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21" w:rsidRDefault="00A80121"/>
    <w:p w:rsidR="006C488C" w:rsidRDefault="000D2B4A">
      <w:r>
        <w:rPr>
          <w:noProof/>
          <w:sz w:val="20"/>
        </w:rPr>
        <w:pict>
          <v:group id="_x0000_s1107" style="position:absolute;margin-left:162.95pt;margin-top:11.95pt;width:146.65pt;height:61.55pt;z-index:251670528" coordorigin="4159,1932" coordsize="2933,12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3" type="#_x0000_t32" style="position:absolute;left:4159;top:1932;width:471;height:461;flip:x" o:connectortype="straight" strokecolor="gray [1629]" strokeweight=".5pt">
              <v:stroke dashstyle="1 1" endcap="round"/>
            </v:shape>
            <v:shape id="_x0000_s1104" type="#_x0000_t32" style="position:absolute;left:6621;top:2702;width:471;height:461;flip:x" o:connectortype="straight" strokecolor="gray" strokeweight=".5pt">
              <v:stroke dashstyle="1 1" endcap="round"/>
            </v:shape>
            <v:shape id="_x0000_s1105" type="#_x0000_t32" style="position:absolute;left:6621;top:1932;width:471;height:413" o:connectortype="straight" strokecolor="gray" strokeweight=".5pt">
              <v:stroke dashstyle="1 1" endcap="round"/>
            </v:shape>
            <v:shape id="_x0000_s1106" type="#_x0000_t32" style="position:absolute;left:4159;top:2702;width:471;height:413" o:connectortype="straight" strokecolor="gray" strokeweight=".5pt">
              <v:stroke dashstyle="1 1" endcap="round"/>
            </v:shape>
          </v:group>
        </w:pict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7.85pt;margin-top:3.6pt;width:430.85pt;height:255.1pt;z-index:251650048" filled="f" strokecolor="gray" strokeweight=".5pt">
            <v:fill recolor="t" type="frame"/>
            <v:stroke dashstyle="1 1" endcap="round"/>
            <v:textbox style="mso-next-textbox:#_x0000_s1033">
              <w:txbxContent>
                <w:p w:rsidR="006C488C" w:rsidRPr="009B793E" w:rsidRDefault="006C488C">
                  <w:pPr>
                    <w:pStyle w:val="Kop9"/>
                    <w:tabs>
                      <w:tab w:val="left" w:pos="360"/>
                    </w:tabs>
                    <w:rPr>
                      <w:rFonts w:ascii="Futura Bk BT" w:hAnsi="Futura Bk BT"/>
                      <w:b w:val="0"/>
                      <w:bCs w:val="0"/>
                      <w:color w:val="FF0000"/>
                      <w:sz w:val="24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A80121" w:rsidRPr="009B793E" w:rsidRDefault="00A80121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2E25C3" w:rsidRPr="00797896" w:rsidRDefault="008C66B7" w:rsidP="00797896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line="200" w:lineRule="exact"/>
                    <w:ind w:left="658" w:right="522"/>
                    <w:rPr>
                      <w:rFonts w:ascii="Memphis" w:eastAsia="Gungsuh" w:hAnsi="Memphis"/>
                      <w:color w:val="FF0000"/>
                      <w:szCs w:val="17"/>
                    </w:rPr>
                  </w:pPr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 xml:space="preserve">Making S-T-A-R-F-I-R-E </w:t>
                  </w:r>
                  <w:proofErr w:type="spellStart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>lites</w:t>
                  </w:r>
                  <w:proofErr w:type="spellEnd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 xml:space="preserve"> top hole and bottom side rollovers for special.</w:t>
                  </w:r>
                </w:p>
                <w:p w:rsidR="008C66B7" w:rsidRPr="00797896" w:rsidRDefault="008C66B7" w:rsidP="00797896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line="200" w:lineRule="exact"/>
                    <w:ind w:left="658" w:right="522"/>
                    <w:rPr>
                      <w:rFonts w:ascii="Memphis" w:eastAsia="Gungsuh" w:hAnsi="Memphis"/>
                      <w:color w:val="FF0000"/>
                      <w:szCs w:val="17"/>
                    </w:rPr>
                  </w:pPr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 xml:space="preserve">Making numbers 1 to 5 </w:t>
                  </w:r>
                  <w:proofErr w:type="spellStart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>lites</w:t>
                  </w:r>
                  <w:proofErr w:type="spellEnd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 xml:space="preserve"> top hole and bottom </w:t>
                  </w:r>
                  <w:proofErr w:type="spellStart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>center</w:t>
                  </w:r>
                  <w:proofErr w:type="spellEnd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 xml:space="preserve"> rollover for special also</w:t>
                  </w:r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br/>
                    <w:t>top targets and inside top rollovers to score 500,000.</w:t>
                  </w:r>
                </w:p>
                <w:p w:rsidR="008C66B7" w:rsidRPr="00797896" w:rsidRDefault="008C66B7" w:rsidP="00797896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line="200" w:lineRule="exact"/>
                    <w:ind w:left="658" w:right="522"/>
                    <w:rPr>
                      <w:rFonts w:ascii="Memphis" w:eastAsia="Gungsuh" w:hAnsi="Memphis"/>
                      <w:color w:val="FF0000"/>
                      <w:szCs w:val="17"/>
                      <w:lang w:val="en-US"/>
                    </w:rPr>
                  </w:pPr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 xml:space="preserve">Making numbers 1 to 5 and S-T-A-R-F-I-R-E </w:t>
                  </w:r>
                  <w:proofErr w:type="spellStart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>lites</w:t>
                  </w:r>
                  <w:proofErr w:type="spellEnd"/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t xml:space="preserve"> top hole for super special and</w:t>
                  </w:r>
                  <w:r w:rsidRPr="00797896">
                    <w:rPr>
                      <w:rFonts w:ascii="Memphis" w:eastAsia="Gungsuh" w:hAnsi="Memphis"/>
                      <w:color w:val="FF0000"/>
                      <w:szCs w:val="17"/>
                    </w:rPr>
                    <w:br/>
                    <w:t>bottom targets for special.</w:t>
                  </w:r>
                </w:p>
                <w:p w:rsidR="008C66B7" w:rsidRPr="00797896" w:rsidRDefault="008C66B7" w:rsidP="00797896">
                  <w:pPr>
                    <w:pStyle w:val="Bloktekst"/>
                    <w:tabs>
                      <w:tab w:val="clear" w:pos="1980"/>
                      <w:tab w:val="left" w:pos="882"/>
                      <w:tab w:val="left" w:pos="1162"/>
                    </w:tabs>
                    <w:spacing w:line="200" w:lineRule="exact"/>
                    <w:ind w:left="658" w:right="523"/>
                    <w:rPr>
                      <w:rFonts w:ascii="Memphis" w:eastAsia="Gungsuh" w:hAnsi="Memphis"/>
                      <w:color w:val="FF0000"/>
                      <w:szCs w:val="17"/>
                      <w:lang w:val="en-US"/>
                    </w:rPr>
                  </w:pPr>
                  <w:r w:rsidRPr="00797896">
                    <w:rPr>
                      <w:rFonts w:ascii="Memphis" w:eastAsia="Gungsuh" w:hAnsi="Memphis"/>
                      <w:color w:val="FF0000"/>
                      <w:szCs w:val="17"/>
                      <w:lang w:val="en-US"/>
                    </w:rPr>
                    <w:t>Special when lit hole, targets and rollovers awards 1 Replay.</w:t>
                  </w:r>
                </w:p>
                <w:p w:rsidR="00797896" w:rsidRDefault="008C66B7" w:rsidP="00797896">
                  <w:pPr>
                    <w:pStyle w:val="Bloktekst"/>
                    <w:tabs>
                      <w:tab w:val="clear" w:pos="1980"/>
                      <w:tab w:val="left" w:pos="882"/>
                      <w:tab w:val="left" w:pos="1162"/>
                    </w:tabs>
                    <w:spacing w:line="200" w:lineRule="exact"/>
                    <w:ind w:left="658" w:right="523"/>
                    <w:rPr>
                      <w:rFonts w:ascii="Memphis" w:eastAsia="Gungsuh" w:hAnsi="Memphis"/>
                      <w:color w:val="FF0000"/>
                      <w:szCs w:val="17"/>
                      <w:lang w:val="en-US"/>
                    </w:rPr>
                  </w:pPr>
                  <w:r w:rsidRPr="00797896">
                    <w:rPr>
                      <w:rFonts w:ascii="Memphis" w:eastAsia="Gungsuh" w:hAnsi="Memphis"/>
                      <w:color w:val="FF0000"/>
                      <w:szCs w:val="17"/>
                      <w:lang w:val="en-US"/>
                    </w:rPr>
                    <w:t>Super Special when lit hole awards 6 Replays</w:t>
                  </w:r>
                  <w:r w:rsidR="004C51C8" w:rsidRPr="00797896">
                    <w:rPr>
                      <w:rFonts w:ascii="Memphis" w:eastAsia="Gungsuh" w:hAnsi="Memphis"/>
                      <w:color w:val="FF0000"/>
                      <w:szCs w:val="17"/>
                      <w:lang w:val="en-US"/>
                    </w:rPr>
                    <w:t>.</w:t>
                  </w:r>
                </w:p>
                <w:p w:rsidR="006C488C" w:rsidRPr="00797896" w:rsidRDefault="00797896" w:rsidP="00797896">
                  <w:pPr>
                    <w:pStyle w:val="Bloktekst"/>
                    <w:tabs>
                      <w:tab w:val="clear" w:pos="1980"/>
                      <w:tab w:val="left" w:pos="882"/>
                      <w:tab w:val="left" w:pos="1162"/>
                    </w:tabs>
                    <w:spacing w:before="80"/>
                    <w:ind w:left="658" w:right="522"/>
                    <w:jc w:val="center"/>
                    <w:rPr>
                      <w:rFonts w:ascii="Bookman Old Style" w:eastAsia="Gungsuh" w:hAnsi="Bookman Old Style"/>
                      <w:b w:val="0"/>
                      <w:color w:val="FF0000"/>
                      <w:sz w:val="20"/>
                      <w:szCs w:val="17"/>
                      <w:lang w:val="en-US"/>
                    </w:rPr>
                  </w:pPr>
                  <w:r w:rsidRPr="00797896">
                    <w:rPr>
                      <w:rFonts w:ascii="Bookman Old Style" w:eastAsia="Gungsuh" w:hAnsi="Bookman Old Style"/>
                      <w:b w:val="0"/>
                      <w:color w:val="FF0000"/>
                      <w:sz w:val="20"/>
                      <w:szCs w:val="17"/>
                      <w:lang w:val="en-US"/>
                    </w:rPr>
                    <w:t xml:space="preserve">WILLIAMS MFG. CO.   </w:t>
                  </w:r>
                  <w:r>
                    <w:rPr>
                      <w:rFonts w:ascii="Bookman Old Style" w:eastAsia="Gungsuh" w:hAnsi="Bookman Old Style"/>
                      <w:b w:val="0"/>
                      <w:color w:val="FF0000"/>
                      <w:sz w:val="20"/>
                      <w:szCs w:val="17"/>
                      <w:lang w:val="en-US"/>
                    </w:rPr>
                    <w:t xml:space="preserve">    </w:t>
                  </w:r>
                  <w:r w:rsidRPr="00797896">
                    <w:rPr>
                      <w:rFonts w:ascii="Bookman Old Style" w:eastAsia="Gungsuh" w:hAnsi="Bookman Old Style"/>
                      <w:b w:val="0"/>
                      <w:color w:val="FF0000"/>
                      <w:sz w:val="20"/>
                      <w:szCs w:val="17"/>
                      <w:lang w:val="en-US"/>
                    </w:rPr>
                    <w:t xml:space="preserve">  CHICAGO 24. ILL.</w:t>
                  </w:r>
                </w:p>
              </w:txbxContent>
            </v:textbox>
          </v:shape>
        </w:pict>
      </w:r>
    </w:p>
    <w:p w:rsidR="006C488C" w:rsidRDefault="00797896">
      <w:r>
        <w:rPr>
          <w:noProof/>
          <w:sz w:val="20"/>
        </w:rPr>
        <w:pict>
          <v:shape id="_x0000_s1049" type="#_x0000_t202" style="position:absolute;margin-left:318.6pt;margin-top:6.35pt;width:113pt;height:53.35pt;z-index:251654144" filled="f" stroked="f">
            <v:textbox style="mso-next-textbox:#_x0000_s1049">
              <w:txbxContent>
                <w:p w:rsidR="006C488C" w:rsidRPr="00A80121" w:rsidRDefault="004C51C8">
                  <w:pPr>
                    <w:pStyle w:val="Plattetekst"/>
                    <w:spacing w:line="240" w:lineRule="exact"/>
                    <w:rPr>
                      <w:rFonts w:ascii="Futura Bk BT" w:hAnsi="Futura Bk BT"/>
                      <w:color w:val="FF0000"/>
                      <w:sz w:val="24"/>
                    </w:rPr>
                  </w:pP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Score  Void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f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</w:r>
                  <w:r w:rsidR="00797896">
                    <w:rPr>
                      <w:rFonts w:ascii="Futura Bk BT" w:hAnsi="Futura Bk BT"/>
                      <w:color w:val="FF0000"/>
                      <w:sz w:val="24"/>
                    </w:rPr>
                    <w:t xml:space="preserve">Game  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  Tilted</w:t>
                  </w:r>
                </w:p>
              </w:txbxContent>
            </v:textbox>
          </v:shape>
        </w:pict>
      </w:r>
      <w:r w:rsidR="000D2B4A">
        <w:rPr>
          <w:noProof/>
          <w:sz w:val="20"/>
        </w:rPr>
        <w:pict>
          <v:shape id="_x0000_s1059" type="#_x0000_t202" style="position:absolute;margin-left:166.85pt;margin-top:1.7pt;width:138.9pt;height:53.85pt;z-index:251655168" filled="f" stroked="f">
            <v:textbox style="mso-next-textbox:#_x0000_s1059">
              <w:txbxContent>
                <w:p w:rsidR="006C488C" w:rsidRPr="006F2DFF" w:rsidRDefault="00DB56D5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</w:rPr>
                  </w:pPr>
                  <w:r w:rsidRPr="006F2DFF">
                    <w:rPr>
                      <w:rFonts w:ascii="Futura Hv BT" w:hAnsi="Futura Hv BT" w:cs="Arial"/>
                      <w:color w:val="FF0000"/>
                      <w:spacing w:val="20"/>
                    </w:rPr>
                    <w:br/>
                    <w:t xml:space="preserve">5 </w:t>
                  </w:r>
                  <w:r w:rsidR="00432A50">
                    <w:rPr>
                      <w:rFonts w:ascii="Futura Hv BT" w:hAnsi="Futura Hv BT" w:cs="Arial"/>
                      <w:color w:val="FF0000"/>
                      <w:spacing w:val="20"/>
                    </w:rPr>
                    <w:t>BALLS 5 CENTS</w:t>
                  </w:r>
                </w:p>
              </w:txbxContent>
            </v:textbox>
          </v:shape>
        </w:pict>
      </w:r>
      <w:r w:rsidR="000D2B4A">
        <w:rPr>
          <w:noProof/>
          <w:sz w:val="20"/>
        </w:rPr>
        <w:pict>
          <v:shape id="_x0000_s1048" type="#_x0000_t202" style="position:absolute;margin-left:57pt;margin-top:6.35pt;width:93.15pt;height:48.9pt;z-index:251653120" filled="f" stroked="f">
            <v:textbox style="mso-next-textbox:#_x0000_s1048">
              <w:txbxContent>
                <w:p w:rsidR="006C488C" w:rsidRPr="00DB56D5" w:rsidRDefault="00A80121">
                  <w:pPr>
                    <w:pStyle w:val="Plattetekst2"/>
                    <w:rPr>
                      <w:color w:val="FF0000"/>
                    </w:rPr>
                  </w:pPr>
                  <w:r w:rsidRPr="00DB56D5">
                    <w:rPr>
                      <w:color w:val="FF0000"/>
                    </w:rPr>
                    <w:t>For</w:t>
                  </w:r>
                  <w:r w:rsidRPr="00DB56D5">
                    <w:rPr>
                      <w:color w:val="FF0000"/>
                    </w:rPr>
                    <w:br/>
                  </w:r>
                  <w:r w:rsidR="004C51C8" w:rsidRPr="00DB56D5">
                    <w:rPr>
                      <w:color w:val="FF0000"/>
                    </w:rPr>
                    <w:t>Amusement</w:t>
                  </w:r>
                  <w:r w:rsidR="004C51C8" w:rsidRPr="00DB56D5">
                    <w:rPr>
                      <w:color w:val="FF0000"/>
                    </w:rPr>
                    <w:br/>
                  </w:r>
                  <w:proofErr w:type="spellStart"/>
                  <w:r w:rsidR="004C51C8" w:rsidRPr="00DB56D5">
                    <w:rPr>
                      <w:color w:val="FF000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0D2B4A">
      <w:r>
        <w:rPr>
          <w:noProof/>
          <w:sz w:val="20"/>
        </w:rPr>
        <w:pict>
          <v:shape id="_x0000_s1037" type="#_x0000_t202" style="position:absolute;margin-left:73.5pt;margin-top:4.5pt;width:326.35pt;height:92.05pt;z-index:251651072" filled="f" stroked="f">
            <v:textbox style="mso-next-textbox:#_x0000_s1037">
              <w:txbxContent>
                <w:p w:rsidR="00A80121" w:rsidRPr="00AC0EFD" w:rsidRDefault="008C66B7" w:rsidP="00A80121">
                  <w:pPr>
                    <w:pStyle w:val="Kop6"/>
                    <w:spacing w:after="40"/>
                    <w:jc w:val="center"/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>INSTRUCTIONS</w:t>
                  </w:r>
                </w:p>
                <w:p w:rsidR="006C488C" w:rsidRPr="00AC0EFD" w:rsidRDefault="007C762F" w:rsidP="008C66B7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</w:r>
                  <w:r w:rsidR="008C66B7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6</w:t>
                  </w: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,</w:t>
                  </w:r>
                  <w:r w:rsidR="008C66B7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</w:t>
                  </w:r>
                  <w:r w:rsidR="006F2DFF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00,000_________________________ 1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="006F2DFF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7,000,000_________________________ 2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Replays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</w:r>
                  <w:r w:rsidR="008C66B7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8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,</w:t>
                  </w:r>
                  <w:r w:rsidR="008C66B7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___ 3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</w:t>
                  </w:r>
                  <w:r w:rsidR="008C66B7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5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4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AC0EFD" w:rsidRPr="00AC0EFD" w:rsidRDefault="00AC0EFD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</w:r>
                  <w:r w:rsidR="008C66B7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9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,</w:t>
                  </w:r>
                  <w:r w:rsidR="008C66B7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00,000_________________________ 5  Replays</w:t>
                  </w:r>
                </w:p>
                <w:p w:rsidR="00AC0EFD" w:rsidRPr="00AC0EFD" w:rsidRDefault="00AC0EFD" w:rsidP="00AC0EFD">
                  <w:pPr>
                    <w:rPr>
                      <w:color w:val="FF0000"/>
                      <w:lang w:val="en-GB"/>
                    </w:rPr>
                  </w:pP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0D2B4A">
      <w:r>
        <w:rPr>
          <w:noProof/>
          <w:sz w:val="20"/>
        </w:rPr>
        <w:pict>
          <v:shape id="_x0000_s1039" type="#_x0000_t202" style="position:absolute;margin-left:355.9pt;margin-top:6.1pt;width:54pt;height:18pt;z-index:251652096" filled="f" stroked="f">
            <v:textbox style="mso-next-textbox:#_x0000_s1039" inset="1mm,0,1mm,0">
              <w:txbxContent>
                <w:p w:rsidR="006C488C" w:rsidRPr="00797896" w:rsidRDefault="008C66B7" w:rsidP="009B793E">
                  <w:pPr>
                    <w:pStyle w:val="Kop6"/>
                    <w:jc w:val="right"/>
                    <w:rPr>
                      <w:rFonts w:ascii="Bookman Old Style" w:hAnsi="Bookman Old Style" w:cs="Times New Roman"/>
                      <w:b w:val="0"/>
                      <w:color w:val="FF0000"/>
                      <w:sz w:val="16"/>
                      <w:lang w:val="en-GB"/>
                    </w:rPr>
                  </w:pPr>
                  <w:r w:rsidRPr="00797896">
                    <w:rPr>
                      <w:rFonts w:ascii="Bookman Old Style" w:hAnsi="Bookman Old Style" w:cs="Times New Roman"/>
                      <w:b w:val="0"/>
                      <w:color w:val="FF0000"/>
                      <w:sz w:val="16"/>
                      <w:lang w:val="en-GB"/>
                    </w:rPr>
                    <w:t>SF</w:t>
                  </w:r>
                  <w:r w:rsidR="006630F9" w:rsidRPr="00797896">
                    <w:rPr>
                      <w:rFonts w:ascii="Bookman Old Style" w:hAnsi="Bookman Old Style" w:cs="Times New Roman"/>
                      <w:b w:val="0"/>
                      <w:color w:val="FF0000"/>
                      <w:sz w:val="16"/>
                      <w:lang w:val="en-GB"/>
                    </w:rPr>
                    <w:t xml:space="preserve"> 1</w:t>
                  </w:r>
                  <w:r w:rsidRPr="00797896">
                    <w:rPr>
                      <w:rFonts w:ascii="Bookman Old Style" w:hAnsi="Bookman Old Style" w:cs="Times New Roman"/>
                      <w:b w:val="0"/>
                      <w:color w:val="FF0000"/>
                      <w:sz w:val="16"/>
                      <w:lang w:val="en-GB"/>
                    </w:rPr>
                    <w:t>D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0D2B4A"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9B793E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10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c PER PLAY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3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 xml:space="preserve"> PLAYS 25c</w:t>
                  </w:r>
                </w:p>
                <w:p w:rsidR="009B793E" w:rsidRPr="009B793E" w:rsidRDefault="009B793E" w:rsidP="009B793E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9B793E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7821C7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5c PER PLAY</w:t>
                  </w: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7821C7" w:rsidRDefault="006F2DFF" w:rsidP="006F2DFF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>
      <w:bookmarkStart w:id="0" w:name="_GoBack"/>
      <w:bookmarkEnd w:id="0"/>
    </w:p>
    <w:p w:rsidR="006C488C" w:rsidRPr="00797896" w:rsidRDefault="006C488C" w:rsidP="000D2B4A">
      <w:pPr>
        <w:rPr>
          <w:lang w:val="en-US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 w:rsidR="006630F9" w:rsidRPr="006630F9">
        <w:rPr>
          <w:rFonts w:ascii="Arial" w:hAnsi="Arial" w:cs="Arial"/>
          <w:sz w:val="16"/>
          <w:lang w:val="en-GB"/>
        </w:rPr>
        <w:t>Futura</w:t>
      </w:r>
      <w:proofErr w:type="spellEnd"/>
      <w:r w:rsidR="006630F9" w:rsidRPr="006630F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630F9" w:rsidRPr="006630F9">
        <w:rPr>
          <w:rFonts w:ascii="Arial" w:hAnsi="Arial" w:cs="Arial"/>
          <w:sz w:val="16"/>
          <w:lang w:val="en-GB"/>
        </w:rPr>
        <w:t>Md</w:t>
      </w:r>
      <w:proofErr w:type="spellEnd"/>
      <w:r w:rsidR="006630F9" w:rsidRPr="006630F9">
        <w:rPr>
          <w:rFonts w:ascii="Arial" w:hAnsi="Arial" w:cs="Arial"/>
          <w:sz w:val="16"/>
          <w:lang w:val="en-GB"/>
        </w:rPr>
        <w:t xml:space="preserve"> BT</w:t>
      </w:r>
      <w:r w:rsidR="006630F9"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Footlight MT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Memphis</w:t>
      </w:r>
      <w:r w:rsidR="00797896">
        <w:rPr>
          <w:rFonts w:ascii="Arial" w:hAnsi="Arial" w:cs="Arial"/>
          <w:sz w:val="16"/>
          <w:lang w:val="en-GB"/>
        </w:rPr>
        <w:t xml:space="preserve">, </w:t>
      </w:r>
      <w:r w:rsidR="00797896" w:rsidRPr="00797896">
        <w:rPr>
          <w:rFonts w:ascii="Arial" w:hAnsi="Arial" w:cs="Arial"/>
          <w:sz w:val="16"/>
          <w:lang w:val="en-GB"/>
        </w:rPr>
        <w:t>Bookman Old Style</w:t>
      </w:r>
      <w:r w:rsidR="00797896">
        <w:rPr>
          <w:rFonts w:ascii="Arial" w:hAnsi="Arial" w:cs="Arial"/>
          <w:sz w:val="16"/>
          <w:lang w:val="en-GB"/>
        </w:rPr>
        <w:t>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97896">
        <w:rPr>
          <w:rFonts w:ascii="Arial" w:hAnsi="Arial" w:cs="Arial"/>
          <w:sz w:val="16"/>
          <w:lang w:val="en-GB"/>
        </w:rPr>
        <w:t>SF</w:t>
      </w:r>
      <w:r w:rsidR="006630F9">
        <w:rPr>
          <w:rFonts w:ascii="Arial" w:hAnsi="Arial" w:cs="Arial"/>
          <w:sz w:val="16"/>
          <w:lang w:val="en-GB"/>
        </w:rPr>
        <w:t xml:space="preserve"> 1</w:t>
      </w:r>
      <w:r w:rsidR="00797896">
        <w:rPr>
          <w:rFonts w:ascii="Arial" w:hAnsi="Arial" w:cs="Arial"/>
          <w:sz w:val="16"/>
          <w:lang w:val="en-GB"/>
        </w:rPr>
        <w:t>D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0D2B4A">
      <w:pPr>
        <w:rPr>
          <w:rFonts w:ascii="Arial" w:hAnsi="Arial" w:cs="Arial"/>
          <w:sz w:val="16"/>
          <w:lang w:val="en-GB"/>
        </w:rPr>
      </w:pPr>
      <w:hyperlink r:id="rId6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mphis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0D2B4A"/>
    <w:rsid w:val="0018183C"/>
    <w:rsid w:val="001B3459"/>
    <w:rsid w:val="00214E32"/>
    <w:rsid w:val="002E25C3"/>
    <w:rsid w:val="0041582E"/>
    <w:rsid w:val="00432A50"/>
    <w:rsid w:val="004C51C8"/>
    <w:rsid w:val="006630F9"/>
    <w:rsid w:val="00687E9D"/>
    <w:rsid w:val="006C488C"/>
    <w:rsid w:val="006F2DFF"/>
    <w:rsid w:val="007821C7"/>
    <w:rsid w:val="00797896"/>
    <w:rsid w:val="007C762F"/>
    <w:rsid w:val="00825BC1"/>
    <w:rsid w:val="008C66B7"/>
    <w:rsid w:val="009B793E"/>
    <w:rsid w:val="00A80121"/>
    <w:rsid w:val="00AC0EFD"/>
    <w:rsid w:val="00B77113"/>
    <w:rsid w:val="00D73789"/>
    <w:rsid w:val="00DB56D5"/>
    <w:rsid w:val="00EB58DF"/>
    <w:rsid w:val="00F3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8"/>
    <o:shapelayout v:ext="edit">
      <o:idmap v:ext="edit" data="1"/>
      <o:rules v:ext="edit">
        <o:r id="V:Rule1" type="connector" idref="#_x0000_s1104"/>
        <o:r id="V:Rule2" type="connector" idref="#_x0000_s1105"/>
        <o:r id="V:Rule3" type="connector" idref="#_x0000_s1103"/>
        <o:r id="V:Rule4" type="connector" idref="#_x0000_s110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Jig Saw</vt:lpstr>
    </vt:vector>
  </TitlesOfParts>
  <Company>www.inkochnito.nl</Company>
  <LinksUpToDate>false</LinksUpToDate>
  <CharactersWithSpaces>578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Starfire</dc:title>
  <dc:subject>score and instruction cards</dc:subject>
  <dc:creator>Inkochnito</dc:creator>
  <cp:lastModifiedBy>Inkochnito</cp:lastModifiedBy>
  <cp:revision>4</cp:revision>
  <cp:lastPrinted>2014-05-04T07:31:00Z</cp:lastPrinted>
  <dcterms:created xsi:type="dcterms:W3CDTF">2014-05-04T07:03:00Z</dcterms:created>
  <dcterms:modified xsi:type="dcterms:W3CDTF">2014-05-04T07:32:00Z</dcterms:modified>
</cp:coreProperties>
</file>