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7CB" w:rsidRDefault="005127CB" w:rsidP="005127CB">
      <w:pPr>
        <w:jc w:val="left"/>
      </w:pPr>
    </w:p>
    <w:p w:rsidR="005127CB" w:rsidRDefault="005127CB" w:rsidP="005127CB">
      <w:pPr>
        <w:jc w:val="left"/>
      </w:pPr>
    </w:p>
    <w:p w:rsidR="009A5E68" w:rsidRDefault="009A5E68" w:rsidP="009A5E68">
      <w:pPr>
        <w:jc w:val="left"/>
      </w:pPr>
    </w:p>
    <w:p w:rsidR="009A5E68" w:rsidRDefault="00557468" w:rsidP="009A5E68">
      <w:pPr>
        <w:jc w:val="lef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7.65pt;margin-top:.55pt;width:5in;height:178.6pt;z-index:251662336;mso-width-relative:margin;mso-height-relative:margin" filled="f" fillcolor="#0070c0" strokecolor="#7f7f7f [1612]" strokeweight=".5pt">
            <v:fill recolor="t"/>
            <v:stroke dashstyle="1 1" endcap="round"/>
            <v:textbox>
              <w:txbxContent>
                <w:p w:rsidR="009A5E68" w:rsidRPr="00557468" w:rsidRDefault="009A5E68" w:rsidP="009A5E68">
                  <w:pPr>
                    <w:rPr>
                      <w:rFonts w:ascii="Futura Hv BT" w:hAnsi="Futura Hv BT"/>
                      <w:color w:val="FFC000"/>
                      <w:sz w:val="40"/>
                      <w:szCs w:val="40"/>
                    </w:rPr>
                  </w:pPr>
                </w:p>
                <w:p w:rsidR="009A5E68" w:rsidRPr="00557468" w:rsidRDefault="009A5E68" w:rsidP="009A5E68">
                  <w:pPr>
                    <w:tabs>
                      <w:tab w:val="left" w:pos="1078"/>
                    </w:tabs>
                    <w:jc w:val="left"/>
                    <w:rPr>
                      <w:rFonts w:ascii="Futura Hv BT" w:hAnsi="Futura Hv BT"/>
                      <w:color w:val="FFC000"/>
                      <w:sz w:val="26"/>
                      <w:szCs w:val="26"/>
                      <w:lang w:val="en-US"/>
                    </w:rPr>
                  </w:pPr>
                  <w:r w:rsidRPr="00557468">
                    <w:rPr>
                      <w:rFonts w:ascii="Futura Hv BT" w:hAnsi="Futura Hv BT"/>
                      <w:color w:val="FFC000"/>
                      <w:sz w:val="26"/>
                      <w:szCs w:val="26"/>
                      <w:lang w:val="en-US"/>
                    </w:rPr>
                    <w:t xml:space="preserve"> </w:t>
                  </w:r>
                  <w:r w:rsidRPr="00557468">
                    <w:rPr>
                      <w:rFonts w:ascii="Futura Hv BT" w:hAnsi="Futura Hv BT"/>
                      <w:color w:val="FFC000"/>
                      <w:sz w:val="26"/>
                      <w:szCs w:val="26"/>
                      <w:lang w:val="en-US"/>
                    </w:rPr>
                    <w:tab/>
                    <w:t>COVERED UNDER 1 OR MORE OF THE</w:t>
                  </w:r>
                </w:p>
                <w:p w:rsidR="009A5E68" w:rsidRPr="00557468" w:rsidRDefault="009A5E68" w:rsidP="009A5E68">
                  <w:pPr>
                    <w:tabs>
                      <w:tab w:val="left" w:pos="1078"/>
                    </w:tabs>
                    <w:jc w:val="left"/>
                    <w:rPr>
                      <w:rFonts w:ascii="Futura Hv BT" w:hAnsi="Futura Hv BT"/>
                      <w:color w:val="FFC000"/>
                      <w:sz w:val="26"/>
                      <w:szCs w:val="26"/>
                      <w:lang w:val="en-US"/>
                    </w:rPr>
                  </w:pPr>
                  <w:r w:rsidRPr="00557468">
                    <w:rPr>
                      <w:rFonts w:ascii="Futura Hv BT" w:hAnsi="Futura Hv BT"/>
                      <w:color w:val="FFC000"/>
                      <w:sz w:val="26"/>
                      <w:szCs w:val="26"/>
                      <w:lang w:val="en-US"/>
                    </w:rPr>
                    <w:t xml:space="preserve"> </w:t>
                  </w:r>
                  <w:r w:rsidRPr="00557468">
                    <w:rPr>
                      <w:rFonts w:ascii="Futura Hv BT" w:hAnsi="Futura Hv BT"/>
                      <w:color w:val="FFC000"/>
                      <w:sz w:val="26"/>
                      <w:szCs w:val="26"/>
                      <w:lang w:val="en-US"/>
                    </w:rPr>
                    <w:tab/>
                    <w:t>FOLLOWING U.S. PATENTS:</w:t>
                  </w:r>
                </w:p>
                <w:p w:rsidR="009A5E68" w:rsidRPr="00557468" w:rsidRDefault="009A5E68" w:rsidP="009A5E68">
                  <w:pPr>
                    <w:tabs>
                      <w:tab w:val="left" w:pos="1078"/>
                    </w:tabs>
                    <w:jc w:val="left"/>
                    <w:rPr>
                      <w:rFonts w:ascii="Futura Hv BT" w:hAnsi="Futura Hv BT"/>
                      <w:color w:val="FFC000"/>
                      <w:sz w:val="20"/>
                      <w:szCs w:val="20"/>
                      <w:lang w:val="en-US"/>
                    </w:rPr>
                  </w:pPr>
                </w:p>
                <w:p w:rsidR="009A5E68" w:rsidRPr="00557468" w:rsidRDefault="009A5E68" w:rsidP="00557468">
                  <w:pPr>
                    <w:tabs>
                      <w:tab w:val="left" w:pos="1418"/>
                      <w:tab w:val="left" w:pos="3119"/>
                      <w:tab w:val="left" w:pos="4820"/>
                    </w:tabs>
                    <w:jc w:val="left"/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</w:pPr>
                  <w:r w:rsidRPr="00557468"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  <w:t xml:space="preserve"> </w:t>
                  </w:r>
                  <w:r w:rsidRPr="00557468"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  <w:tab/>
                    <w:t>4,</w:t>
                  </w:r>
                  <w:r w:rsidR="00557468"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  <w:t>198,051</w:t>
                  </w:r>
                  <w:r w:rsidRPr="00557468"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  <w:t>;</w:t>
                  </w:r>
                  <w:r w:rsidRPr="00557468"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  <w:tab/>
                  </w:r>
                  <w:r w:rsidR="00557468" w:rsidRPr="00557468"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  <w:t>4,373,725</w:t>
                  </w:r>
                  <w:r w:rsidRPr="00557468"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  <w:t>;</w:t>
                  </w:r>
                  <w:r w:rsidR="00557468"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  <w:tab/>
                  </w:r>
                  <w:r w:rsidR="00557468" w:rsidRPr="00557468"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  <w:t>4,</w:t>
                  </w:r>
                  <w:r w:rsidR="00557468"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  <w:t>828,263;</w:t>
                  </w:r>
                </w:p>
                <w:p w:rsidR="009A5E68" w:rsidRPr="00557468" w:rsidRDefault="009A5E68" w:rsidP="00557468">
                  <w:pPr>
                    <w:tabs>
                      <w:tab w:val="left" w:pos="1418"/>
                      <w:tab w:val="left" w:pos="3119"/>
                      <w:tab w:val="left" w:pos="4820"/>
                    </w:tabs>
                    <w:jc w:val="left"/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</w:pPr>
                  <w:r w:rsidRPr="00557468"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  <w:t xml:space="preserve"> </w:t>
                  </w:r>
                  <w:r w:rsidRPr="00557468"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  <w:tab/>
                    <w:t>4,</w:t>
                  </w:r>
                  <w:r w:rsidR="00557468"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  <w:t>257,604</w:t>
                  </w:r>
                  <w:r w:rsidRPr="00557468"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  <w:t>;</w:t>
                  </w:r>
                  <w:r w:rsidRPr="00557468"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  <w:tab/>
                    <w:t>4,</w:t>
                  </w:r>
                  <w:r w:rsidR="00557468"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  <w:t>606,545</w:t>
                  </w:r>
                  <w:r w:rsidRPr="00557468"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  <w:t>;</w:t>
                  </w:r>
                  <w:r w:rsidR="00557468"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  <w:tab/>
                  </w:r>
                  <w:r w:rsidR="00557468" w:rsidRPr="00557468"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  <w:t>4,</w:t>
                  </w:r>
                  <w:r w:rsidR="00557468"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  <w:t>790,536;</w:t>
                  </w:r>
                </w:p>
                <w:p w:rsidR="009A5E68" w:rsidRDefault="009A5E68" w:rsidP="00557468">
                  <w:pPr>
                    <w:tabs>
                      <w:tab w:val="left" w:pos="1418"/>
                      <w:tab w:val="left" w:pos="3119"/>
                      <w:tab w:val="left" w:pos="4820"/>
                    </w:tabs>
                    <w:jc w:val="left"/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</w:pPr>
                  <w:r w:rsidRPr="00557468"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  <w:t xml:space="preserve"> </w:t>
                  </w:r>
                  <w:r w:rsidRPr="00557468"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  <w:tab/>
                    <w:t>4,</w:t>
                  </w:r>
                  <w:r w:rsidR="00557468" w:rsidRPr="00557468"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  <w:t>272,649</w:t>
                  </w:r>
                  <w:r w:rsidRPr="00557468"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  <w:t>;</w:t>
                  </w:r>
                  <w:r w:rsidRPr="00557468"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  <w:tab/>
                    <w:t>4,</w:t>
                  </w:r>
                  <w:r w:rsidR="00557468"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  <w:t>685,677;</w:t>
                  </w:r>
                  <w:r w:rsidR="00557468"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  <w:tab/>
                  </w:r>
                  <w:r w:rsidR="00557468" w:rsidRPr="00557468"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  <w:t>4,</w:t>
                  </w:r>
                  <w:r w:rsidR="00557468"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  <w:t>943,061;</w:t>
                  </w:r>
                </w:p>
                <w:p w:rsidR="00557468" w:rsidRPr="00557468" w:rsidRDefault="00557468" w:rsidP="00557468">
                  <w:pPr>
                    <w:tabs>
                      <w:tab w:val="left" w:pos="1418"/>
                      <w:tab w:val="left" w:pos="3119"/>
                      <w:tab w:val="left" w:pos="4820"/>
                    </w:tabs>
                    <w:jc w:val="left"/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</w:pPr>
                  <w:r w:rsidRPr="00557468"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  <w:tab/>
                    <w:t>4,</w:t>
                  </w:r>
                  <w:r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  <w:t>354,680</w:t>
                  </w:r>
                  <w:r w:rsidRPr="00557468"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  <w:t>;</w:t>
                  </w:r>
                  <w:r w:rsidRPr="00557468"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  <w:tab/>
                    <w:t>4,822,046</w:t>
                  </w:r>
                  <w:r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  <w:t>;</w:t>
                  </w:r>
                  <w:r>
                    <w:rPr>
                      <w:rFonts w:ascii="Futura Hv BT" w:hAnsi="Futura Hv BT"/>
                      <w:color w:val="FFC000"/>
                      <w:sz w:val="28"/>
                      <w:szCs w:val="28"/>
                      <w:lang w:val="en-US"/>
                    </w:rPr>
                    <w:tab/>
                  </w:r>
                </w:p>
                <w:p w:rsidR="00557468" w:rsidRDefault="00557468" w:rsidP="009A5E68">
                  <w:pPr>
                    <w:ind w:right="379"/>
                    <w:rPr>
                      <w:rFonts w:ascii="Futura Hv BT" w:hAnsi="Futura Hv BT"/>
                      <w:color w:val="FFC000"/>
                      <w:sz w:val="26"/>
                      <w:szCs w:val="26"/>
                      <w:lang w:val="en-US"/>
                    </w:rPr>
                  </w:pPr>
                </w:p>
                <w:p w:rsidR="009A5E68" w:rsidRPr="00557468" w:rsidRDefault="00557468" w:rsidP="00557468">
                  <w:pPr>
                    <w:tabs>
                      <w:tab w:val="left" w:pos="1064"/>
                    </w:tabs>
                    <w:ind w:right="379"/>
                    <w:jc w:val="both"/>
                    <w:rPr>
                      <w:rFonts w:ascii="Futura Hv BT" w:hAnsi="Futura Hv BT"/>
                      <w:color w:val="FFC00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Futura Hv BT" w:hAnsi="Futura Hv BT"/>
                      <w:color w:val="FFC000"/>
                      <w:sz w:val="26"/>
                      <w:szCs w:val="26"/>
                      <w:lang w:val="en-US"/>
                    </w:rPr>
                    <w:tab/>
                  </w:r>
                  <w:r w:rsidR="009A5E68" w:rsidRPr="00557468">
                    <w:rPr>
                      <w:rFonts w:ascii="Futura Hv BT" w:hAnsi="Futura Hv BT"/>
                      <w:color w:val="FFC000"/>
                      <w:sz w:val="26"/>
                      <w:szCs w:val="26"/>
                      <w:lang w:val="en-US"/>
                    </w:rPr>
                    <w:t>AND OTHER PATENTS PENDING.</w:t>
                  </w:r>
                </w:p>
              </w:txbxContent>
            </v:textbox>
          </v:shape>
        </w:pict>
      </w:r>
    </w:p>
    <w:p w:rsidR="009A5E68" w:rsidRDefault="009A5E68" w:rsidP="009A5E68">
      <w:pPr>
        <w:jc w:val="left"/>
      </w:pPr>
    </w:p>
    <w:p w:rsidR="009A5E68" w:rsidRDefault="009A5E68" w:rsidP="009A5E68">
      <w:pPr>
        <w:jc w:val="left"/>
      </w:pPr>
    </w:p>
    <w:p w:rsidR="009A5E68" w:rsidRDefault="009A5E68" w:rsidP="009A5E68">
      <w:pPr>
        <w:jc w:val="left"/>
      </w:pPr>
    </w:p>
    <w:p w:rsidR="009A5E68" w:rsidRDefault="009A5E68" w:rsidP="009A5E68">
      <w:pPr>
        <w:jc w:val="left"/>
      </w:pPr>
    </w:p>
    <w:p w:rsidR="009A5E68" w:rsidRDefault="009A5E68" w:rsidP="009A5E68">
      <w:pPr>
        <w:jc w:val="left"/>
      </w:pPr>
    </w:p>
    <w:p w:rsidR="009A5E68" w:rsidRDefault="009A5E68" w:rsidP="009A5E68">
      <w:pPr>
        <w:jc w:val="left"/>
      </w:pPr>
    </w:p>
    <w:p w:rsidR="009A5E68" w:rsidRDefault="009A5E68" w:rsidP="009A5E68">
      <w:pPr>
        <w:jc w:val="left"/>
      </w:pPr>
    </w:p>
    <w:p w:rsidR="009A5E68" w:rsidRDefault="009A5E68" w:rsidP="009A5E68">
      <w:pPr>
        <w:jc w:val="left"/>
      </w:pPr>
    </w:p>
    <w:p w:rsidR="009A5E68" w:rsidRDefault="009A5E68" w:rsidP="009A5E68">
      <w:pPr>
        <w:jc w:val="left"/>
      </w:pPr>
    </w:p>
    <w:p w:rsidR="009A5E68" w:rsidRDefault="009A5E68" w:rsidP="009A5E68">
      <w:pPr>
        <w:jc w:val="left"/>
      </w:pPr>
    </w:p>
    <w:p w:rsidR="009A5E68" w:rsidRDefault="009A5E68" w:rsidP="009A5E68">
      <w:pPr>
        <w:jc w:val="left"/>
      </w:pPr>
    </w:p>
    <w:p w:rsidR="009A5E68" w:rsidRDefault="009A5E68" w:rsidP="009A5E68">
      <w:pPr>
        <w:jc w:val="left"/>
      </w:pPr>
    </w:p>
    <w:p w:rsidR="009A5E68" w:rsidRDefault="009A5E68" w:rsidP="009A5E68">
      <w:pPr>
        <w:jc w:val="left"/>
      </w:pPr>
    </w:p>
    <w:p w:rsidR="009A5E68" w:rsidRDefault="009A5E68" w:rsidP="009A5E68">
      <w:pPr>
        <w:jc w:val="left"/>
      </w:pPr>
    </w:p>
    <w:p w:rsidR="005127CB" w:rsidRDefault="005127CB" w:rsidP="005127CB">
      <w:pPr>
        <w:jc w:val="left"/>
      </w:pPr>
    </w:p>
    <w:p w:rsidR="005127CB" w:rsidRDefault="005127CB" w:rsidP="005127CB">
      <w:pPr>
        <w:jc w:val="left"/>
      </w:pPr>
      <w:bookmarkStart w:id="0" w:name="_GoBack"/>
      <w:bookmarkEnd w:id="0"/>
    </w:p>
    <w:p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 w:rsidRPr="005127CB">
        <w:rPr>
          <w:rFonts w:ascii="Arial" w:hAnsi="Arial" w:cs="Arial"/>
          <w:sz w:val="16"/>
          <w:lang w:val="en-GB"/>
        </w:rPr>
        <w:t>Futura</w:t>
      </w:r>
      <w:proofErr w:type="spellEnd"/>
      <w:r w:rsidRPr="005127CB">
        <w:rPr>
          <w:rFonts w:ascii="Arial" w:hAnsi="Arial" w:cs="Arial"/>
          <w:sz w:val="16"/>
          <w:lang w:val="en-GB"/>
        </w:rPr>
        <w:t xml:space="preserve"> </w:t>
      </w:r>
      <w:proofErr w:type="spellStart"/>
      <w:r w:rsidRPr="005127CB">
        <w:rPr>
          <w:rFonts w:ascii="Arial" w:hAnsi="Arial" w:cs="Arial"/>
          <w:sz w:val="16"/>
          <w:lang w:val="en-GB"/>
        </w:rPr>
        <w:t>Hv</w:t>
      </w:r>
      <w:proofErr w:type="spellEnd"/>
      <w:r w:rsidRPr="005127CB">
        <w:rPr>
          <w:rFonts w:ascii="Arial" w:hAnsi="Arial" w:cs="Arial"/>
          <w:sz w:val="16"/>
          <w:lang w:val="en-GB"/>
        </w:rPr>
        <w:t xml:space="preserve"> BT</w:t>
      </w:r>
      <w:r>
        <w:rPr>
          <w:rFonts w:ascii="Arial" w:hAnsi="Arial" w:cs="Arial"/>
          <w:sz w:val="16"/>
          <w:lang w:val="en-GB"/>
        </w:rPr>
        <w:t>.</w:t>
      </w:r>
    </w:p>
    <w:p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</w:p>
    <w:p w:rsidR="005127CB" w:rsidRDefault="005127CB" w:rsidP="005127CB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515E2D" w:rsidRDefault="00557468" w:rsidP="005127CB">
      <w:pPr>
        <w:jc w:val="left"/>
        <w:rPr>
          <w:rFonts w:ascii="Arial" w:hAnsi="Arial" w:cs="Arial"/>
          <w:sz w:val="16"/>
          <w:lang w:val="en-GB"/>
        </w:rPr>
      </w:pPr>
      <w:proofErr w:type="spellStart"/>
      <w:r>
        <w:rPr>
          <w:rFonts w:ascii="Arial" w:hAnsi="Arial" w:cs="Arial"/>
          <w:sz w:val="16"/>
          <w:lang w:val="en-GB"/>
        </w:rPr>
        <w:t>BackBox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r w:rsidR="00515E2D">
        <w:rPr>
          <w:rFonts w:ascii="Arial" w:hAnsi="Arial" w:cs="Arial"/>
          <w:sz w:val="16"/>
          <w:lang w:val="en-GB"/>
        </w:rPr>
        <w:t>label confirmed.</w:t>
      </w:r>
    </w:p>
    <w:p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</w:p>
    <w:p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</w:p>
    <w:p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5127CB" w:rsidRPr="00027CFD" w:rsidRDefault="00557468" w:rsidP="005127CB">
      <w:pPr>
        <w:jc w:val="left"/>
        <w:rPr>
          <w:lang w:val="en-US"/>
        </w:rPr>
      </w:pPr>
      <w:hyperlink r:id="rId5" w:history="1">
        <w:r w:rsidR="005127CB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5127CB" w:rsidRPr="00027CFD" w:rsidRDefault="005127CB" w:rsidP="005127CB">
      <w:pPr>
        <w:jc w:val="left"/>
        <w:rPr>
          <w:rFonts w:ascii="Arial" w:hAnsi="Arial" w:cs="Arial"/>
          <w:sz w:val="16"/>
          <w:szCs w:val="16"/>
          <w:lang w:val="en-US"/>
        </w:rPr>
      </w:pPr>
      <w:r w:rsidRPr="00027CFD">
        <w:rPr>
          <w:rFonts w:ascii="Arial" w:hAnsi="Arial" w:cs="Arial"/>
          <w:sz w:val="16"/>
          <w:szCs w:val="16"/>
          <w:lang w:val="en-US"/>
        </w:rPr>
        <w:t xml:space="preserve">If you like my work, please send me a donation via </w:t>
      </w:r>
      <w:proofErr w:type="spellStart"/>
      <w:r w:rsidRPr="00027CFD">
        <w:rPr>
          <w:rFonts w:ascii="Arial" w:hAnsi="Arial" w:cs="Arial"/>
          <w:sz w:val="16"/>
          <w:szCs w:val="16"/>
          <w:lang w:val="en-US"/>
        </w:rPr>
        <w:t>Paypal</w:t>
      </w:r>
      <w:proofErr w:type="spellEnd"/>
    </w:p>
    <w:p w:rsidR="005127CB" w:rsidRPr="005127CB" w:rsidRDefault="005127CB" w:rsidP="005127CB">
      <w:pPr>
        <w:jc w:val="left"/>
        <w:rPr>
          <w:lang w:val="en-US"/>
        </w:rPr>
      </w:pPr>
    </w:p>
    <w:p w:rsidR="005127CB" w:rsidRPr="005127CB" w:rsidRDefault="005127CB" w:rsidP="005127CB">
      <w:pPr>
        <w:jc w:val="left"/>
        <w:rPr>
          <w:lang w:val="en-US"/>
        </w:rPr>
      </w:pPr>
    </w:p>
    <w:sectPr w:rsidR="005127CB" w:rsidRPr="005127CB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619C"/>
    <w:rsid w:val="00125A1D"/>
    <w:rsid w:val="00465F70"/>
    <w:rsid w:val="004F00C8"/>
    <w:rsid w:val="005127CB"/>
    <w:rsid w:val="00515E2D"/>
    <w:rsid w:val="00557468"/>
    <w:rsid w:val="008C244D"/>
    <w:rsid w:val="008E619C"/>
    <w:rsid w:val="009A5E68"/>
    <w:rsid w:val="00CD6007"/>
    <w:rsid w:val="00ED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127C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127CB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5127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Patent Pending</vt:lpstr>
    </vt:vector>
  </TitlesOfParts>
  <Company>Home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Patent Pending</dc:title>
  <dc:subject>labels</dc:subject>
  <dc:creator>Inkochnito</dc:creator>
  <cp:lastModifiedBy>Inkochnito</cp:lastModifiedBy>
  <cp:revision>3</cp:revision>
  <cp:lastPrinted>2011-10-08T14:02:00Z</cp:lastPrinted>
  <dcterms:created xsi:type="dcterms:W3CDTF">2014-01-15T20:26:00Z</dcterms:created>
  <dcterms:modified xsi:type="dcterms:W3CDTF">2014-01-15T20:31:00Z</dcterms:modified>
</cp:coreProperties>
</file>