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CBAB" w14:textId="18DDA28F" w:rsidR="002A6A6E" w:rsidRDefault="001A1283">
      <w:r w:rsidRPr="001A12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7BC392" wp14:editId="0B3104A5">
                <wp:simplePos x="0" y="0"/>
                <wp:positionH relativeFrom="column">
                  <wp:posOffset>12585208</wp:posOffset>
                </wp:positionH>
                <wp:positionV relativeFrom="paragraph">
                  <wp:posOffset>-142518</wp:posOffset>
                </wp:positionV>
                <wp:extent cx="0" cy="360000"/>
                <wp:effectExtent l="0" t="0" r="38100" b="2159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B1DBE" id="Rechte verbindingslijn 34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0.95pt,-11.2pt" to="990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xk6AEAADYEAAAOAAAAZHJzL2Uyb0RvYy54bWysU02P0zAQvSPxHyzfqdNdWKGo6R52tVz4&#10;qJaFu+uMGyN/yfY26b9nbKehAoQEIgcrHs97M+95vLmdjCZHCFE529H1qqEErHC9soeOfnl6ePWW&#10;kpi47bl2Fjp6gkhvty9fbEbfwpUbnO4hECSxsR19R4eUfMtYFAMYHlfOg8VD6YLhCbfhwPrAR2Q3&#10;ml01zQ0bXeh9cAJixOh9PaTbwi8liPRJygiJ6I5ib6msoaz7vLLthreHwP2gxNwG/4cuDFcWiy5U&#10;9zxx8hzUL1RGieCik2klnGFOSiWgaEA16+YnNZ8H7qFoQXOiX2yK/49WfDzuAlF9R69fU2K5wTt6&#10;BDEkyLe6VzbfZNTqmyWYgG6NPrYIurO7MO+i34UsfZLBEKmV/4qDUMxAeWQqXp8Wr2FKRNSgwOj1&#10;TYNfJmaVITP5ENM7cIbkn45qZbMLvOXH9zHV1HNKDmub1+i06h+U1mWT5wfudCBHjje/P9SG9LP5&#10;4Poae3NRuIxbTi9tXDBhU5mdZdVVZ/lLJw218iNIdA/11AILUa3BhQCb1rM8bTE7wyR2uQCbIu2P&#10;wDk/Q6HM9N+AF0Sp7GxawEZZF35XPU3nlmXNPztQdWcL9q4/lQko1uBwFufmh5Sn/3Jf4D+e+/Y7&#10;AAAA//8DAFBLAwQUAAYACAAAACEAsyuzz+AAAAAMAQAADwAAAGRycy9kb3ducmV2LnhtbEyPwWrC&#10;QBCG74W+wzKFXkQ3JqFozEZKaaHQIlQLXtfsNAlmZ0N21OTtu9KDPf4zH/98k68H24oz9r5xpGA+&#10;i0Aglc40VCn43r1NFyA8azK6dYQKRvSwLu7vcp0Zd6EvPG+5EqGEfKYV1MxdJqUva7Taz1yHFHY/&#10;rreaQ+wraXp9CeW2lXEUPUmrGwoXat3hS43lcXuyCjx/TDbvr8lkvzmOu3gcOf0cWanHh+F5BYJx&#10;4BsMV/2gDkVwOrgTGS/akJeL+TKwCqZxnIK4In+jg4IkTUAWufz/RPELAAD//wMAUEsBAi0AFAAG&#10;AAgAAAAhALaDOJL+AAAA4QEAABMAAAAAAAAAAAAAAAAAAAAAAFtDb250ZW50X1R5cGVzXS54bWxQ&#10;SwECLQAUAAYACAAAACEAOP0h/9YAAACUAQAACwAAAAAAAAAAAAAAAAAvAQAAX3JlbHMvLnJlbHNQ&#10;SwECLQAUAAYACAAAACEAwDVMZOgBAAA2BAAADgAAAAAAAAAAAAAAAAAuAgAAZHJzL2Uyb0RvYy54&#10;bWxQSwECLQAUAAYACAAAACEAsyuzz+AAAAAMAQAADwAAAAAAAAAAAAAAAABCBAAAZHJzL2Rvd25y&#10;ZXYueG1sUEsFBgAAAAAEAAQA8wAAAE8FAAAAAA==&#10;" strokecolor="#7f7f7f [16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272A3" wp14:editId="2592EEA6">
                <wp:simplePos x="0" y="0"/>
                <wp:positionH relativeFrom="column">
                  <wp:posOffset>-12884</wp:posOffset>
                </wp:positionH>
                <wp:positionV relativeFrom="paragraph">
                  <wp:posOffset>-141236</wp:posOffset>
                </wp:positionV>
                <wp:extent cx="0" cy="360000"/>
                <wp:effectExtent l="0" t="0" r="38100" b="2159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230C9A" id="Rechte verbindingslijn 3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pt,-11.1pt" to="-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3eA5wEAADYEAAAOAAAAZHJzL2Uyb0RvYy54bWysU8tu2zAQvBfoPxC815ITNCgEyzkkSC99&#10;GOnjTpNLiwVfIBlL/vsuSVkx2qJAg+pAiMud2Z3hcnM7GU2OEKJytqfrVUsJWO6Esoeefvv68OYd&#10;JTExK5h2Fnp6gkhvt69fbUbfwZUbnBYQCJLY2I2+p0NKvmuayAcwLK6cB4uH0gXDEm7DoRGBjchu&#10;dHPVtjfN6ILwwXGIEaP39ZBuC7+UwNNnKSMkonuKvaWyhrLu89psN6w7BOYHxec22Au6MExZLLpQ&#10;3bPEyFNQv1EZxYOLTqYVd6ZxUioORQOqWbe/qPkyMA9FC5oT/WJT/H+0/NNxF4gSPb1GeywzeEeP&#10;wIcE+Vb3yuabjFr9sAQT0K3Rxw5Bd3YX5l30u5ClTzIYIrXy33EQihkoj0zF69PiNUyJ8BrkGL2+&#10;afHLxE1lyEw+xPQenCH5p6da2ewC69jxQ0w19ZySw9rmNTqtxIPSumzy/MCdDuTI8Ob3h9qQfjIf&#10;naixtxeFy7jl9NLGBRM2ldmbrLrqLH/ppKFWfgSJ7qGeWmAhqjUY52DTepanLWZnmMQuF2BbpP0V&#10;OOdnKJSZ/hfwgiiVnU0L2Cjrwp+qp+ncsqz5Zweq7mzB3olTmYBiDQ5ncW5+SHn6L/cF/vzctz8B&#10;AAD//wMAUEsDBBQABgAIAAAAIQA2fyhx3gAAAAgBAAAPAAAAZHJzL2Rvd25yZXYueG1sTI9BS8NA&#10;EIXvgv9hGcFLaTduq0jMpogoCErBttDrNjsmodnZkJ222X/v1ouehpn3ePO9Yjm6TpxwCK0nDXez&#10;DARS5W1LtYbt5m36CCKwIWs6T6ghYoBleX1VmNz6M33hac21SCEUcqOhYe5zKUPVoDNh5nukpH37&#10;wRlO61BLO5hzCnedVFn2IJ1pKX1oTI8vDVaH9dFpCPwxWb2/zie71SFuVIy8+Iys9e3N+PwEgnHk&#10;PzNc8BM6lIlp749kg+g0TFWqwpepFIhk+D3sNcwX9yDLQv4vUP4AAAD//wMAUEsBAi0AFAAGAAgA&#10;AAAhALaDOJL+AAAA4QEAABMAAAAAAAAAAAAAAAAAAAAAAFtDb250ZW50X1R5cGVzXS54bWxQSwEC&#10;LQAUAAYACAAAACEAOP0h/9YAAACUAQAACwAAAAAAAAAAAAAAAAAvAQAAX3JlbHMvLnJlbHNQSwEC&#10;LQAUAAYACAAAACEAgzN3gOcBAAA2BAAADgAAAAAAAAAAAAAAAAAuAgAAZHJzL2Uyb0RvYy54bWxQ&#10;SwECLQAUAAYACAAAACEANn8ocd4AAAAIAQAADwAAAAAAAAAAAAAAAABBBAAAZHJzL2Rvd25yZXYu&#10;eG1sUEsFBgAAAAAEAAQA8wAAAEwFAAAAAA==&#10;" strokecolor="#7f7f7f [1612]"/>
            </w:pict>
          </mc:Fallback>
        </mc:AlternateContent>
      </w:r>
    </w:p>
    <w:p w14:paraId="0A391ED7" w14:textId="09B1FA28" w:rsidR="002A6A6E" w:rsidRDefault="001A1283">
      <w:r w:rsidRPr="001A12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297ACF" wp14:editId="493FD6C9">
                <wp:simplePos x="0" y="0"/>
                <wp:positionH relativeFrom="column">
                  <wp:posOffset>12584993</wp:posOffset>
                </wp:positionH>
                <wp:positionV relativeFrom="paragraph">
                  <wp:posOffset>43099</wp:posOffset>
                </wp:positionV>
                <wp:extent cx="360000" cy="0"/>
                <wp:effectExtent l="0" t="0" r="0" b="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4FB6B" id="Rechte verbindingslijn 3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0.95pt,3.4pt" to="1019.3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qB7wEAAEAEAAAOAAAAZHJzL2Uyb0RvYy54bWysU8lu2zAQvRfoPxC815ITJCgEyzkkSHvo&#10;YqTLnaaGFgtuIBlb/vvOkLYatEWBBOWB4DLvzbzH4epmsobtISbtXc+Xi5YzcNIP2u16/u3r/Zu3&#10;nKUs3CCMd9DzIyR+s379anUIHVz40ZsBIkMSl7pD6PmYc+iaJskRrEgLH8DhpfLRiozbuGuGKA7I&#10;bk1z0bbXzcHHIUQvISU8vauXfF34lQKZPyuVIDPTc6wtlzmWeUtzs16JbhdFGLU8lSFeUIUV2mHS&#10;mepOZMEeo/6DymoZffIqL6S3jVdKSygaUM2y/U3Nl1EEKFrQnBRmm9L/o5Wf9pvI9NDzyyvOnLD4&#10;Rg8gxwz0qlvt6CWT0T8cwwB06xBSh6Bbt4mnXQqbSNInFS1TRof32Ai8rL7Tiu5QKJuK68fZdZgy&#10;k3h4ed3i4Eyer5rKRbgQU34H3jJa9NxoR36ITuw/pIz5MfQcQsfG0Zy80cO9NqZsqJPg1kS2F9gD&#10;210tyDzaj36oZ1clf2UrjUfhhfsJE2Yi9ob0V8VllY8GauYHUOgj6qkJZqKaQ0gJLi/JwcKE0QRT&#10;WOUMbIu0fwJP8QSF0t3PAc+Iktm7PIOtdj7+LXueziWrGn92oOomC7Z+OJZeKNZgmxaFpy9F/+Dp&#10;vsB/ffz1TwAAAP//AwBQSwMEFAAGAAgAAAAhAGic9BrbAAAACQEAAA8AAABkcnMvZG93bnJldi54&#10;bWxMj81uwjAQhO+V+g7WVuqt2FApMmkcVEEruBZ4ABNvftTYjmwTkrfv0kt7nN3RzDfFZrI9GzHE&#10;zjsFy4UAhq7ypnONgvPp80UCi0k7o3vvUMGMETbl40Ohc+Nv7gvHY2oYhbiYawVtSkPOeaxatDou&#10;/ICOfrUPVieSoeEm6BuF256vhMi41Z2jhlYPuG2x+j5eLfWKjzHOhxBDPe8Op3ont/tBKvX8NL2/&#10;AUs4pT8z3PEJHUpiuvirM5H1pNdyuSavgowmkGElXmUG7PJ74GXB/y8ofwAAAP//AwBQSwECLQAU&#10;AAYACAAAACEAtoM4kv4AAADhAQAAEwAAAAAAAAAAAAAAAAAAAAAAW0NvbnRlbnRfVHlwZXNdLnht&#10;bFBLAQItABQABgAIAAAAIQA4/SH/1gAAAJQBAAALAAAAAAAAAAAAAAAAAC8BAABfcmVscy8ucmVs&#10;c1BLAQItABQABgAIAAAAIQASZyqB7wEAAEAEAAAOAAAAAAAAAAAAAAAAAC4CAABkcnMvZTJvRG9j&#10;LnhtbFBLAQItABQABgAIAAAAIQBonPQa2wAAAAkBAAAPAAAAAAAAAAAAAAAAAEkEAABkcnMvZG93&#10;bnJldi54bWxQSwUGAAAAAAQABADzAAAAUQUAAAAA&#10;" strokecolor="#7f7f7f [16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D25CD" wp14:editId="4BF6A550">
                <wp:simplePos x="0" y="0"/>
                <wp:positionH relativeFrom="column">
                  <wp:posOffset>-373380</wp:posOffset>
                </wp:positionH>
                <wp:positionV relativeFrom="paragraph">
                  <wp:posOffset>43057</wp:posOffset>
                </wp:positionV>
                <wp:extent cx="360000" cy="0"/>
                <wp:effectExtent l="0" t="0" r="0" b="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3557A6" id="Rechte verbindingslijn 32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4pt,3.4pt" to="-1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tVb7gEAAEAEAAAOAAAAZHJzL2Uyb0RvYy54bWysU01vEzEQvSPxHyzfyW5SUaFVNj20Khz4&#10;iErh7njHWSN/yXazyb9nxk6WChASCB8sf8x7M+95vL45WsMOEJP2rufLRcsZOOkH7fY9//J4/+oN&#10;ZykLNwjjHfT8BInfbF6+WE+hg5UfvRkgMiRxqZtCz8ecQ9c0SY5gRVr4AA4vlY9WZNzGfTNEMSG7&#10;Nc2qba+bycchRC8hJTy9q5d8U/iVApk/KZUgM9NzrC2XOZZ5R3OzWYtuH0UYtTyXIf6hCiu0w6Qz&#10;1Z3Igj1F/QuV1TL65FVeSG8br5SWUDSgmmX7k5rPowhQtKA5Kcw2pf9HKz8etpHpoedXK86csPhG&#10;DyDHDPSqO+3oJZPR3xzDAHRrCqlD0K3bxvMuhW0k6UcVLVNGh3fYCLysvtKK7lAoOxbXT7PrcMxM&#10;4uHVdYuDM3m5aioX4UJM+S14y2jRc6Md+SE6cXifMubH0EsIHRtHc/JGD/famLKhToJbE9lBYA/s&#10;9rUg82Q/+KGevS75K1tpPAov3M+YMBOxN6S/Ki6rfDJQMz+AQh9RT00wE9UcQkpweUkOFiaMJpjC&#10;KmdgW6T9EXiOJyiU7v4b8Iwomb3LM9hq5+PvsufjpWRV4y8OVN1kwc4Pp9ILxRps06Lw/KXoHzzf&#10;F/iPj7/5DgAA//8DAFBLAwQUAAYACAAAACEAW5123dgAAAAGAQAADwAAAGRycy9kb3ducmV2Lnht&#10;bEyOzWrDMBCE74W+g9hCbo6cQINxLYeSH5prkz6AYq1/qLUykuLYb59tL+1pGGaY+YrtZHsxog+d&#10;IwWrZQoCqXKmo0bB1+WYZCBC1GR07wgVzBhgWz4/FTo37k6fOJ5jI3iEQq4VtDEOuZShatHqsHQD&#10;Eme181ZHtr6Rxus7j9tertN0I63uiB9aPeCuxer7fLP8mx7GMJ988PW8P13qfbb7GDKlFi/T+xuI&#10;iFP8K8MPPqNDyUxXdyMTRK8gec0YPSrYsHCerFcgrr9WloX8j18+AAAA//8DAFBLAQItABQABgAI&#10;AAAAIQC2gziS/gAAAOEBAAATAAAAAAAAAAAAAAAAAAAAAABbQ29udGVudF9UeXBlc10ueG1sUEsB&#10;Ai0AFAAGAAgAAAAhADj9If/WAAAAlAEAAAsAAAAAAAAAAAAAAAAALwEAAF9yZWxzLy5yZWxzUEsB&#10;Ai0AFAAGAAgAAAAhADaq1VvuAQAAQAQAAA4AAAAAAAAAAAAAAAAALgIAAGRycy9lMm9Eb2MueG1s&#10;UEsBAi0AFAAGAAgAAAAhAFuddt3YAAAABgEAAA8AAAAAAAAAAAAAAAAASAQAAGRycy9kb3ducmV2&#10;LnhtbFBLBQYAAAAABAAEAPMAAABNBQAAAAA=&#10;" strokecolor="#7f7f7f [1612]"/>
            </w:pict>
          </mc:Fallback>
        </mc:AlternateContent>
      </w:r>
      <w:r w:rsidR="002A3CAC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279BC5" wp14:editId="5030D696">
                <wp:simplePos x="0" y="0"/>
                <wp:positionH relativeFrom="column">
                  <wp:posOffset>2677160</wp:posOffset>
                </wp:positionH>
                <wp:positionV relativeFrom="paragraph">
                  <wp:posOffset>124405</wp:posOffset>
                </wp:positionV>
                <wp:extent cx="1771964" cy="1423621"/>
                <wp:effectExtent l="19050" t="19050" r="0" b="571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964" cy="1423621"/>
                          <a:chOff x="0" y="0"/>
                          <a:chExt cx="1771964" cy="1423621"/>
                        </a:xfrm>
                      </wpg:grpSpPr>
                      <wps:wsp>
                        <wps:cNvPr id="26" name="Gelijkbenige driehoek 26"/>
                        <wps:cNvSpPr/>
                        <wps:spPr>
                          <a:xfrm>
                            <a:off x="0" y="0"/>
                            <a:ext cx="1141010" cy="1018179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52739" y="4396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DD92E" w14:textId="6013F8C2" w:rsidR="002A3CAC" w:rsidRPr="002A3CAC" w:rsidRDefault="002A3CAC">
                              <w:pPr>
                                <w:rPr>
                                  <w:rFonts w:ascii="Helvetica" w:hAnsi="Helvetica"/>
                                  <w:sz w:val="144"/>
                                  <w:szCs w:val="144"/>
                                </w:rPr>
                              </w:pPr>
                              <w:r w:rsidRPr="002A3CAC">
                                <w:rPr>
                                  <w:rFonts w:ascii="Helvetica" w:hAnsi="Helvetica"/>
                                  <w:sz w:val="144"/>
                                  <w:szCs w:val="14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79BC5" id="Groep 28" o:spid="_x0000_s1026" style="position:absolute;margin-left:210.8pt;margin-top:9.8pt;width:139.5pt;height:112.1pt;z-index:251662336" coordsize="17719,14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lWqgMAAD8JAAAOAAAAZHJzL2Uyb0RvYy54bWy8Vltv3CgUfl+p/wHxvvHYmUvGilNN0yZa&#10;KW2jJlWfGYxtNhhYYMbO/vo9gO2JJlEbtdXOgwc49+8cPvv8bd8KtGfGciULnJ7MMGKSqpLLusBf&#10;76/+PMPIOiJLIpRkBX5kFr+9ePPHeadzlqlGiZIZBE6kzTtd4MY5nSeJpQ1riT1RmkkQVsq0xMHW&#10;1ElpSAfeW5Fks9ky6ZQptVGUWQun76MQXwT/VcWo+1xVljkkCgy5ufA04bn1z+TinOS1IbrhdEiD&#10;/EQWLeESgk6u3hNH0M7wZ65aTo2yqnInVLWJqipOWagBqklnR9VcG7XToZY672o9wQTQHuH0027p&#10;p/2tQbwscAadkqSFHkFYphHsAZxO1znoXBt9p2/NcFDHna+3r0zr/6ES1AdYHydYWe8QhcN0tUrX&#10;yzlGFGTpPDtdZmkEnjbQnWd2tPnwA8tkDJz4/KZ0Og1DZA842V/D6a4hmgX4rcdgxGk54cQE//th&#10;yySvGSoNZ41iDyhbRtyCzQSazS3g92rE0nkK4zAgNkvP0tXae53qJrk21l0z1SK/KLAznMha+HRJ&#10;TvY31kX1Uc0fS3XFhYBzkguJugIvVuliFiysErz0Ui8Ml49dCoP2BK6N60O3IPYTLdgJCQl5yGNl&#10;YeUeBYv+v7AKxgq6n8UA/kIffBJKmXRpFDWkZDHUYga/odApi1C2kODQe64gycn34OBl3xGAQd+b&#10;ssAHk/FQ+feMJ4sQWUk3GbdcKvNSZQKqGiJH/RGkCI1HaavKRxgmoyIbWU2vODTxhlh3SwzQDzQe&#10;KNV9hkclFDRKDSuMGmX+fenc68O0gxSjDuiswPafHTEMI/GXhHuwTudzz39hM1+sMtiYp5LtU4nc&#10;tZcKWp8CeWsall7fiXFZGdV+A+bd+KggIpJC7AJTZ8bNpYs0C9xN2WYT1IDzNHE38k5T79yj6gf0&#10;vv9GjB4nGWjjkxrv3rNhjrreUqrNzqmKh0k/4DrgDTzg2ev/IITVSAj37MG6PQEOOKIA5Pp3yjNh&#10;nBh9o+iDRVJdNnBp2cYY1TWMlNCnODw+b2Aczx6xCH/F0Lb7qErgZwJlB0dH5Hu6yFana4yAZeen&#10;60BDMPQjlc7TdZYtRhKOmzioo5uRK4ZGGHh5hjCvpZP1AvzHzkxE03IH73fB2wKf+cs9vHF9tR9k&#10;GbjIES7i+mVScf22B8VDh6eb83uHfpxhdzTBr5y18CqCt3Sgq+GLwn8GPN2H2Tx891z8BwAA//8D&#10;AFBLAwQUAAYACAAAACEApRsQMeAAAAAKAQAADwAAAGRycy9kb3ducmV2LnhtbEyPTWvCQBCG74X+&#10;h2UKvdVNorU2zUZE2p5EqBbE25gdk2B2N2TXJP77Tk/taRjeh/cjW46mET11vnZWQTyJQJAtnK5t&#10;qeB7//G0AOEDWo2Ns6TgRh6W+f1dhql2g/2ifhdKwSbWp6igCqFNpfRFRQb9xLVkWTu7zmDgtyul&#10;7nBgc9PIJIrm0mBtOaHCltYVFZfd1Sj4HHBYTeP3fnM5r2/H/fP2sIlJqceHcfUGItAY/mD4rc/V&#10;IedOJ3e12otGwSyJ54yy8MqXgReOA3FSkMymC5B5Jv9PyH8AAAD//wMAUEsBAi0AFAAGAAgAAAAh&#10;ALaDOJL+AAAA4QEAABMAAAAAAAAAAAAAAAAAAAAAAFtDb250ZW50X1R5cGVzXS54bWxQSwECLQAU&#10;AAYACAAAACEAOP0h/9YAAACUAQAACwAAAAAAAAAAAAAAAAAvAQAAX3JlbHMvLnJlbHNQSwECLQAU&#10;AAYACAAAACEAa8jpVqoDAAA/CQAADgAAAAAAAAAAAAAAAAAuAgAAZHJzL2Uyb0RvYy54bWxQSwEC&#10;LQAUAAYACAAAACEApRsQMeAAAAAKAQAADwAAAAAAAAAAAAAAAAAEBgAAZHJzL2Rvd25yZXYueG1s&#10;UEsFBgAAAAAEAAQA8wAAABE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26" o:spid="_x0000_s1027" type="#_x0000_t5" style="position:absolute;width:11410;height:10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ElrwwAAANsAAAAPAAAAZHJzL2Rvd25yZXYueG1sRI/disIw&#10;FITvhX2HcBb2zqa6INI1igiKiAj+wXp3aI5tsDkpTbTdt98IgpfDzHzDTGadrcSDGm8cKxgkKQji&#10;3GnDhYLTcdkfg/ABWWPlmBT8kYfZ9KM3wUy7lvf0OIRCRAj7DBWUIdSZlD4vyaJPXE0cvatrLIYo&#10;m0LqBtsIt5UcpulIWjQcF0qsaVFSfjvcrQLWC+Pbzbbb5Pi7O29Xhbl8z5X6+uzmPyACdeEdfrXX&#10;WsFwBM8v8QfI6T8AAAD//wMAUEsBAi0AFAAGAAgAAAAhANvh9svuAAAAhQEAABMAAAAAAAAAAAAA&#10;AAAAAAAAAFtDb250ZW50X1R5cGVzXS54bWxQSwECLQAUAAYACAAAACEAWvQsW78AAAAVAQAACwAA&#10;AAAAAAAAAAAAAAAfAQAAX3JlbHMvLnJlbHNQSwECLQAUAAYACAAAACEAFnRJa8MAAADbAAAADwAA&#10;AAAAAAAAAAAAAAAHAgAAZHJzL2Rvd25yZXYueG1sUEsFBgAAAAADAAMAtwAAAPcCAAAAAA==&#10;" filled="f" strokecolor="black [3213]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527;top:43;width:14192;height:14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05DD92E" w14:textId="6013F8C2" w:rsidR="002A3CAC" w:rsidRPr="002A3CAC" w:rsidRDefault="002A3CAC">
                        <w:pPr>
                          <w:rPr>
                            <w:rFonts w:ascii="Helvetica" w:hAnsi="Helvetica"/>
                            <w:sz w:val="144"/>
                            <w:szCs w:val="144"/>
                          </w:rPr>
                        </w:pPr>
                        <w:r w:rsidRPr="002A3CAC">
                          <w:rPr>
                            <w:rFonts w:ascii="Helvetica" w:hAnsi="Helvetica"/>
                            <w:sz w:val="144"/>
                            <w:szCs w:val="14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54C4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1DE8EDD" wp14:editId="5A30F30A">
                <wp:simplePos x="0" y="0"/>
                <wp:positionH relativeFrom="column">
                  <wp:posOffset>-13970</wp:posOffset>
                </wp:positionH>
                <wp:positionV relativeFrom="paragraph">
                  <wp:posOffset>42545</wp:posOffset>
                </wp:positionV>
                <wp:extent cx="12599670" cy="14399895"/>
                <wp:effectExtent l="0" t="0" r="11430" b="190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9670" cy="1439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1BA1B" w14:textId="2671BF07" w:rsidR="003D6A89" w:rsidRPr="0024244F" w:rsidRDefault="000A1C56" w:rsidP="00BE7829">
                            <w:pPr>
                              <w:spacing w:before="240"/>
                              <w:ind w:right="418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4"/>
                                <w:szCs w:val="144"/>
                                <w:lang w:val="en-US"/>
                              </w:rPr>
                            </w:pPr>
                            <w:r w:rsidRPr="0024244F">
                              <w:rPr>
                                <w:rFonts w:ascii="Helvetica" w:hAnsi="Helvetica"/>
                                <w:b/>
                                <w:bCs/>
                                <w:sz w:val="144"/>
                                <w:szCs w:val="144"/>
                                <w:lang w:val="en-US"/>
                              </w:rPr>
                              <w:t>CAUTION</w:t>
                            </w:r>
                          </w:p>
                          <w:p w14:paraId="55D92FBC" w14:textId="3E2445A4" w:rsidR="000A1C56" w:rsidRPr="00BE7829" w:rsidRDefault="000A1C56" w:rsidP="00BE7829">
                            <w:pPr>
                              <w:spacing w:before="120"/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BE7829">
                              <w:rPr>
                                <w:rFonts w:ascii="Helvetica" w:hAnsi="Helvetica"/>
                                <w:b/>
                                <w:bCs/>
                                <w:sz w:val="100"/>
                                <w:szCs w:val="100"/>
                                <w:lang w:val="en-US"/>
                              </w:rPr>
                              <w:t xml:space="preserve">NEVER 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TRANSPORT A PINBALL GAME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WITH THE HINGED BACKBOX ERECT.</w:t>
                            </w:r>
                          </w:p>
                          <w:p w14:paraId="10906877" w14:textId="0F046670" w:rsidR="000A1C56" w:rsidRPr="00BE7829" w:rsidRDefault="000A1C56">
                            <w:pPr>
                              <w:rPr>
                                <w:rFonts w:ascii="Helvetica" w:hAnsi="Helvetica"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  <w:p w14:paraId="36DA9BEC" w14:textId="5B3EAD13" w:rsidR="000A1C56" w:rsidRPr="00BE7829" w:rsidRDefault="000A1C56">
                            <w:pPr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BE7829">
                              <w:rPr>
                                <w:rFonts w:ascii="Helvetica" w:hAnsi="Helvetica"/>
                                <w:i/>
                                <w:iCs/>
                                <w:sz w:val="100"/>
                                <w:szCs w:val="100"/>
                                <w:u w:val="single"/>
                                <w:lang w:val="en-US"/>
                              </w:rPr>
                              <w:t>ALWAYS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 xml:space="preserve"> LOWER THE BACKBOX FOR-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WARD ONTO THE PLAYFIELD CABINET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ON A LAYER OF PROTECTIVE MATERIAL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TO PREVENT MARRING OR DAMAGE.</w:t>
                            </w:r>
                          </w:p>
                          <w:p w14:paraId="0E82A05A" w14:textId="444E4621" w:rsidR="000A1C56" w:rsidRPr="00BE7829" w:rsidRDefault="000A1C56">
                            <w:pPr>
                              <w:rPr>
                                <w:rFonts w:ascii="Helvetica" w:hAnsi="Helvetica"/>
                                <w:sz w:val="144"/>
                                <w:szCs w:val="144"/>
                                <w:lang w:val="en-US"/>
                              </w:rPr>
                            </w:pPr>
                          </w:p>
                          <w:p w14:paraId="09E54AFD" w14:textId="05001900" w:rsidR="000A1C56" w:rsidRPr="00BE7829" w:rsidRDefault="000A1C56">
                            <w:pPr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TOGGLE LATCH MUST BE USED FOR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 xml:space="preserve">SETUP PURPOSES 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u w:val="single"/>
                                <w:lang w:val="en-US"/>
                              </w:rPr>
                              <w:t>ONLY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.</w:t>
                            </w:r>
                          </w:p>
                          <w:p w14:paraId="6FCBC94C" w14:textId="77777777" w:rsidR="000A1C56" w:rsidRPr="00BE7829" w:rsidRDefault="000A1C56">
                            <w:pPr>
                              <w:rPr>
                                <w:rFonts w:ascii="Helvetica" w:hAnsi="Helvetica"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  <w:p w14:paraId="359C1036" w14:textId="72962672" w:rsidR="003D6A89" w:rsidRPr="00BE7829" w:rsidRDefault="000A1C56" w:rsidP="00BE7829">
                            <w:pPr>
                              <w:spacing w:line="1080" w:lineRule="exact"/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WHEN BACKBOX IS IN UPRIGHT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 xml:space="preserve">POSITION, </w:t>
                            </w:r>
                            <w:r w:rsidR="00E654C4"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BACKBOX BOLTS ARE TO</w:t>
                            </w:r>
                            <w:r w:rsidR="00E654C4"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BE INSTALLED AT ALL TIMES.</w:t>
                            </w:r>
                          </w:p>
                          <w:p w14:paraId="054DCF77" w14:textId="151CB903" w:rsidR="00E654C4" w:rsidRPr="00BE7829" w:rsidRDefault="00E654C4">
                            <w:pPr>
                              <w:rPr>
                                <w:rFonts w:ascii="Helvetica" w:hAnsi="Helvetica"/>
                                <w:sz w:val="72"/>
                                <w:szCs w:val="72"/>
                                <w:lang w:val="en-US"/>
                              </w:rPr>
                            </w:pPr>
                          </w:p>
                          <w:p w14:paraId="09F26516" w14:textId="437FAE5A" w:rsidR="00E654C4" w:rsidRPr="00BE7829" w:rsidRDefault="00E654C4" w:rsidP="00BE7829">
                            <w:pPr>
                              <w:spacing w:line="1080" w:lineRule="exact"/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t>FAILURE TO DO THIS MAY RESULT IN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POSSIBLE PERSONAL INJURY OR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DAMAGE TO THE BACKBOX AND</w:t>
                            </w:r>
                            <w:r w:rsidRPr="00BE7829">
                              <w:rPr>
                                <w:rFonts w:ascii="Helvetica" w:hAnsi="Helvetica"/>
                                <w:sz w:val="100"/>
                                <w:szCs w:val="100"/>
                                <w:lang w:val="en-US"/>
                              </w:rPr>
                              <w:br/>
                              <w:t>CABINET.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E8ED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9" type="#_x0000_t202" style="position:absolute;margin-left:-1.1pt;margin-top:3.35pt;width:992.1pt;height:1133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N6AwIAAOEDAAAOAAAAZHJzL2Uyb0RvYy54bWysU8tu2zAQvBfoPxC815Kd2rUFy0EaN0WB&#10;9AEk/YA1RVlEKS5L0pbcr8+Skp2guRXVgVhyxZnd2eH6um81O0rnFZqSTyc5Z9IIrJTZl/zn4927&#10;JWc+gKlAo5ElP0nPrzdv36w7W8gZNqgr6RiBGF90tuRNCLbIMi8a2YKfoJWGkjW6FgJt3T6rHHSE&#10;3upslueLrENXWYdCek+n2yHJNwm/rqUI3+vay8B0yam2kFaX1l1cs80air0D2ygxlgH/UEULyhDp&#10;BWoLAdjBqVdQrRIOPdZhIrDNsK6VkKkH6maa/9XNQwNWpl5IHG8vMvn/Byu+HR/sD8dC/xF7GmBq&#10;wtt7FL88M3jbgNnLG+ewayRURDyNkmWd9cV4NUrtCx9Bdt1XrGjIcAiYgPratVEV6pMROg3gdBFd&#10;9oGJSDmbr1aLD5QTlJy+v1qtlqt5YoHiDGCdD58ltiwGJXc010QAx3sfYkFQnH+JfAbvlNZpttqw&#10;ruSLq3meLrzIxAtb8A07ApnDn/wWw+CHVgUypVZtyZd5/IbjqMAnUyXYAEoPMVFrM0oSVRj0CP2u&#10;Z6oa9YoK7bA6kUYOBw/Sm6GgQfeHs478RxX8PoCTnOkvhnSOZj0H7hzszgEYQVdLHjgbwtuQTD00&#10;f0P61yrp8sw8lkg+SnKNno9GfblPfz2/zM0TAAAA//8DAFBLAwQUAAYACAAAACEATPjSt98AAAAK&#10;AQAADwAAAGRycy9kb3ducmV2LnhtbEyPS0/DMBCE70j8B2uRuKDWqVX6SLOpeJ440Vb06sZLEiVe&#10;R7HThn+Pe4LjaEYz32Tb0bbiTL2vHSPMpgkI4sKZmkuEw/59sgLhg2ajW8eE8EMetvntTaZT4y78&#10;SeddKEUsYZ9qhCqELpXSFxVZ7aeuI47et+utDlH2pTS9vsRy20qVJAtpdc1xodIdvVRUNLvBIuyL&#10;L+seH5rX2XH4kOX6rXlmd0C8vxufNiACjeEvDFf8iA55ZDq5gY0XLcJEqZhEWCxBXO31SsVvJwSl&#10;lvM5yDyT/y/kvwAAAP//AwBQSwECLQAUAAYACAAAACEAtoM4kv4AAADhAQAAEwAAAAAAAAAAAAAA&#10;AAAAAAAAW0NvbnRlbnRfVHlwZXNdLnhtbFBLAQItABQABgAIAAAAIQA4/SH/1gAAAJQBAAALAAAA&#10;AAAAAAAAAAAAAC8BAABfcmVscy8ucmVsc1BLAQItABQABgAIAAAAIQBEyyN6AwIAAOEDAAAOAAAA&#10;AAAAAAAAAAAAAC4CAABkcnMvZTJvRG9jLnhtbFBLAQItABQABgAIAAAAIQBM+NK33wAAAAoBAAAP&#10;AAAAAAAAAAAAAAAAAF0EAABkcnMvZG93bnJldi54bWxQSwUGAAAAAAQABADzAAAAaQUAAAAA&#10;" filled="f" stroked="f" strokeweight=".5pt">
                <v:stroke dashstyle="1 1"/>
                <v:textbox inset="0,0,0,0">
                  <w:txbxContent>
                    <w:p w14:paraId="3E71BA1B" w14:textId="2671BF07" w:rsidR="003D6A89" w:rsidRPr="0024244F" w:rsidRDefault="000A1C56" w:rsidP="00BE7829">
                      <w:pPr>
                        <w:spacing w:before="240"/>
                        <w:ind w:right="418"/>
                        <w:jc w:val="center"/>
                        <w:rPr>
                          <w:rFonts w:ascii="Helvetica" w:hAnsi="Helvetica"/>
                          <w:b/>
                          <w:bCs/>
                          <w:sz w:val="144"/>
                          <w:szCs w:val="144"/>
                          <w:lang w:val="en-US"/>
                        </w:rPr>
                      </w:pPr>
                      <w:r w:rsidRPr="0024244F">
                        <w:rPr>
                          <w:rFonts w:ascii="Helvetica" w:hAnsi="Helvetica"/>
                          <w:b/>
                          <w:bCs/>
                          <w:sz w:val="144"/>
                          <w:szCs w:val="144"/>
                          <w:lang w:val="en-US"/>
                        </w:rPr>
                        <w:t>CAUTION</w:t>
                      </w:r>
                    </w:p>
                    <w:p w14:paraId="55D92FBC" w14:textId="3E2445A4" w:rsidR="000A1C56" w:rsidRPr="00BE7829" w:rsidRDefault="000A1C56" w:rsidP="00BE7829">
                      <w:pPr>
                        <w:spacing w:before="120"/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</w:pPr>
                      <w:r w:rsidRPr="00BE7829">
                        <w:rPr>
                          <w:rFonts w:ascii="Helvetica" w:hAnsi="Helvetica"/>
                          <w:b/>
                          <w:bCs/>
                          <w:sz w:val="100"/>
                          <w:szCs w:val="100"/>
                          <w:lang w:val="en-US"/>
                        </w:rPr>
                        <w:t xml:space="preserve">NEVER 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TRANSPORT A PINBALL GAME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WITH THE HINGED BACKBOX ERECT.</w:t>
                      </w:r>
                    </w:p>
                    <w:p w14:paraId="10906877" w14:textId="0F046670" w:rsidR="000A1C56" w:rsidRPr="00BE7829" w:rsidRDefault="000A1C56">
                      <w:pPr>
                        <w:rPr>
                          <w:rFonts w:ascii="Helvetica" w:hAnsi="Helvetica"/>
                          <w:sz w:val="56"/>
                          <w:szCs w:val="56"/>
                          <w:lang w:val="en-US"/>
                        </w:rPr>
                      </w:pPr>
                    </w:p>
                    <w:p w14:paraId="36DA9BEC" w14:textId="5B3EAD13" w:rsidR="000A1C56" w:rsidRPr="00BE7829" w:rsidRDefault="000A1C56">
                      <w:pPr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</w:pPr>
                      <w:r w:rsidRPr="00BE7829">
                        <w:rPr>
                          <w:rFonts w:ascii="Helvetica" w:hAnsi="Helvetica"/>
                          <w:i/>
                          <w:iCs/>
                          <w:sz w:val="100"/>
                          <w:szCs w:val="100"/>
                          <w:u w:val="single"/>
                          <w:lang w:val="en-US"/>
                        </w:rPr>
                        <w:t>ALWAYS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 xml:space="preserve"> LOWER THE BACKBOX FOR-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WARD ONTO THE PLAYFIELD CABINET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ON A LAYER OF PROTECTIVE MATERIAL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TO PREVENT MARRING OR DAMAGE.</w:t>
                      </w:r>
                    </w:p>
                    <w:p w14:paraId="0E82A05A" w14:textId="444E4621" w:rsidR="000A1C56" w:rsidRPr="00BE7829" w:rsidRDefault="000A1C56">
                      <w:pPr>
                        <w:rPr>
                          <w:rFonts w:ascii="Helvetica" w:hAnsi="Helvetica"/>
                          <w:sz w:val="144"/>
                          <w:szCs w:val="144"/>
                          <w:lang w:val="en-US"/>
                        </w:rPr>
                      </w:pPr>
                    </w:p>
                    <w:p w14:paraId="09E54AFD" w14:textId="05001900" w:rsidR="000A1C56" w:rsidRPr="00BE7829" w:rsidRDefault="000A1C56">
                      <w:pPr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</w:pP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TOGGLE LATCH MUST BE USED FOR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 xml:space="preserve">SETUP PURPOSES 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u w:val="single"/>
                          <w:lang w:val="en-US"/>
                        </w:rPr>
                        <w:t>ONLY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.</w:t>
                      </w:r>
                    </w:p>
                    <w:p w14:paraId="6FCBC94C" w14:textId="77777777" w:rsidR="000A1C56" w:rsidRPr="00BE7829" w:rsidRDefault="000A1C56">
                      <w:pPr>
                        <w:rPr>
                          <w:rFonts w:ascii="Helvetica" w:hAnsi="Helvetica"/>
                          <w:sz w:val="56"/>
                          <w:szCs w:val="56"/>
                          <w:lang w:val="en-US"/>
                        </w:rPr>
                      </w:pPr>
                    </w:p>
                    <w:p w14:paraId="359C1036" w14:textId="72962672" w:rsidR="003D6A89" w:rsidRPr="00BE7829" w:rsidRDefault="000A1C56" w:rsidP="00BE7829">
                      <w:pPr>
                        <w:spacing w:line="1080" w:lineRule="exact"/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</w:pP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WHEN BACKBOX IS IN UPRIGHT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 xml:space="preserve">POSITION, </w:t>
                      </w:r>
                      <w:r w:rsidR="00E654C4"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BACKBOX BOLTS ARE TO</w:t>
                      </w:r>
                      <w:r w:rsidR="00E654C4"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BE INSTALLED AT ALL TIMES.</w:t>
                      </w:r>
                    </w:p>
                    <w:p w14:paraId="054DCF77" w14:textId="151CB903" w:rsidR="00E654C4" w:rsidRPr="00BE7829" w:rsidRDefault="00E654C4">
                      <w:pPr>
                        <w:rPr>
                          <w:rFonts w:ascii="Helvetica" w:hAnsi="Helvetica"/>
                          <w:sz w:val="72"/>
                          <w:szCs w:val="72"/>
                          <w:lang w:val="en-US"/>
                        </w:rPr>
                      </w:pPr>
                    </w:p>
                    <w:p w14:paraId="09F26516" w14:textId="437FAE5A" w:rsidR="00E654C4" w:rsidRPr="00BE7829" w:rsidRDefault="00E654C4" w:rsidP="00BE7829">
                      <w:pPr>
                        <w:spacing w:line="1080" w:lineRule="exact"/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</w:pP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t>FAILURE TO DO THIS MAY RESULT IN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POSSIBLE PERSONAL INJURY OR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DAMAGE TO THE BACKBOX AND</w:t>
                      </w:r>
                      <w:r w:rsidRPr="00BE7829">
                        <w:rPr>
                          <w:rFonts w:ascii="Helvetica" w:hAnsi="Helvetica"/>
                          <w:sz w:val="100"/>
                          <w:szCs w:val="100"/>
                          <w:lang w:val="en-US"/>
                        </w:rPr>
                        <w:br/>
                        <w:t>CABINET.</w:t>
                      </w:r>
                    </w:p>
                  </w:txbxContent>
                </v:textbox>
              </v:shape>
            </w:pict>
          </mc:Fallback>
        </mc:AlternateContent>
      </w:r>
    </w:p>
    <w:p w14:paraId="37EAE319" w14:textId="586504C9" w:rsidR="002A6A6E" w:rsidRDefault="002A6A6E"/>
    <w:p w14:paraId="120D41F7" w14:textId="385DD59A" w:rsidR="002A6A6E" w:rsidRDefault="002A6A6E"/>
    <w:p w14:paraId="52D879BC" w14:textId="1DE944F8" w:rsidR="002A6A6E" w:rsidRDefault="002A6A6E"/>
    <w:p w14:paraId="34573D52" w14:textId="03D88E5F" w:rsidR="002A6A6E" w:rsidRDefault="002A6A6E"/>
    <w:p w14:paraId="2DCD7E88" w14:textId="3896207E" w:rsidR="002A6A6E" w:rsidRDefault="002A6A6E"/>
    <w:p w14:paraId="22AABF9F" w14:textId="640E43F7" w:rsidR="003D6A89" w:rsidRDefault="003D6A89"/>
    <w:p w14:paraId="2D6F0134" w14:textId="69544EF9" w:rsidR="003D6A89" w:rsidRDefault="003D6A89"/>
    <w:p w14:paraId="5C3C4A46" w14:textId="12154C9F" w:rsidR="003D6A89" w:rsidRDefault="003D6A89"/>
    <w:p w14:paraId="10B8581C" w14:textId="7DDBA47D" w:rsidR="003D6A89" w:rsidRDefault="003D6A89"/>
    <w:p w14:paraId="526C6CF4" w14:textId="3493E041" w:rsidR="003D6A89" w:rsidRDefault="003D6A89"/>
    <w:p w14:paraId="2835B3A9" w14:textId="15D0BD3A" w:rsidR="003D6A89" w:rsidRDefault="003D6A89"/>
    <w:p w14:paraId="6374BBB0" w14:textId="1E2A2D60" w:rsidR="003D6A89" w:rsidRDefault="003D6A89"/>
    <w:p w14:paraId="16DDB1B7" w14:textId="3B598BE5" w:rsidR="003D6A89" w:rsidRDefault="003D6A89"/>
    <w:p w14:paraId="1D2718A7" w14:textId="2BD7C862" w:rsidR="003D6A89" w:rsidRDefault="003D6A89"/>
    <w:p w14:paraId="39C9E73E" w14:textId="26EBCE99" w:rsidR="003D6A89" w:rsidRDefault="003D6A89"/>
    <w:p w14:paraId="041EEDFF" w14:textId="6C5716A9" w:rsidR="003D6A89" w:rsidRDefault="003D6A89"/>
    <w:p w14:paraId="6D59DA8D" w14:textId="6C6CA8E3" w:rsidR="003D6A89" w:rsidRDefault="003D6A89"/>
    <w:p w14:paraId="5F268B7F" w14:textId="3E79918D" w:rsidR="003D6A89" w:rsidRDefault="003D6A89"/>
    <w:p w14:paraId="14B25315" w14:textId="25DC48DE" w:rsidR="003D6A89" w:rsidRDefault="003D6A89"/>
    <w:p w14:paraId="21E7D43A" w14:textId="69B9BB1C" w:rsidR="003D6A89" w:rsidRDefault="003D6A89"/>
    <w:p w14:paraId="156D44D0" w14:textId="3CA5F855" w:rsidR="003D6A89" w:rsidRDefault="003D6A89"/>
    <w:p w14:paraId="39194128" w14:textId="69A8B0CF" w:rsidR="003D6A89" w:rsidRDefault="003D6A89"/>
    <w:p w14:paraId="3472FF17" w14:textId="2AB650DC" w:rsidR="003D6A89" w:rsidRDefault="003D6A89"/>
    <w:p w14:paraId="31FD3584" w14:textId="05295BD3" w:rsidR="003D6A89" w:rsidRDefault="003D6A89"/>
    <w:p w14:paraId="086B3C77" w14:textId="3481517B" w:rsidR="003D6A89" w:rsidRDefault="003D6A89"/>
    <w:p w14:paraId="09F309A9" w14:textId="0E7DED5A" w:rsidR="003D6A89" w:rsidRDefault="003D6A89"/>
    <w:p w14:paraId="1292CD97" w14:textId="24E5D80C" w:rsidR="003D6A89" w:rsidRDefault="003D6A89"/>
    <w:p w14:paraId="209E150F" w14:textId="6B9AABF9" w:rsidR="003D6A89" w:rsidRDefault="003D6A89"/>
    <w:p w14:paraId="27C47342" w14:textId="368671EF" w:rsidR="003D6A89" w:rsidRDefault="003D6A89"/>
    <w:p w14:paraId="5ECDB830" w14:textId="151FE587" w:rsidR="003D6A89" w:rsidRDefault="003D6A89"/>
    <w:p w14:paraId="03B52897" w14:textId="57E2D357" w:rsidR="003D6A89" w:rsidRDefault="003D6A89"/>
    <w:p w14:paraId="33D28A12" w14:textId="2F07A9BC" w:rsidR="003D6A89" w:rsidRDefault="003D6A89"/>
    <w:p w14:paraId="540758ED" w14:textId="38EB6ED0" w:rsidR="003D6A89" w:rsidRDefault="003D6A89"/>
    <w:p w14:paraId="3B06FEEC" w14:textId="166E8A04" w:rsidR="003D6A89" w:rsidRDefault="003D6A89"/>
    <w:p w14:paraId="29B16C9C" w14:textId="16A05625" w:rsidR="003D6A89" w:rsidRDefault="003D6A89"/>
    <w:p w14:paraId="20158922" w14:textId="753A9FF6" w:rsidR="003D6A89" w:rsidRDefault="003D6A89"/>
    <w:p w14:paraId="65178C90" w14:textId="5378553D" w:rsidR="003D6A89" w:rsidRDefault="003D6A89"/>
    <w:p w14:paraId="4A6AF8B3" w14:textId="04D3C851" w:rsidR="003D6A89" w:rsidRDefault="003D6A89"/>
    <w:p w14:paraId="4BB8845F" w14:textId="00BB0C27" w:rsidR="003D6A89" w:rsidRDefault="003D6A89"/>
    <w:p w14:paraId="22CDED44" w14:textId="51140CEA" w:rsidR="003D6A89" w:rsidRDefault="003D6A89"/>
    <w:p w14:paraId="09404FBB" w14:textId="033F6525" w:rsidR="003D6A89" w:rsidRDefault="003D6A89"/>
    <w:p w14:paraId="3217F65D" w14:textId="5C5310EC" w:rsidR="003D6A89" w:rsidRDefault="003D6A89"/>
    <w:p w14:paraId="79BD14FB" w14:textId="65DAECEC" w:rsidR="003D6A89" w:rsidRDefault="003D6A89"/>
    <w:p w14:paraId="1AC010CC" w14:textId="55512DA3" w:rsidR="003D6A89" w:rsidRDefault="003D6A89"/>
    <w:p w14:paraId="2650A3A7" w14:textId="7EA3048C" w:rsidR="003D6A89" w:rsidRDefault="003D6A89"/>
    <w:p w14:paraId="4EF2689E" w14:textId="5E2C85B7" w:rsidR="003D6A89" w:rsidRDefault="003D6A89"/>
    <w:p w14:paraId="6D12B4C4" w14:textId="01ADA3A4" w:rsidR="000A1C56" w:rsidRDefault="000A1C56"/>
    <w:p w14:paraId="7D6B755C" w14:textId="1E823FC4" w:rsidR="000A1C56" w:rsidRDefault="000A1C56"/>
    <w:p w14:paraId="05D4F7A2" w14:textId="562CA285" w:rsidR="000A1C56" w:rsidRDefault="000A1C56"/>
    <w:p w14:paraId="0963A9A7" w14:textId="4F701D45" w:rsidR="000A1C56" w:rsidRDefault="000A1C56"/>
    <w:p w14:paraId="1B1FC359" w14:textId="2C95FAA9" w:rsidR="000A1C56" w:rsidRDefault="000A1C56"/>
    <w:p w14:paraId="10BDEA42" w14:textId="60D096AE" w:rsidR="000A1C56" w:rsidRDefault="000A1C56"/>
    <w:p w14:paraId="3D316D99" w14:textId="2C465F00" w:rsidR="000A1C56" w:rsidRDefault="000A1C56"/>
    <w:p w14:paraId="22B7435E" w14:textId="6BA021BF" w:rsidR="000A1C56" w:rsidRDefault="000A1C56"/>
    <w:p w14:paraId="793B89DB" w14:textId="7C247EEE" w:rsidR="000A1C56" w:rsidRDefault="000A1C56"/>
    <w:p w14:paraId="1F2671B7" w14:textId="20E539B2" w:rsidR="000A1C56" w:rsidRDefault="000A1C56"/>
    <w:p w14:paraId="14E32EB1" w14:textId="6A830BA6" w:rsidR="000A1C56" w:rsidRDefault="000A1C56"/>
    <w:p w14:paraId="4062C6DB" w14:textId="28739A73" w:rsidR="000A1C56" w:rsidRDefault="000A1C56"/>
    <w:p w14:paraId="75F8EDEA" w14:textId="69CC166D" w:rsidR="000A1C56" w:rsidRDefault="000A1C56"/>
    <w:p w14:paraId="55854D81" w14:textId="75FB3C01" w:rsidR="000A1C56" w:rsidRDefault="000A1C56"/>
    <w:p w14:paraId="4239F304" w14:textId="442CB5A6" w:rsidR="000A1C56" w:rsidRDefault="000A1C56"/>
    <w:p w14:paraId="024168F1" w14:textId="22638B8B" w:rsidR="000A1C56" w:rsidRDefault="000A1C56"/>
    <w:p w14:paraId="5FED0A7F" w14:textId="23B8810E" w:rsidR="000A1C56" w:rsidRDefault="000A1C56"/>
    <w:p w14:paraId="783BC488" w14:textId="27EF9C6E" w:rsidR="000A1C56" w:rsidRDefault="000A1C56"/>
    <w:p w14:paraId="2E50E7BA" w14:textId="70D69426" w:rsidR="000A1C56" w:rsidRDefault="000A1C56"/>
    <w:p w14:paraId="72FE5DE1" w14:textId="2364661E" w:rsidR="000A1C56" w:rsidRDefault="000A1C56"/>
    <w:p w14:paraId="5DAE5D98" w14:textId="0549821D" w:rsidR="000A1C56" w:rsidRDefault="000A1C56"/>
    <w:p w14:paraId="7011499B" w14:textId="6241AC8D" w:rsidR="000A1C56" w:rsidRDefault="000A1C56"/>
    <w:p w14:paraId="0C859722" w14:textId="7C03BB21" w:rsidR="000A1C56" w:rsidRDefault="000A1C56"/>
    <w:p w14:paraId="362EE1A4" w14:textId="3F9325C6" w:rsidR="000A1C56" w:rsidRDefault="000A1C56"/>
    <w:p w14:paraId="0B1CE491" w14:textId="6E7934A9" w:rsidR="000A1C56" w:rsidRDefault="000A1C56"/>
    <w:p w14:paraId="3AE63B1E" w14:textId="2D76D454" w:rsidR="000A1C56" w:rsidRDefault="000A1C56"/>
    <w:p w14:paraId="42BC599B" w14:textId="4EC666E6" w:rsidR="000A1C56" w:rsidRDefault="000A1C56"/>
    <w:p w14:paraId="2C666C5C" w14:textId="7057C0FD" w:rsidR="000A1C56" w:rsidRDefault="000A1C56"/>
    <w:p w14:paraId="71939342" w14:textId="458533CD" w:rsidR="000A1C56" w:rsidRDefault="000A1C56"/>
    <w:p w14:paraId="22211DCF" w14:textId="6B815BF9" w:rsidR="000A1C56" w:rsidRDefault="000A1C56"/>
    <w:p w14:paraId="5CB24E20" w14:textId="3F6C0667" w:rsidR="000A1C56" w:rsidRDefault="000A1C56"/>
    <w:p w14:paraId="2E3E8306" w14:textId="2F353C58" w:rsidR="000A1C56" w:rsidRDefault="000A1C56"/>
    <w:p w14:paraId="2858DA88" w14:textId="73C44FB8" w:rsidR="000A1C56" w:rsidRDefault="000A1C56"/>
    <w:p w14:paraId="4D334E83" w14:textId="4457DD6B" w:rsidR="000A1C56" w:rsidRDefault="000A1C56"/>
    <w:p w14:paraId="79D625F0" w14:textId="65352443" w:rsidR="000A1C56" w:rsidRDefault="000A1C56"/>
    <w:p w14:paraId="1569DAC4" w14:textId="6952B06F" w:rsidR="000A1C56" w:rsidRDefault="001A1283"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CB96BE" wp14:editId="7D6D86EA">
                <wp:simplePos x="0" y="0"/>
                <wp:positionH relativeFrom="column">
                  <wp:posOffset>12586970</wp:posOffset>
                </wp:positionH>
                <wp:positionV relativeFrom="paragraph">
                  <wp:posOffset>72390</wp:posOffset>
                </wp:positionV>
                <wp:extent cx="360000" cy="0"/>
                <wp:effectExtent l="0" t="0" r="0" b="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D4E0D" id="Rechte verbindingslijn 39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1.1pt,5.7pt" to="101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v77wEAAEAEAAAOAAAAZHJzL2Uyb0RvYy54bWysU01vEzEQvSPxHyzfyW5aUcEqmx5aFQ58&#10;RAV6d7zjrJG/ZLvZ5N8zYydLBagSCB8sf8x7M+95vLo+WMP2EJP2rufLRcsZOOkH7XY9//b17tUb&#10;zlIWbhDGO+j5ERK/Xr98sZpCBxd+9GaAyJDEpW4KPR9zDl3TJDmCFWnhAzi8VD5akXEbd80QxYTs&#10;1jQXbXvVTD4OIXoJKeHpbb3k68KvFMj8WakEmZmeY225zLHMW5qb9Up0uyjCqOWpDPEPVVihHSad&#10;qW5FFuwx6t+orJbRJ6/yQnrbeKW0hKIB1SzbX9R8GUWAogXNSWG2Kf0/Wvlpv4lMDz2/fMuZExbf&#10;6B7kmIFedasdvWQy+rtjGIBuTSF1CLpxm3japbCJJP2gomXK6PAeG4GX1QOt6A6FskNx/Ti7DofM&#10;JB5eXrU4OJPnq6ZyES7ElN+Bt4wWPTfakR+iE/sPKWN+DD2H0LFxNCdv9HCnjSkb6iS4MZHtBfbA&#10;dlcLMo/2ox/q2euSv7KVxqPwwv2ECTMRe0P6q+KyykcDNfM9KPQR9dQEM1HNIaQEl5fkYGHCaIIp&#10;rHIGtkXas8BTPEGhdPffgGdEyexdnsFWOx//lD0fziWrGn92oOomC7Z+OJZeKNZgmxaFpy9F/+Dp&#10;vsB/fvz1DwAAAP//AwBQSwMEFAAGAAgAAAAhAG3AiNfcAAAACwEAAA8AAABkcnMvZG93bnJldi54&#10;bWxMj81OwzAQhO9IfQdrK3GjdgNCbohToRZEr7R9ADd2fkS8jmw3Td6eRRzgtrM7mvm22E6uZ6MN&#10;sfOoYL0SwCxW3nTYKDif3h8ksJg0Gt17tApmG2FbLu4KnRt/w087HlPDKARjrhW0KQ0557FqrdNx&#10;5QeLdKt9cDqRDA03Qd8o3PU8E+KZO90hNbR6sLvWVl/Hq6Ne8TbG+RBiqOf94VTv5e5jkErdL6fX&#10;F2DJTunPDD/4hA4lMV38FU1kPemNzDLy0rR+AkaOTDzKDbDL74aXBf//Q/kNAAD//wMAUEsBAi0A&#10;FAAGAAgAAAAhALaDOJL+AAAA4QEAABMAAAAAAAAAAAAAAAAAAAAAAFtDb250ZW50X1R5cGVzXS54&#10;bWxQSwECLQAUAAYACAAAACEAOP0h/9YAAACUAQAACwAAAAAAAAAAAAAAAAAvAQAAX3JlbHMvLnJl&#10;bHNQSwECLQAUAAYACAAAACEAGH9L++8BAABABAAADgAAAAAAAAAAAAAAAAAuAgAAZHJzL2Uyb0Rv&#10;Yy54bWxQSwECLQAUAAYACAAAACEAbcCI19wAAAALAQAADwAAAAAAAAAAAAAAAABJBAAAZHJzL2Rv&#10;d25yZXYueG1sUEsFBgAAAAAEAAQA8wAAAFIFAAAAAA==&#10;" strokecolor="#7f7f7f [1612]"/>
            </w:pict>
          </mc:Fallback>
        </mc:AlternateContent>
      </w:r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5D5DA" wp14:editId="3A7CF73D">
                <wp:simplePos x="0" y="0"/>
                <wp:positionH relativeFrom="column">
                  <wp:posOffset>12585700</wp:posOffset>
                </wp:positionH>
                <wp:positionV relativeFrom="paragraph">
                  <wp:posOffset>73660</wp:posOffset>
                </wp:positionV>
                <wp:extent cx="0" cy="360000"/>
                <wp:effectExtent l="0" t="0" r="38100" b="2159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2084B" id="Rechte verbindingslijn 38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1pt,5.8pt" to="991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CT5wEAADYEAAAOAAAAZHJzL2Uyb0RvYy54bWysU8tu2zAQvBfoPxC815ITNCgEyzkkSC99&#10;GOnjTpNLiwVfIBlL/vsuSVkx2qJAg+pAiKud2Z3Z1eZ2MpocIUTlbE/Xq5YSsNwJZQ89/fb14c07&#10;SmJiVjDtLPT0BJHebl+/2oy+gys3OC0gECSxsRt9T4eUfNc0kQ9gWFw5DxY/ShcMS3gNh0YENiK7&#10;0c1V2940owvCB8chRoze1490W/ilBJ4+SxkhEd1T7C2VM5Rzn89mu2HdITA/KD63wV7QhWHKYtGF&#10;6p4lRp6C+o3KKB5cdDKtuDONk1JxKBpQzbr9Rc2XgXkoWtCc6Beb4v+j5Z+Ou0CU6Ok1TsoygzN6&#10;BD4kyFPdK5snGbX6YQkmoFujjx2C7uwuzLfodyFLn2QwRGrlv+MiFDNQHpmK16fFa5gS4TXIMXp9&#10;0+KTiZvKkJl8iOk9OEPyS0+1stkF1rHjh5hq6jklh7XNZ3RaiQeldbnk/YE7HciR4eT3h9qQfjIf&#10;naixtxeFy7rl9NLGBRM2ldmbrLrqLG/ppKFWfgSJ7qGeWmAhqjUY52DTepanLWZnmMQuF2BbpP0V&#10;OOdnKJSd/hfwgiiVnU0L2Cjrwp+qp+ncsqz5Zweq7mzB3olT2YBiDS5ncW7+kfL2X94L/Pl33/4E&#10;AAD//wMAUEsDBBQABgAIAAAAIQCy6Oqz3wAAAAsBAAAPAAAAZHJzL2Rvd25yZXYueG1sTI9BS8NA&#10;EIXvgv9hGcFLsZumEmLMpogoCErBVvC6zY5JaHY2ZKdt9t+7xUO9zZt5vPleuZpsL444+s6RgsU8&#10;AYFUO9NRo+Br+3qXg/CsyejeESoI6GFVXV+VujDuRJ943HAjYgj5QitomYdCSl+3aLWfuwEp3n7c&#10;aDVHOTbSjPoUw20v0yTJpNUdxQ+tHvC5xXq/OVgFnt9n67eX5ex7vQ/bNAS+/wis1O3N9PQIgnHi&#10;ixnO+BEdqsi0cwcyXvRRP+RpLMNxWmQgzo6/zU5Bli9BVqX836H6BQAA//8DAFBLAQItABQABgAI&#10;AAAAIQC2gziS/gAAAOEBAAATAAAAAAAAAAAAAAAAAAAAAABbQ29udGVudF9UeXBlc10ueG1sUEsB&#10;Ai0AFAAGAAgAAAAhADj9If/WAAAAlAEAAAsAAAAAAAAAAAAAAAAALwEAAF9yZWxzLy5yZWxzUEsB&#10;Ai0AFAAGAAgAAAAhAEQ5cJPnAQAANgQAAA4AAAAAAAAAAAAAAAAALgIAAGRycy9lMm9Eb2MueG1s&#10;UEsBAi0AFAAGAAgAAAAhALLo6rPfAAAACwEAAA8AAAAAAAAAAAAAAAAAQQQAAGRycy9kb3ducmV2&#10;LnhtbFBLBQYAAAAABAAEAPMAAABNBQAAAAA=&#10;" strokecolor="#7f7f7f [1612]"/>
            </w:pict>
          </mc:Fallback>
        </mc:AlternateContent>
      </w:r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162834" wp14:editId="07361C87">
                <wp:simplePos x="0" y="0"/>
                <wp:positionH relativeFrom="column">
                  <wp:posOffset>-372745</wp:posOffset>
                </wp:positionH>
                <wp:positionV relativeFrom="paragraph">
                  <wp:posOffset>71120</wp:posOffset>
                </wp:positionV>
                <wp:extent cx="36000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07286" id="Rechte verbindingslijn 37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35pt,5.6pt" to="-1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8WV7wEAAEAEAAAOAAAAZHJzL2Uyb0RvYy54bWysU01vEzEQvSPxHyzfyW5aUdAqmx5aFQ58&#10;RAV6d7zjrJG/ZLvZ5N8zYydLBagSCB8sf8x7M+95vLo+WMP2EJP2rufLRcsZOOkH7XY9//b17tVb&#10;zlIWbhDGO+j5ERK/Xr98sZpCBxd+9GaAyJDEpW4KPR9zDl3TJDmCFWnhAzi8VD5akXEbd80QxYTs&#10;1jQXbXvVTD4OIXoJKeHpbb3k68KvFMj8WakEmZmeY225zLHMW5qb9Up0uyjCqOWpDPEPVVihHSad&#10;qW5FFuwx6t+orJbRJ6/yQnrbeKW0hKIB1SzbX9R8GUWAogXNSWG2Kf0/Wvlpv4lMDz2/fMOZExbf&#10;6B7kmIFedasdvWQy+rtjGIBuTSF1CLpxm3japbCJJP2gomXK6PAeG4GX1QOt6A6FskNx/Ti7DofM&#10;JB5eXrU4OJPnq6ZyES7ElN+Bt4wWPTfakR+iE/sPKWN+DD2H0LFxNCdv9HCnjSkb6iS4MZHtBfbA&#10;dlcLMo/2ox/q2euSv7KVxqPwwv2ECTMRe0P6q+KyykcDNfM9KPQR9dQEM1HNIaQEl5fkYGHCaIIp&#10;rHIGtkXas8BTPEGhdPffgGdEyexdnsFWOx//lD0fziWrGn92oOomC7Z+OJZeKNZgmxaFpy9F/+Dp&#10;vsB/fvz1DwAAAP//AwBQSwMEFAAGAAgAAAAhAMOjAMHZAAAACAEAAA8AAABkcnMvZG93bnJldi54&#10;bWxMj81OwzAQhO9IvIO1SNxSp5GAKMSpqhZEr7Q8gBtvftR4Hdlumrw9izjAcTSjmW/KzWwHMaEP&#10;vSMF61UKAql2pqdWwdfpPclBhKjJ6MERKlgwwKa6vyt1YdyNPnE6xlZwCYVCK+hiHAspQ92h1WHl&#10;RiT2Guetjix9K43XNy63g8zS9Fla3RMvdHrEXYf15Xi1vJu+TWE5+OCbZX84Nft89zHmSj0+zNtX&#10;EBHn+BeGH3xGh4qZzu5KJohBQfKUv3CUjXUGggNJxt/Ov1pWpfx/oPoGAAD//wMAUEsBAi0AFAAG&#10;AAgAAAAhALaDOJL+AAAA4QEAABMAAAAAAAAAAAAAAAAAAAAAAFtDb250ZW50X1R5cGVzXS54bWxQ&#10;SwECLQAUAAYACAAAACEAOP0h/9YAAACUAQAACwAAAAAAAAAAAAAAAAAvAQAAX3JlbHMvLnJlbHNQ&#10;SwECLQAUAAYACAAAACEAEePFle8BAABABAAADgAAAAAAAAAAAAAAAAAuAgAAZHJzL2Uyb0RvYy54&#10;bWxQSwECLQAUAAYACAAAACEAw6MAwdkAAAAIAQAADwAAAAAAAAAAAAAAAABJBAAAZHJzL2Rvd25y&#10;ZXYueG1sUEsFBgAAAAAEAAQA8wAAAE8FAAAAAA==&#10;" strokecolor="#7f7f7f [1612]"/>
            </w:pict>
          </mc:Fallback>
        </mc:AlternateContent>
      </w:r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83556F" wp14:editId="41F11426">
                <wp:simplePos x="0" y="0"/>
                <wp:positionH relativeFrom="column">
                  <wp:posOffset>-13970</wp:posOffset>
                </wp:positionH>
                <wp:positionV relativeFrom="paragraph">
                  <wp:posOffset>72390</wp:posOffset>
                </wp:positionV>
                <wp:extent cx="0" cy="360000"/>
                <wp:effectExtent l="0" t="0" r="38100" b="2159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1A546" id="Rechte verbindingslijn 36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1pt,5.7pt" to="-1.1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75wEAADYEAAAOAAAAZHJzL2Uyb0RvYy54bWysU02P2yAQvVfqf0DcGzu7alRZcfawq+2l&#10;H9H2405giKn4ErCx8+87gONGbVWpVX1AZpj3Zt5j2N5NRpMThKic7el61VICljuh7LGnXz4/vnpD&#10;SUzMCqadhZ6eIdK73csX29F3cOMGpwUEgiQ2dqPv6ZCS75om8gEMiyvnweKhdMGwhNtwbERgI7Ib&#10;3dy07aYZXRA+OA4xYvShHtJd4ZcSePooZYREdE+xt1TWUNZDXpvdlnXHwPyg+NwG+4cuDFMWiy5U&#10;Dywx8hzUL1RG8eCik2nFnWmclIpD0YBq1u1Paj4NzEPRguZEv9gU/x8t/3DaB6JET283lFhm8I6e&#10;gA8J8q0elM03GbX6ZgkmoFujjx2C7u0+zLvo9yFLn2QwRGrlv+IgFDNQHpmK1+fFa5gS4TXIMXq7&#10;afHLxE1lyEw+xPQWnCH5p6da2ewC69jpXUw19ZKSw9rmNTqtxKPSumzy/MC9DuTE8OYPx9qQfjbv&#10;naix11eFy7jl9NLGFRM2ldmbrLrqLH/prKFWfgKJ7qGeWmAhqjUY52DTepanLWZnmMQuF2BbpP0R&#10;OOdnKJSZ/hvwgiiVnU0L2Cjrwu+qp+nSsqz5Fweq7mzBwYlzmYBiDQ5ncW5+SHn6r/cF/uO5774D&#10;AAD//wMAUEsDBBQABgAIAAAAIQDM/wQa2wAAAAcBAAAPAAAAZHJzL2Rvd25yZXYueG1sTI5PS8NA&#10;EMXvgt9hGcFLaTeJpZSYTRFREJSCreB1mx2T0OxsyE7b5Ns7etHj+8N7v2Iz+k6dcYhtIAPpIgGF&#10;VAXXUm3gY/88X4OKbMnZLhAamDDCpry+KmzuwoXe8bzjWskIxdwaaJj7XOtYNehtXIQeSbKvMHjL&#10;Iodau8FeZNx3OkuSlfa2JXlobI+PDVbH3ckbiPw627483c0+t8dpn00TL98mNub2Zny4B8U48l8Z&#10;fvAFHUphOoQTuag6A/Msk6b46RKU5L/6YGC1TkGXhf7PX34DAAD//wMAUEsBAi0AFAAGAAgAAAAh&#10;ALaDOJL+AAAA4QEAABMAAAAAAAAAAAAAAAAAAAAAAFtDb250ZW50X1R5cGVzXS54bWxQSwECLQAU&#10;AAYACAAAACEAOP0h/9YAAACUAQAACwAAAAAAAAAAAAAAAAAvAQAAX3JlbHMvLnJlbHNQSwECLQAU&#10;AAYACAAAACEAwTXp++cBAAA2BAAADgAAAAAAAAAAAAAAAAAuAgAAZHJzL2Uyb0RvYy54bWxQSwEC&#10;LQAUAAYACAAAACEAzP8EGtsAAAAHAQAADwAAAAAAAAAAAAAAAABBBAAAZHJzL2Rvd25yZXYueG1s&#10;UEsFBgAAAAAEAAQA8wAAAEkFAAAAAA==&#10;" strokecolor="#7f7f7f [1612]"/>
            </w:pict>
          </mc:Fallback>
        </mc:AlternateContent>
      </w:r>
    </w:p>
    <w:p w14:paraId="11BC2488" w14:textId="77777777" w:rsidR="001A1283" w:rsidRDefault="001A1283" w:rsidP="000A1C56">
      <w:pPr>
        <w:rPr>
          <w:rFonts w:ascii="Arial" w:hAnsi="Arial" w:cs="Arial"/>
          <w:sz w:val="16"/>
          <w:lang w:val="en-GB"/>
        </w:rPr>
      </w:pPr>
    </w:p>
    <w:p w14:paraId="11EC8FF2" w14:textId="77777777" w:rsidR="001A1283" w:rsidRDefault="001A1283" w:rsidP="000A1C56">
      <w:pPr>
        <w:rPr>
          <w:rFonts w:ascii="Arial" w:hAnsi="Arial" w:cs="Arial"/>
          <w:sz w:val="16"/>
          <w:lang w:val="en-GB"/>
        </w:rPr>
      </w:pPr>
    </w:p>
    <w:p w14:paraId="2954D636" w14:textId="77777777" w:rsidR="001A1283" w:rsidRDefault="001A1283" w:rsidP="000A1C56">
      <w:pPr>
        <w:rPr>
          <w:rFonts w:ascii="Arial" w:hAnsi="Arial" w:cs="Arial"/>
          <w:sz w:val="16"/>
          <w:lang w:val="en-GB"/>
        </w:rPr>
      </w:pPr>
    </w:p>
    <w:p w14:paraId="482EE5D2" w14:textId="77777777" w:rsidR="001A1283" w:rsidRDefault="001A1283" w:rsidP="000A1C56">
      <w:pPr>
        <w:rPr>
          <w:rFonts w:ascii="Arial" w:hAnsi="Arial" w:cs="Arial"/>
          <w:sz w:val="16"/>
          <w:lang w:val="en-GB"/>
        </w:rPr>
      </w:pPr>
    </w:p>
    <w:p w14:paraId="0D8C04F1" w14:textId="115EBF99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4244F" w:rsidRPr="0024244F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14:paraId="32B7180E" w14:textId="75DE48B1" w:rsidR="000A1C56" w:rsidRDefault="000A1C56" w:rsidP="000A1C56">
      <w:pPr>
        <w:rPr>
          <w:rFonts w:ascii="Arial" w:hAnsi="Arial" w:cs="Arial"/>
          <w:bCs/>
          <w:sz w:val="16"/>
          <w:lang w:val="en-GB"/>
        </w:rPr>
      </w:pPr>
      <w:r w:rsidRPr="0024244F">
        <w:rPr>
          <w:rFonts w:ascii="Arial" w:hAnsi="Arial" w:cs="Arial"/>
          <w:sz w:val="16"/>
          <w:lang w:val="en-GB"/>
        </w:rPr>
        <w:t>Card size:</w:t>
      </w:r>
      <w:r w:rsidR="0024244F">
        <w:rPr>
          <w:rFonts w:ascii="Arial" w:hAnsi="Arial" w:cs="Arial"/>
          <w:sz w:val="16"/>
          <w:lang w:val="en-GB"/>
        </w:rPr>
        <w:t xml:space="preserve"> ful</w:t>
      </w:r>
      <w:r>
        <w:rPr>
          <w:rFonts w:ascii="Arial" w:hAnsi="Arial" w:cs="Arial"/>
          <w:bCs/>
          <w:sz w:val="16"/>
          <w:lang w:val="en-GB"/>
        </w:rPr>
        <w:t>l paper size</w:t>
      </w:r>
      <w:r w:rsidR="0024244F">
        <w:rPr>
          <w:rFonts w:ascii="Arial" w:hAnsi="Arial" w:cs="Arial"/>
          <w:bCs/>
          <w:sz w:val="16"/>
          <w:lang w:val="en-GB"/>
        </w:rPr>
        <w:t xml:space="preserve"> is</w:t>
      </w:r>
      <w:r>
        <w:rPr>
          <w:rFonts w:ascii="Arial" w:hAnsi="Arial" w:cs="Arial"/>
          <w:bCs/>
          <w:sz w:val="16"/>
          <w:lang w:val="en-GB"/>
        </w:rPr>
        <w:t xml:space="preserve"> ANSI C 43,18 x 55,88 cm, Text box size: 350 x 400 mm</w:t>
      </w:r>
    </w:p>
    <w:p w14:paraId="3522AAC7" w14:textId="43B9ABC3" w:rsidR="000A1C56" w:rsidRPr="003057D1" w:rsidRDefault="000A1C56" w:rsidP="000A1C56">
      <w:pPr>
        <w:rPr>
          <w:rFonts w:ascii="Arial" w:hAnsi="Arial" w:cs="Arial"/>
          <w:bCs/>
          <w:sz w:val="16"/>
          <w:lang w:val="en-GB"/>
        </w:rPr>
      </w:pPr>
    </w:p>
    <w:p w14:paraId="0DFE5808" w14:textId="0B79223B" w:rsidR="000A1C56" w:rsidRDefault="000A1C56" w:rsidP="000A1C5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83E62C" w14:textId="7DB885E7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Backbox text confirmed.</w:t>
      </w:r>
    </w:p>
    <w:p w14:paraId="73458698" w14:textId="4DA85736" w:rsidR="000A1C56" w:rsidRDefault="000A1C56" w:rsidP="000A1C56">
      <w:pPr>
        <w:rPr>
          <w:rFonts w:ascii="Arial" w:hAnsi="Arial" w:cs="Arial"/>
          <w:sz w:val="16"/>
          <w:lang w:val="en-GB"/>
        </w:rPr>
      </w:pPr>
    </w:p>
    <w:p w14:paraId="4D49786B" w14:textId="0650C658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69D7CD0" w14:textId="77777777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A6CF01B" w14:textId="77777777" w:rsidR="000A1C56" w:rsidRDefault="00000000" w:rsidP="000A1C56">
      <w:pPr>
        <w:rPr>
          <w:rStyle w:val="Hyperlink"/>
          <w:rFonts w:ascii="Arial" w:hAnsi="Arial" w:cs="Arial"/>
          <w:sz w:val="16"/>
          <w:lang w:val="en-GB"/>
        </w:rPr>
      </w:pPr>
      <w:hyperlink r:id="rId8" w:history="1">
        <w:r w:rsidR="000A1C5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903270D" w14:textId="77777777" w:rsidR="003D6A89" w:rsidRDefault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D6A89" w:rsidSect="000A1C56">
      <w:pgSz w:w="24480" w:h="31680" w:code="144"/>
      <w:pgMar w:top="1134" w:right="849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CF52" w14:textId="77777777" w:rsidR="009C4BEF" w:rsidRDefault="009C4BEF" w:rsidP="000A1C56">
      <w:r>
        <w:separator/>
      </w:r>
    </w:p>
  </w:endnote>
  <w:endnote w:type="continuationSeparator" w:id="0">
    <w:p w14:paraId="22D91323" w14:textId="77777777" w:rsidR="009C4BEF" w:rsidRDefault="009C4BEF" w:rsidP="000A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FA1F" w14:textId="77777777" w:rsidR="009C4BEF" w:rsidRDefault="009C4BEF" w:rsidP="000A1C56">
      <w:r>
        <w:separator/>
      </w:r>
    </w:p>
  </w:footnote>
  <w:footnote w:type="continuationSeparator" w:id="0">
    <w:p w14:paraId="3CB270D9" w14:textId="77777777" w:rsidR="009C4BEF" w:rsidRDefault="009C4BEF" w:rsidP="000A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49974163">
    <w:abstractNumId w:val="1"/>
  </w:num>
  <w:num w:numId="2" w16cid:durableId="940492">
    <w:abstractNumId w:val="0"/>
  </w:num>
  <w:num w:numId="3" w16cid:durableId="181211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A1C56"/>
    <w:rsid w:val="000D6B3E"/>
    <w:rsid w:val="001A1283"/>
    <w:rsid w:val="0024244F"/>
    <w:rsid w:val="002A3CAC"/>
    <w:rsid w:val="002A6A6E"/>
    <w:rsid w:val="002D752D"/>
    <w:rsid w:val="003057D1"/>
    <w:rsid w:val="00371E73"/>
    <w:rsid w:val="003910CD"/>
    <w:rsid w:val="003A5BB3"/>
    <w:rsid w:val="003B11C1"/>
    <w:rsid w:val="003D6A89"/>
    <w:rsid w:val="003E6D78"/>
    <w:rsid w:val="00513156"/>
    <w:rsid w:val="00540CC3"/>
    <w:rsid w:val="00591D9F"/>
    <w:rsid w:val="00685B78"/>
    <w:rsid w:val="0069582C"/>
    <w:rsid w:val="0072107E"/>
    <w:rsid w:val="00733C4C"/>
    <w:rsid w:val="00735FF2"/>
    <w:rsid w:val="00822968"/>
    <w:rsid w:val="00824A4B"/>
    <w:rsid w:val="00843D4D"/>
    <w:rsid w:val="009A152A"/>
    <w:rsid w:val="009B281D"/>
    <w:rsid w:val="009C4BEF"/>
    <w:rsid w:val="009F16DF"/>
    <w:rsid w:val="00A673FE"/>
    <w:rsid w:val="00AA5F38"/>
    <w:rsid w:val="00B22560"/>
    <w:rsid w:val="00BE7829"/>
    <w:rsid w:val="00CF1BDA"/>
    <w:rsid w:val="00CF74BA"/>
    <w:rsid w:val="00E16B37"/>
    <w:rsid w:val="00E6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A1C5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A1C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5927-2FEB-4BEB-A4D5-2E071619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Ball Park</vt:lpstr>
    </vt:vector>
  </TitlesOfParts>
  <Company>www.inkochnito.nl</Company>
  <LinksUpToDate>false</LinksUpToDate>
  <CharactersWithSpaces>386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Backbox Text</dc:title>
  <dc:subject>score and instruction cards</dc:subject>
  <dc:creator>Inkochnito</dc:creator>
  <cp:keywords>www.inkochnito.nl</cp:keywords>
  <cp:lastModifiedBy>Peter Inkochnito</cp:lastModifiedBy>
  <cp:revision>5</cp:revision>
  <cp:lastPrinted>2019-12-31T08:34:00Z</cp:lastPrinted>
  <dcterms:created xsi:type="dcterms:W3CDTF">2019-12-31T07:55:00Z</dcterms:created>
  <dcterms:modified xsi:type="dcterms:W3CDTF">2022-12-30T08:23:00Z</dcterms:modified>
</cp:coreProperties>
</file>