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D2E3" w14:textId="3C00C3C8" w:rsidR="00D6023D" w:rsidRPr="008F6760" w:rsidRDefault="00DE6A13">
      <w:pPr>
        <w:ind w:right="23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463B6C3" wp14:editId="14AE355D">
                <wp:simplePos x="0" y="0"/>
                <wp:positionH relativeFrom="column">
                  <wp:posOffset>178112</wp:posOffset>
                </wp:positionH>
                <wp:positionV relativeFrom="paragraph">
                  <wp:posOffset>104362</wp:posOffset>
                </wp:positionV>
                <wp:extent cx="5544000" cy="3888000"/>
                <wp:effectExtent l="0" t="0" r="19050" b="17780"/>
                <wp:wrapNone/>
                <wp:docPr id="54806552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4357934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57325" y="1049036"/>
                            <a:ext cx="4107180" cy="19092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DD563A" w14:textId="74A17741" w:rsidR="009833F7" w:rsidRPr="00D51A95" w:rsidRDefault="000213D8" w:rsidP="00D51A95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360" w:lineRule="exact"/>
                                <w:ind w:left="0" w:right="0"/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Trois 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chiffres identiques sur les compteurs</w:t>
                              </w:r>
                              <w:r w:rsidR="00DE6A13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-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rouleaux du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>plateau de jeu donnent        points quand on frappe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une 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des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trois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34671"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cibles.</w:t>
                              </w:r>
                            </w:p>
                            <w:p w14:paraId="33EE10AA" w14:textId="77777777" w:rsidR="00D51A95" w:rsidRPr="00D51A95" w:rsidRDefault="00D51A95" w:rsidP="0002742B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ind w:left="0" w:right="0"/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</w:p>
                            <w:p w14:paraId="0867C68D" w14:textId="1DE34FDD" w:rsidR="00534671" w:rsidRDefault="00534671" w:rsidP="00D51A95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360" w:lineRule="exact"/>
                                <w:ind w:left="0" w:right="0"/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On change la valeur de ces compteurs-rouleaux en frappant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la 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cible 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correspondante.</w:t>
                              </w:r>
                            </w:p>
                            <w:p w14:paraId="031C6D72" w14:textId="77777777" w:rsidR="00D51A95" w:rsidRPr="00D51A95" w:rsidRDefault="00D51A95" w:rsidP="0002742B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ind w:left="0" w:right="0"/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</w:p>
                            <w:p w14:paraId="29F4E26F" w14:textId="2E4A567C" w:rsidR="00534671" w:rsidRPr="00D51A95" w:rsidRDefault="00534671" w:rsidP="00D51A95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360" w:lineRule="exact"/>
                                <w:ind w:left="0" w:right="0"/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En fin de partie si le chiffre de la loterie correspond au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chiffre 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de </w:t>
                              </w:r>
                              <w:r w:rsid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l’unité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 w:cs="Cambria"/>
                                  <w:b/>
                                  <w:bCs/>
                                  <w:sz w:val="22"/>
                                  <w:szCs w:val="22"/>
                                </w:rPr>
                                <w:t> </w:t>
                              </w:r>
                              <w:r w:rsidRPr="00D51A95">
                                <w:rPr>
                                  <w:rFonts w:ascii="Segoe UI Variable Text Semibold" w:eastAsia="Microsoft JhengHei UI" w:hAnsi="Segoe UI Variable Text Semibold"/>
                                  <w:b/>
                                  <w:bCs/>
                                  <w:sz w:val="22"/>
                                  <w:szCs w:val="2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1161232" y="793205"/>
                            <a:ext cx="3276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762435" name="Tekstvak 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71475" y="555372"/>
                            <a:ext cx="3470275" cy="23812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3BF2EF" w14:textId="298DB40E" w:rsidR="0002742B" w:rsidRPr="0002742B" w:rsidRDefault="0002742B" w:rsidP="0002742B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ind w:left="-142" w:right="-17"/>
                                <w:jc w:val="center"/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r w:rsidRPr="0002742B"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  <w:t xml:space="preserve">THE </w:t>
                              </w:r>
                              <w:r w:rsidRPr="0002742B"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02742B"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  <w:t>THREE</w:t>
                              </w:r>
                              <w:proofErr w:type="spellEnd"/>
                              <w:r w:rsidRPr="0002742B"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02742B"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02742B">
                                <w:rPr>
                                  <w:rFonts w:ascii="Passion One" w:hAnsi="Passion One"/>
                                  <w:b/>
                                  <w:bCs/>
                                  <w:color w:val="FF0000"/>
                                  <w:spacing w:val="10"/>
                                  <w:sz w:val="16"/>
                                  <w:szCs w:val="16"/>
                                </w:rPr>
                                <w:t>MUSKETEERS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678936754" name="Tekstvak 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778311" y="3079789"/>
                            <a:ext cx="2498141" cy="277978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CA18B7" w14:textId="0D2F3157" w:rsidR="00DE6A13" w:rsidRPr="00DE6A13" w:rsidRDefault="00DE6A13" w:rsidP="00DE6A13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ind w:left="0" w:right="0"/>
                                <w:rPr>
                                  <w:rFonts w:ascii="HelveticaNeueLT Std ExtBlk Cn" w:eastAsia="Microsoft JhengHei UI" w:hAnsi="HelveticaNeueLT Std ExtBlk Cn"/>
                                  <w:color w:val="FF0000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proofErr w:type="spellStart"/>
                              <w:r w:rsidRPr="00DE6A13">
                                <w:rPr>
                                  <w:rFonts w:ascii="HelveticaNeueLT Std ExtBlk Cn" w:eastAsia="Microsoft JhengHei UI" w:hAnsi="HelveticaNeueLT Std ExtBlk Cn"/>
                                  <w:color w:val="FF0000"/>
                                  <w:sz w:val="32"/>
                                  <w:szCs w:val="32"/>
                                  <w:lang w:val="nl-NL"/>
                                </w:rPr>
                                <w:t>PARTIE</w:t>
                              </w:r>
                              <w:proofErr w:type="spellEnd"/>
                              <w:r w:rsidRPr="00DE6A13">
                                <w:rPr>
                                  <w:rFonts w:ascii="HelveticaNeueLT Std ExtBlk Cn" w:eastAsia="Microsoft JhengHei UI" w:hAnsi="HelveticaNeueLT Std ExtBlk Cn"/>
                                  <w:color w:val="FF0000"/>
                                  <w:sz w:val="32"/>
                                  <w:szCs w:val="32"/>
                                  <w:lang w:val="nl-NL"/>
                                </w:rPr>
                                <w:t xml:space="preserve">  </w:t>
                              </w:r>
                              <w:r w:rsidRPr="00DE6A13">
                                <w:rPr>
                                  <w:rFonts w:ascii="HelveticaNeueLT Std ExtBlk Cn" w:eastAsia="Microsoft JhengHei UI" w:hAnsi="HelveticaNeueLT Std ExtBlk Cn"/>
                                  <w:color w:val="FF0000"/>
                                  <w:sz w:val="32"/>
                                  <w:szCs w:val="32"/>
                                  <w:lang w:val="nl-NL"/>
                                </w:rPr>
                                <w:t xml:space="preserve"> </w:t>
                              </w:r>
                              <w:r w:rsidRPr="00DE6A13">
                                <w:rPr>
                                  <w:rFonts w:ascii="HelveticaNeueLT Std ExtBlk Cn" w:eastAsia="Microsoft JhengHei UI" w:hAnsi="HelveticaNeueLT Std ExtBlk Cn"/>
                                  <w:color w:val="FF0000"/>
                                  <w:sz w:val="32"/>
                                  <w:szCs w:val="32"/>
                                  <w:lang w:val="nl-NL"/>
                                </w:rPr>
                                <w:t>GRATUITE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3B6C3" id="Groep 3" o:spid="_x0000_s1026" style="position:absolute;margin-left:14pt;margin-top:8.2pt;width:436.55pt;height:306.15pt;z-index:2516684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7573;top:10490;width:41072;height:19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36DD563A" w14:textId="74A17741" w:rsidR="009833F7" w:rsidRPr="00D51A95" w:rsidRDefault="000213D8" w:rsidP="00D51A95">
                        <w:pPr>
                          <w:pStyle w:val="Bloktekst"/>
                          <w:tabs>
                            <w:tab w:val="clear" w:pos="900"/>
                          </w:tabs>
                          <w:spacing w:line="360" w:lineRule="exact"/>
                          <w:ind w:left="0" w:right="0"/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Trois 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chiffres identiques sur les compteurs</w:t>
                        </w:r>
                        <w:r w:rsidR="00DE6A13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-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rouleaux du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br/>
                          <w:t>plateau de jeu donnent        points quand on frappe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une 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des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trois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534671"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cibles.</w:t>
                        </w:r>
                      </w:p>
                      <w:p w14:paraId="33EE10AA" w14:textId="77777777" w:rsidR="00D51A95" w:rsidRPr="00D51A95" w:rsidRDefault="00D51A95" w:rsidP="0002742B">
                        <w:pPr>
                          <w:pStyle w:val="Bloktekst"/>
                          <w:tabs>
                            <w:tab w:val="clear" w:pos="900"/>
                          </w:tabs>
                          <w:ind w:left="0" w:right="0"/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0867C68D" w14:textId="1DE34FDD" w:rsidR="00534671" w:rsidRDefault="00534671" w:rsidP="00D51A95">
                        <w:pPr>
                          <w:pStyle w:val="Bloktekst"/>
                          <w:tabs>
                            <w:tab w:val="clear" w:pos="900"/>
                          </w:tabs>
                          <w:spacing w:line="360" w:lineRule="exact"/>
                          <w:ind w:left="0" w:right="0"/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On change la valeur de ces compteurs-rouleaux en frappant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la 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cible 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correspondante.</w:t>
                        </w:r>
                      </w:p>
                      <w:p w14:paraId="031C6D72" w14:textId="77777777" w:rsidR="00D51A95" w:rsidRPr="00D51A95" w:rsidRDefault="00D51A95" w:rsidP="0002742B">
                        <w:pPr>
                          <w:pStyle w:val="Bloktekst"/>
                          <w:tabs>
                            <w:tab w:val="clear" w:pos="900"/>
                          </w:tabs>
                          <w:ind w:left="0" w:right="0"/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9F4E26F" w14:textId="2E4A567C" w:rsidR="00534671" w:rsidRPr="00D51A95" w:rsidRDefault="00534671" w:rsidP="00D51A95">
                        <w:pPr>
                          <w:pStyle w:val="Bloktekst"/>
                          <w:tabs>
                            <w:tab w:val="clear" w:pos="900"/>
                          </w:tabs>
                          <w:spacing w:line="360" w:lineRule="exact"/>
                          <w:ind w:left="0" w:right="0"/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En fin de partie si le chiffre de la loterie correspond au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chiffre 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de </w:t>
                        </w:r>
                        <w:r w:rsid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l’unité</w:t>
                        </w:r>
                        <w:r w:rsidRPr="00D51A95">
                          <w:rPr>
                            <w:rFonts w:ascii="Segoe UI Variable Text Semibold" w:eastAsia="Microsoft JhengHei UI" w:hAnsi="Segoe UI Variable Text Semibold" w:cs="Cambria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  <w:r w:rsidRPr="00D51A95">
                          <w:rPr>
                            <w:rFonts w:ascii="Segoe UI Variable Text Semibold" w:eastAsia="Microsoft JhengHei UI" w:hAnsi="Segoe UI Variable Text Semibold"/>
                            <w:b/>
                            <w:bCs/>
                            <w:sz w:val="22"/>
                            <w:szCs w:val="22"/>
                          </w:rPr>
                          <w:t>:</w:t>
                        </w:r>
                      </w:p>
                    </w:txbxContent>
                  </v:textbox>
                </v:shape>
                <v:line id="Rechte verbindingslijn 4" o:spid="_x0000_s1029" style="position:absolute;visibility:visible;mso-wrap-style:square" from="11612,7932" to="44372,7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" strokecolor="red" strokeweight="2.25pt">
                  <v:stroke joinstyle="miter"/>
                </v:line>
                <v:shape id="Tekstvak 2" o:spid="_x0000_s1030" type="#_x0000_t202" style="position:absolute;left:10714;top:5553;width:34703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" filled="f" stroked="f">
                  <v:stroke joinstyle="round"/>
                  <o:lock v:ext="edit" shapetype="t"/>
                  <v:textbox>
                    <w:txbxContent>
                      <w:p w14:paraId="603BF2EF" w14:textId="298DB40E" w:rsidR="0002742B" w:rsidRPr="0002742B" w:rsidRDefault="0002742B" w:rsidP="0002742B">
                        <w:pPr>
                          <w:pStyle w:val="Bloktekst"/>
                          <w:tabs>
                            <w:tab w:val="clear" w:pos="900"/>
                          </w:tabs>
                          <w:ind w:left="-142" w:right="-17"/>
                          <w:jc w:val="center"/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</w:pPr>
                        <w:r w:rsidRPr="0002742B"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  <w:t xml:space="preserve">THE </w:t>
                        </w:r>
                        <w:r w:rsidRPr="0002742B"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02742B"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  <w:t>THREE</w:t>
                        </w:r>
                        <w:proofErr w:type="spellEnd"/>
                        <w:r w:rsidRPr="0002742B"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  <w:t xml:space="preserve"> </w:t>
                        </w:r>
                        <w:r w:rsidRPr="0002742B"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02742B">
                          <w:rPr>
                            <w:rFonts w:ascii="Passion One" w:hAnsi="Passion One"/>
                            <w:b/>
                            <w:bCs/>
                            <w:color w:val="FF0000"/>
                            <w:spacing w:val="10"/>
                            <w:sz w:val="16"/>
                            <w:szCs w:val="16"/>
                          </w:rPr>
                          <w:t>MUSKETEERS</w:t>
                        </w:r>
                        <w:proofErr w:type="spellEnd"/>
                      </w:p>
                    </w:txbxContent>
                  </v:textbox>
                </v:shape>
                <v:shape id="Tekstvak 2" o:spid="_x0000_s1031" type="#_x0000_t202" style="position:absolute;left:17783;top:30797;width:24981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" filled="f" stroked="f">
                  <v:stroke joinstyle="round"/>
                  <o:lock v:ext="edit" shapetype="t"/>
                  <v:textbox>
                    <w:txbxContent>
                      <w:p w14:paraId="03CA18B7" w14:textId="0D2F3157" w:rsidR="00DE6A13" w:rsidRPr="00DE6A13" w:rsidRDefault="00DE6A13" w:rsidP="00DE6A13">
                        <w:pPr>
                          <w:pStyle w:val="Bloktekst"/>
                          <w:tabs>
                            <w:tab w:val="clear" w:pos="900"/>
                          </w:tabs>
                          <w:ind w:left="0" w:right="0"/>
                          <w:rPr>
                            <w:rFonts w:ascii="HelveticaNeueLT Std ExtBlk Cn" w:eastAsia="Microsoft JhengHei UI" w:hAnsi="HelveticaNeueLT Std ExtBlk Cn"/>
                            <w:color w:val="FF0000"/>
                            <w:sz w:val="32"/>
                            <w:szCs w:val="32"/>
                            <w:lang w:val="nl-NL"/>
                          </w:rPr>
                        </w:pPr>
                        <w:proofErr w:type="spellStart"/>
                        <w:r w:rsidRPr="00DE6A13">
                          <w:rPr>
                            <w:rFonts w:ascii="HelveticaNeueLT Std ExtBlk Cn" w:eastAsia="Microsoft JhengHei UI" w:hAnsi="HelveticaNeueLT Std ExtBlk Cn"/>
                            <w:color w:val="FF0000"/>
                            <w:sz w:val="32"/>
                            <w:szCs w:val="32"/>
                            <w:lang w:val="nl-NL"/>
                          </w:rPr>
                          <w:t>PARTIE</w:t>
                        </w:r>
                        <w:proofErr w:type="spellEnd"/>
                        <w:r w:rsidRPr="00DE6A13">
                          <w:rPr>
                            <w:rFonts w:ascii="HelveticaNeueLT Std ExtBlk Cn" w:eastAsia="Microsoft JhengHei UI" w:hAnsi="HelveticaNeueLT Std ExtBlk Cn"/>
                            <w:color w:val="FF0000"/>
                            <w:sz w:val="32"/>
                            <w:szCs w:val="32"/>
                            <w:lang w:val="nl-NL"/>
                          </w:rPr>
                          <w:t xml:space="preserve">  </w:t>
                        </w:r>
                        <w:r w:rsidRPr="00DE6A13">
                          <w:rPr>
                            <w:rFonts w:ascii="HelveticaNeueLT Std ExtBlk Cn" w:eastAsia="Microsoft JhengHei UI" w:hAnsi="HelveticaNeueLT Std ExtBlk Cn"/>
                            <w:color w:val="FF0000"/>
                            <w:sz w:val="32"/>
                            <w:szCs w:val="32"/>
                            <w:lang w:val="nl-NL"/>
                          </w:rPr>
                          <w:t xml:space="preserve"> </w:t>
                        </w:r>
                        <w:r w:rsidRPr="00DE6A13">
                          <w:rPr>
                            <w:rFonts w:ascii="HelveticaNeueLT Std ExtBlk Cn" w:eastAsia="Microsoft JhengHei UI" w:hAnsi="HelveticaNeueLT Std ExtBlk Cn"/>
                            <w:color w:val="FF0000"/>
                            <w:sz w:val="32"/>
                            <w:szCs w:val="32"/>
                            <w:lang w:val="nl-NL"/>
                          </w:rPr>
                          <w:t>GRATUITE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4148AC" w14:textId="565A7D0E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58DD224" w14:textId="4BA0A2C5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6CC378E1" w14:textId="0C19DE6B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2014CB9" w14:textId="6139CE7E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6E907C9" w14:textId="1542BED6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54DC74CC" w14:textId="5A01B2B9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8799A97" w14:textId="5D19D14F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5C2C5C95" w14:textId="7C3E8F2A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CE8B624" w14:textId="4F06281B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76A06023" w14:textId="7B1F8E07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01950F7C" w14:textId="1947A218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E7FC9C2" w14:textId="22F6EA2A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176BFCC9" w14:textId="78C7FCEF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4CD59C7" w14:textId="0BCDEA47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74F9E7F4" w14:textId="4C2C1CA7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3244727A" w14:textId="254D1976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06E88F76" w14:textId="132D6398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2D44CE1" w14:textId="77777777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5961141" w14:textId="290056BA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920C953" w14:textId="3097BCA0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69D83F67" w14:textId="65B3A7DD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80552D9" w14:textId="132100AB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6F480F0B" w14:textId="754657DE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3A760C63" w14:textId="7455AD88" w:rsidR="00D6023D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03C21CA4" w14:textId="6B0E6AF7" w:rsidR="008F6760" w:rsidRDefault="008F6760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845BA18" w14:textId="27C1C4BD" w:rsidR="008F6760" w:rsidRPr="008F6760" w:rsidRDefault="008F6760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5DC60150" w14:textId="29136594" w:rsidR="00D6023D" w:rsidRPr="008F6760" w:rsidRDefault="00D6023D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50F0FA1" w14:textId="77777777" w:rsidR="00DE6A13" w:rsidRDefault="00DE6A13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p w14:paraId="7A6AB9A0" w14:textId="42B1FA54" w:rsidR="00DE6A13" w:rsidRDefault="00DE6A13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Pr="00DE6A13">
        <w:rPr>
          <w:rFonts w:ascii="Arial" w:hAnsi="Arial" w:cs="Arial"/>
          <w:sz w:val="16"/>
          <w:szCs w:val="16"/>
          <w:lang w:val="en-GB"/>
        </w:rPr>
        <w:t>Passion One</w:t>
      </w:r>
      <w:r w:rsidRPr="00DE6A13">
        <w:rPr>
          <w:rFonts w:ascii="Arial" w:hAnsi="Arial" w:cs="Arial"/>
          <w:sz w:val="16"/>
          <w:szCs w:val="16"/>
          <w:lang w:val="en-GB"/>
        </w:rPr>
        <w:t xml:space="preserve">, </w:t>
      </w:r>
      <w:r w:rsidRPr="00DE6A13">
        <w:rPr>
          <w:rFonts w:ascii="Arial" w:hAnsi="Arial" w:cs="Arial"/>
          <w:sz w:val="16"/>
          <w:szCs w:val="16"/>
          <w:lang w:val="en-GB"/>
        </w:rPr>
        <w:t xml:space="preserve">Segoe UI Variable Text </w:t>
      </w:r>
      <w:proofErr w:type="spellStart"/>
      <w:r w:rsidRPr="00DE6A13">
        <w:rPr>
          <w:rFonts w:ascii="Arial" w:hAnsi="Arial" w:cs="Arial"/>
          <w:sz w:val="16"/>
          <w:szCs w:val="16"/>
          <w:lang w:val="en-GB"/>
        </w:rPr>
        <w:t>Semibold</w:t>
      </w:r>
      <w:proofErr w:type="spellEnd"/>
      <w:r w:rsidRPr="00DE6A13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Pr="00DE6A13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Pr="00DE6A13">
        <w:rPr>
          <w:rFonts w:ascii="Arial" w:hAnsi="Arial" w:cs="Arial"/>
          <w:sz w:val="16"/>
          <w:szCs w:val="16"/>
          <w:lang w:val="en-GB"/>
        </w:rPr>
        <w:t xml:space="preserve"> Std </w:t>
      </w:r>
      <w:proofErr w:type="spellStart"/>
      <w:r w:rsidRPr="00DE6A13">
        <w:rPr>
          <w:rFonts w:ascii="Arial" w:hAnsi="Arial" w:cs="Arial"/>
          <w:sz w:val="16"/>
          <w:szCs w:val="16"/>
          <w:lang w:val="en-GB"/>
        </w:rPr>
        <w:t>ExtBlk</w:t>
      </w:r>
      <w:proofErr w:type="spellEnd"/>
      <w:r w:rsidRPr="00DE6A13">
        <w:rPr>
          <w:rFonts w:ascii="Arial" w:hAnsi="Arial" w:cs="Arial"/>
          <w:sz w:val="16"/>
          <w:szCs w:val="16"/>
          <w:lang w:val="en-GB"/>
        </w:rPr>
        <w:t xml:space="preserve"> Cn</w:t>
      </w:r>
    </w:p>
    <w:p w14:paraId="56BEA88F" w14:textId="77777777" w:rsidR="00DE6A13" w:rsidRPr="00DE6A13" w:rsidRDefault="00DE6A13" w:rsidP="00DE6A13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Card size: 154x108mm</w:t>
      </w:r>
    </w:p>
    <w:p w14:paraId="29C46D14" w14:textId="77777777" w:rsidR="00DE6A13" w:rsidRPr="00DE6A13" w:rsidRDefault="00DE6A13">
      <w:pPr>
        <w:rPr>
          <w:rFonts w:ascii="Arial" w:hAnsi="Arial" w:cs="Arial"/>
          <w:sz w:val="16"/>
          <w:szCs w:val="16"/>
          <w:lang w:val="en-GB"/>
        </w:rPr>
      </w:pPr>
    </w:p>
    <w:p w14:paraId="333AFEED" w14:textId="6DD75F2A" w:rsidR="00D6023D" w:rsidRPr="00DE6A13" w:rsidRDefault="005258A8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Cards status:</w:t>
      </w:r>
    </w:p>
    <w:p w14:paraId="79528A3C" w14:textId="5FDE00E0" w:rsidR="00D6023D" w:rsidRPr="00DE6A13" w:rsidRDefault="005258A8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instruction card confirmed.</w:t>
      </w:r>
    </w:p>
    <w:p w14:paraId="5A7793E3" w14:textId="77777777" w:rsidR="00D6023D" w:rsidRPr="00DE6A13" w:rsidRDefault="00D6023D">
      <w:pPr>
        <w:rPr>
          <w:rFonts w:ascii="Arial" w:hAnsi="Arial" w:cs="Arial"/>
          <w:sz w:val="16"/>
          <w:szCs w:val="16"/>
          <w:lang w:val="en-GB"/>
        </w:rPr>
      </w:pPr>
    </w:p>
    <w:p w14:paraId="387159AF" w14:textId="77777777" w:rsidR="00D6023D" w:rsidRPr="00DE6A13" w:rsidRDefault="005258A8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6F8A6FD4" w14:textId="77777777" w:rsidR="00D6023D" w:rsidRPr="00DE6A13" w:rsidRDefault="00D6023D">
      <w:pPr>
        <w:rPr>
          <w:rFonts w:ascii="Arial" w:hAnsi="Arial" w:cs="Arial"/>
          <w:sz w:val="16"/>
          <w:szCs w:val="16"/>
          <w:lang w:val="en-GB"/>
        </w:rPr>
      </w:pPr>
    </w:p>
    <w:p w14:paraId="2CF10F61" w14:textId="77777777" w:rsidR="00D6023D" w:rsidRPr="00DE6A13" w:rsidRDefault="005258A8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6E7BD5A" w14:textId="77777777" w:rsidR="00D6023D" w:rsidRPr="00DE6A13" w:rsidRDefault="005258A8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Peter</w:t>
      </w:r>
    </w:p>
    <w:p w14:paraId="7357F99D" w14:textId="4E13275B" w:rsidR="00D6023D" w:rsidRPr="00DE6A13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8F6760" w:rsidRPr="00DE6A1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FD9AA4B" w14:textId="38DE4422" w:rsidR="008F6760" w:rsidRPr="00DE6A13" w:rsidRDefault="008F6760">
      <w:pPr>
        <w:rPr>
          <w:rFonts w:ascii="Arial" w:hAnsi="Arial" w:cs="Arial"/>
          <w:sz w:val="16"/>
          <w:szCs w:val="16"/>
          <w:lang w:val="en-GB"/>
        </w:rPr>
      </w:pPr>
      <w:r w:rsidRPr="00DE6A13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8F6760" w:rsidRPr="00DE6A1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Variable Text Semibold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ssion One">
    <w:charset w:val="00"/>
    <w:family w:val="auto"/>
    <w:pitch w:val="variable"/>
    <w:sig w:usb0="800000EF" w:usb1="4000204A" w:usb2="00000000" w:usb3="00000000" w:csb0="00000001" w:csb1="00000000"/>
  </w:font>
  <w:font w:name="HelveticaNeueLT Std ExtBlk Cn">
    <w:panose1 w:val="020B080604050205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99"/>
    <w:rsid w:val="000213D8"/>
    <w:rsid w:val="0002742B"/>
    <w:rsid w:val="005258A8"/>
    <w:rsid w:val="00534671"/>
    <w:rsid w:val="006B4A0C"/>
    <w:rsid w:val="008F6760"/>
    <w:rsid w:val="009833F7"/>
    <w:rsid w:val="00A2628C"/>
    <w:rsid w:val="00C41079"/>
    <w:rsid w:val="00D51A95"/>
    <w:rsid w:val="00D6023D"/>
    <w:rsid w:val="00DE6A13"/>
    <w:rsid w:val="00D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AAD0B"/>
  <w15:chartTrackingRefBased/>
  <w15:docId w15:val="{DDC410CF-6C61-439E-97DD-DFC5A6A1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F67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Rally - Comics</vt:lpstr>
    </vt:vector>
  </TitlesOfParts>
  <Company>www.inkochnito.nl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Rally - The Three Musketeers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2020-09-26T06:30:00Z</cp:lastPrinted>
  <dcterms:created xsi:type="dcterms:W3CDTF">2023-08-03T16:39:00Z</dcterms:created>
  <dcterms:modified xsi:type="dcterms:W3CDTF">2023-08-03T17:53:00Z</dcterms:modified>
</cp:coreProperties>
</file>