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0C8" w:rsidRDefault="00C601FA">
      <w:r>
        <w:rPr>
          <w:noProof/>
          <w:sz w:val="20"/>
        </w:rPr>
        <w:pict>
          <v:group id="_x0000_s1144" style="position:absolute;margin-left:45pt;margin-top:-8.05pt;width:396.85pt;height:235.3pt;z-index:1" coordorigin="2317,1501" coordsize="793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3" type="#_x0000_t202" style="position:absolute;left:2317;top:1501;width:7937;height:4706" filled="f" fillcolor="blue" strokecolor="gray" strokeweight=".5pt">
              <v:stroke dashstyle="1 1" endcap="round"/>
              <v:textbox style="mso-next-textbox:#_x0000_s1123" inset="0,0,0,0">
                <w:txbxContent>
                  <w:p w:rsidR="00B870C8" w:rsidRDefault="00B870C8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B870C8" w:rsidRDefault="00B870C8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B870C8" w:rsidRDefault="00B870C8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6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POP BUMPERS</w:t>
                    </w:r>
                    <w:r w:rsidR="005330B1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SCORE 100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0</w:t>
                    </w: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bCs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BONUS MULTIPLIER: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INCREASE WHEN RIGHT 3 BANK TARGETS DOWN.</w:t>
                    </w: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 xml:space="preserve">ADVANCE 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BONUS</w:t>
                    </w:r>
                    <w:r w:rsidR="005330B1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: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Q-U-I-C-K S-I-L-V-E-R TARGETS ADVANCE BONUS ONLY WHEN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NOT LIT. 75,000 BONUS LITES AFTER MAXIMUM 20,000 IS LIT.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LIT 75,000 DOES NOT COLLECT MULTIPLIER.</w:t>
                    </w: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  <w:tab w:val="left" w:pos="2700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SPECIAL: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ALL Q-U-I-C-K S-I-L-V-E-R TARGETS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 xml:space="preserve"> </w:t>
                    </w:r>
                    <w:r w:rsidR="005330B1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 xml:space="preserve">LIT. </w:t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LITES TOP AND</w:t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OUTLANE SPECIAL.</w:t>
                    </w: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BD2549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SPINNERS: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INCREASED VALUE WHEN BALL ENTERS OPPOSITE RETURN LANE.</w:t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BD2549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="002A42DB"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MUST BE RE-LIT AFTER HITTING SPINNER.</w:t>
                    </w:r>
                  </w:p>
                  <w:p w:rsidR="002A42DB" w:rsidRPr="002A42DB" w:rsidRDefault="002A42DB" w:rsidP="002A42DB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KICKOUT TARGET: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SCORES 5,000 AND ADVANCES CENTER TARGET VALUE.</w:t>
                    </w:r>
                  </w:p>
                  <w:p w:rsidR="002A42DB" w:rsidRPr="002A42DB" w:rsidRDefault="002A42DB" w:rsidP="002A42DB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CENTER BANK: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EACH TARGET SCORES 1,000 PLUS LIT VALUE. ALL TARGETS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DOWN SPOT NEXT LETTER.</w:t>
                    </w:r>
                  </w:p>
                  <w:p w:rsidR="002A42DB" w:rsidRPr="002A42DB" w:rsidRDefault="002A42DB" w:rsidP="002A42DB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EXTRA BALL: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SPOTTING Q-U-I-C-K TARGETS, THEN HITTING FLASHING TARGET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AWARDS EXTRA BALL.</w:t>
                    </w:r>
                  </w:p>
                  <w:p w:rsidR="00B870C8" w:rsidRPr="002A42DB" w:rsidRDefault="00B870C8" w:rsidP="002A42DB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TILT</w:t>
                    </w:r>
                    <w:r w:rsidR="00BD2549"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DISQUALIFIES BALL IN PLAY ONLY.</w:t>
                    </w:r>
                  </w:p>
                </w:txbxContent>
              </v:textbox>
            </v:shape>
            <v:shape id="_x0000_s1124" type="#_x0000_t202" style="position:absolute;left:4536;top:1501;width:3582;height:540;mso-wrap-edited:f" wrapcoords="0 0 21600 0 21600 21600 0 21600 0 0" filled="f" stroked="f">
              <v:textbox style="mso-next-textbox:#_x0000_s1124">
                <w:txbxContent>
                  <w:p w:rsidR="00B870C8" w:rsidRPr="002A42DB" w:rsidRDefault="005330B1">
                    <w:pPr>
                      <w:pStyle w:val="Kop2"/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</w:pPr>
                    <w:r w:rsidRPr="002A42DB"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 xml:space="preserve">QUICK </w:t>
                    </w:r>
                    <w:r w:rsidR="002A42DB"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 xml:space="preserve">   </w:t>
                    </w:r>
                    <w:r w:rsidRPr="002A42DB"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>SILVER</w:t>
                    </w:r>
                  </w:p>
                </w:txbxContent>
              </v:textbox>
            </v:shape>
          </v:group>
        </w:pict>
      </w:r>
    </w:p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B870C8"/>
    <w:p w:rsidR="00B870C8" w:rsidRDefault="00C601FA">
      <w:r>
        <w:rPr>
          <w:rFonts w:ascii="Arial" w:hAnsi="Arial" w:cs="Arial"/>
          <w:noProof/>
          <w:sz w:val="20"/>
        </w:rPr>
        <w:pict>
          <v:group id="_x0000_s1145" style="position:absolute;margin-left:45pt;margin-top:6.45pt;width:396.85pt;height:235.3pt;z-index:3" coordorigin="2317,6239" coordsize="7937,4706">
            <v:shape id="_x0000_s1117" type="#_x0000_t202" style="position:absolute;left:2317;top:6239;width:7937;height:4706" filled="f" fillcolor="blue" strokecolor="gray" strokeweight=".5pt">
              <v:stroke dashstyle="1 1" endcap="round"/>
              <v:textbox style="mso-next-textbox:#_x0000_s1117">
                <w:txbxContent>
                  <w:p w:rsidR="00B870C8" w:rsidRDefault="00B870C8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_x0000_s1118" type="#_x0000_t202" style="position:absolute;left:3217;top:6419;width:1800;height:1080" filled="f" stroked="f">
              <v:textbox style="mso-next-textbox:#_x0000_s1118" inset="0,0,0,0">
                <w:txbxContent>
                  <w:p w:rsidR="00B870C8" w:rsidRDefault="00B870C8">
                    <w:pPr>
                      <w:jc w:val="center"/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</w:pPr>
                    <w:r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  <w:t>3 BALLS</w:t>
                    </w:r>
                  </w:p>
                  <w:p w:rsidR="00B870C8" w:rsidRDefault="00B870C8">
                    <w:pPr>
                      <w:jc w:val="center"/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</w:pPr>
                    <w:r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  <w:t>PER GAME</w:t>
                    </w:r>
                  </w:p>
                </w:txbxContent>
              </v:textbox>
            </v:shape>
            <v:shape id="_x0000_s1119" type="#_x0000_t202" style="position:absolute;left:6097;top:6779;width:3240;height:540" filled="f" stroked="f">
              <v:textbox style="mso-next-textbox:#_x0000_s1119" inset="0,0,0,0">
                <w:txbxContent>
                  <w:p w:rsidR="00B870C8" w:rsidRDefault="00B870C8">
                    <w:pPr>
                      <w:pStyle w:val="Kop7"/>
                      <w:rPr>
                        <w:rFonts w:ascii="Futura LT Condensed" w:hAnsi="Futura LT Condensed"/>
                        <w:color w:val="auto"/>
                        <w:sz w:val="40"/>
                      </w:rPr>
                    </w:pPr>
                    <w:r>
                      <w:rPr>
                        <w:rFonts w:ascii="Futura LT Condensed" w:hAnsi="Futura LT Condensed"/>
                        <w:color w:val="auto"/>
                        <w:sz w:val="40"/>
                      </w:rPr>
                      <w:t>1 PLAY – QUARTER</w:t>
                    </w:r>
                  </w:p>
                </w:txbxContent>
              </v:textbox>
            </v:shape>
            <v:shape id="_x0000_s1120" type="#_x0000_t202" style="position:absolute;left:3037;top:7479;width:6480;height:900" filled="f" stroked="f">
              <v:textbox style="mso-next-textbox:#_x0000_s1120">
                <w:txbxContent>
                  <w:p w:rsidR="00B870C8" w:rsidRDefault="00B870C8">
                    <w:pPr>
                      <w:spacing w:line="400" w:lineRule="exact"/>
                      <w:jc w:val="righ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>500,000  ____________________ 1 REPLAY</w:t>
                    </w:r>
                  </w:p>
                  <w:p w:rsidR="00B870C8" w:rsidRDefault="00B870C8">
                    <w:pPr>
                      <w:spacing w:line="400" w:lineRule="exact"/>
                      <w:jc w:val="righ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>940,000  ____________________ 1 REPLAY</w:t>
                    </w:r>
                  </w:p>
                </w:txbxContent>
              </v:textbox>
            </v:shape>
            <v:shape id="_x0000_s1121" type="#_x0000_t202" style="position:absolute;left:3577;top:8558;width:5580;height:900" filled="f" stroked="f">
              <v:textbox style="mso-next-textbox:#_x0000_s1121">
                <w:txbxContent>
                  <w:p w:rsidR="00B870C8" w:rsidRDefault="00B870C8">
                    <w:pPr>
                      <w:spacing w:line="400" w:lineRule="exac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8"/>
                        <w:szCs w:val="26"/>
                      </w:rPr>
                      <w:t></w:t>
                    </w: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 xml:space="preserve">  EXTRA BALL LITES SHOOT AGAIN.</w:t>
                    </w:r>
                  </w:p>
                  <w:p w:rsidR="00B870C8" w:rsidRDefault="00B870C8">
                    <w:pPr>
                      <w:spacing w:line="400" w:lineRule="exac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8"/>
                        <w:szCs w:val="26"/>
                      </w:rPr>
                      <w:t></w:t>
                    </w: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 xml:space="preserve">  SPECIAL SCORE 1 REPLAY.</w:t>
                    </w:r>
                  </w:p>
                </w:txbxContent>
              </v:textbox>
            </v:shape>
            <v:shape id="_x0000_s1122" type="#_x0000_t202" style="position:absolute;left:3937;top:9638;width:4500;height:900" filled="f" stroked="f">
              <v:textbox style="mso-next-textbox:#_x0000_s1122">
                <w:txbxContent>
                  <w:p w:rsidR="00B870C8" w:rsidRDefault="00B870C8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3 Replays For Beating High Score to Date.</w:t>
                    </w:r>
                  </w:p>
                  <w:p w:rsidR="00B870C8" w:rsidRDefault="00B870C8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1 Replay For Matching Last Two Score</w:t>
                    </w:r>
                  </w:p>
                  <w:p w:rsidR="00B870C8" w:rsidRDefault="00B870C8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Numbers With Match Numbers.</w:t>
                    </w:r>
                  </w:p>
                </w:txbxContent>
              </v:textbox>
            </v:shape>
            <v:shape id="_x0000_s1133" type="#_x0000_t202" style="position:absolute;left:8437;top:10378;width:1260;height:261" filled="f" stroked="f">
              <v:textbox style="mso-next-textbox:#_x0000_s1133" inset="0,0,0,0">
                <w:txbxContent>
                  <w:p w:rsidR="00B870C8" w:rsidRDefault="00B870C8">
                    <w:pPr>
                      <w:pStyle w:val="Kop8"/>
                      <w:jc w:val="right"/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  <w:t>12D-SC-3-34A</w:t>
                    </w:r>
                  </w:p>
                </w:txbxContent>
              </v:textbox>
            </v:shape>
          </v:group>
        </w:pict>
      </w: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C601F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147" style="position:absolute;margin-left:45pt;margin-top:9.5pt;width:396.85pt;height:235.3pt;z-index:2" coordorigin="2317,11068" coordsize="7937,4706">
            <v:group id="_x0000_s1146" style="position:absolute;left:2317;top:11068;width:7937;height:4706" coordorigin="2317,11068" coordsize="7937,4706">
              <v:shape id="_x0000_s1126" type="#_x0000_t202" style="position:absolute;left:2317;top:11068;width:7937;height:4706" filled="f" fillcolor="blue" strokecolor="gray" strokeweight=".5pt">
                <v:stroke dashstyle="1 1" endcap="round"/>
                <v:textbox style="mso-next-textbox:#_x0000_s1126">
                  <w:txbxContent>
                    <w:p w:rsidR="00B870C8" w:rsidRDefault="00B870C8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  <v:shape id="_x0000_s1127" type="#_x0000_t202" style="position:absolute;left:3217;top:11248;width:1800;height:1080" filled="f" stroked="f">
                <v:textbox style="mso-next-textbox:#_x0000_s1127" inset="0,0,0,0">
                  <w:txbxContent>
                    <w:p w:rsidR="00B870C8" w:rsidRDefault="00B870C8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  <w:t>5 BALLS</w:t>
                      </w:r>
                    </w:p>
                    <w:p w:rsidR="00B870C8" w:rsidRDefault="00B870C8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  <v:shape id="_x0000_s1128" type="#_x0000_t202" style="position:absolute;left:6097;top:11608;width:3240;height:540" filled="f" stroked="f">
                <v:textbox style="mso-next-textbox:#_x0000_s1128" inset="0,0,0,0">
                  <w:txbxContent>
                    <w:p w:rsidR="00B870C8" w:rsidRDefault="00B870C8">
                      <w:pPr>
                        <w:pStyle w:val="Kop7"/>
                        <w:rPr>
                          <w:rFonts w:ascii="Futura LT Condensed" w:hAnsi="Futura LT Condensed"/>
                          <w:color w:val="auto"/>
                          <w:sz w:val="40"/>
                        </w:rPr>
                      </w:pPr>
                      <w:r>
                        <w:rPr>
                          <w:rFonts w:ascii="Futura LT Condensed" w:hAnsi="Futura LT Condensed"/>
                          <w:color w:val="auto"/>
                          <w:sz w:val="40"/>
                        </w:rPr>
                        <w:t>1 PLAY – QUARTER</w:t>
                      </w:r>
                    </w:p>
                  </w:txbxContent>
                </v:textbox>
              </v:shape>
              <v:shape id="_x0000_s1129" type="#_x0000_t202" style="position:absolute;left:3037;top:12308;width:6480;height:900" filled="f" stroked="f">
                <v:textbox style="mso-next-textbox:#_x0000_s1129">
                  <w:txbxContent>
                    <w:p w:rsidR="00B870C8" w:rsidRDefault="00B870C8">
                      <w:pPr>
                        <w:spacing w:line="400" w:lineRule="exact"/>
                        <w:jc w:val="righ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980,000  ___________________ 1 REPLAY</w:t>
                      </w:r>
                    </w:p>
                    <w:p w:rsidR="00B870C8" w:rsidRDefault="00B870C8">
                      <w:pPr>
                        <w:spacing w:line="400" w:lineRule="exact"/>
                        <w:jc w:val="righ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2,200,000  ___________________ 1 REPLAY</w:t>
                      </w:r>
                    </w:p>
                  </w:txbxContent>
                </v:textbox>
              </v:shape>
              <v:shape id="_x0000_s1130" type="#_x0000_t202" style="position:absolute;left:3577;top:13388;width:5580;height:900" filled="f" stroked="f">
                <v:textbox style="mso-next-textbox:#_x0000_s1130">
                  <w:txbxContent>
                    <w:p w:rsidR="00B870C8" w:rsidRDefault="00B870C8">
                      <w:pPr>
                        <w:spacing w:line="400" w:lineRule="exac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8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 xml:space="preserve">  EXTRA BALL LITES SHOOT AGAIN.</w:t>
                      </w:r>
                    </w:p>
                    <w:p w:rsidR="00B870C8" w:rsidRDefault="00B870C8">
                      <w:pPr>
                        <w:spacing w:line="400" w:lineRule="exac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8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 xml:space="preserve">  SPECIAL SCORE 1 REPLAY.</w:t>
                      </w:r>
                    </w:p>
                  </w:txbxContent>
                </v:textbox>
              </v:shape>
              <v:shape id="_x0000_s1131" type="#_x0000_t202" style="position:absolute;left:3937;top:14468;width:4500;height:900" filled="f" stroked="f">
                <v:textbox style="mso-next-textbox:#_x0000_s1131">
                  <w:txbxContent>
                    <w:p w:rsidR="00B870C8" w:rsidRDefault="00B870C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:rsidR="00B870C8" w:rsidRDefault="00B870C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:rsidR="00B870C8" w:rsidRDefault="00B870C8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v:group>
            <v:shape id="_x0000_s1132" type="#_x0000_t202" style="position:absolute;left:8437;top:15269;width:1260;height:261" filled="f" stroked="f">
              <v:textbox style="mso-next-textbox:#_x0000_s1132" inset="0,0,0,0">
                <w:txbxContent>
                  <w:p w:rsidR="00B870C8" w:rsidRDefault="00B870C8">
                    <w:pPr>
                      <w:pStyle w:val="Kop8"/>
                      <w:jc w:val="right"/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  <w:t>12D-SC-3-34</w:t>
                    </w:r>
                  </w:p>
                </w:txbxContent>
              </v:textbox>
            </v:shape>
          </v:group>
        </w:pict>
      </w:r>
    </w:p>
    <w:p w:rsidR="00B870C8" w:rsidRDefault="00B870C8">
      <w:pPr>
        <w:rPr>
          <w:rFonts w:ascii="Arial" w:hAnsi="Arial" w:cs="Arial"/>
          <w:sz w:val="20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C601FA" w:rsidRDefault="00C601FA">
      <w:pPr>
        <w:rPr>
          <w:rFonts w:ascii="Arial" w:hAnsi="Arial" w:cs="Arial"/>
          <w:sz w:val="20"/>
          <w:lang w:val="en-GB"/>
        </w:rPr>
      </w:pPr>
    </w:p>
    <w:p w:rsidR="00C601FA" w:rsidRDefault="00C601FA">
      <w:pPr>
        <w:rPr>
          <w:rFonts w:ascii="Arial" w:hAnsi="Arial" w:cs="Arial"/>
          <w:sz w:val="20"/>
          <w:lang w:val="en-GB"/>
        </w:rPr>
        <w:sectPr w:rsidR="00C601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601FA" w:rsidRDefault="00C601FA" w:rsidP="00C601FA">
      <w:r>
        <w:rPr>
          <w:noProof/>
          <w:sz w:val="20"/>
        </w:rPr>
        <w:lastRenderedPageBreak/>
        <w:pict>
          <v:group id="_x0000_s1168" style="position:absolute;margin-left:45pt;margin-top:-8.05pt;width:396.85pt;height:235.3pt;z-index:4" coordorigin="2317,1256" coordsize="7937,4706">
            <v:shape id="_x0000_s1149" type="#_x0000_t202" style="position:absolute;left:2317;top:1256;width:7937;height:4706" fillcolor="black" strokecolor="gray" strokeweight=".5pt">
              <v:stroke dashstyle="1 1" endcap="round"/>
              <v:textbox style="mso-next-textbox:#_x0000_s1149" inset="0,0,0,0">
                <w:txbxContent>
                  <w:p w:rsidR="00C601FA" w:rsidRDefault="00C601FA" w:rsidP="00C601FA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C601FA" w:rsidRDefault="00C601FA" w:rsidP="00C601FA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C601FA" w:rsidRDefault="00C601FA" w:rsidP="00C601FA">
                    <w:pPr>
                      <w:rPr>
                        <w:rFonts w:ascii="Helvetica" w:hAnsi="Helvetica"/>
                        <w:b/>
                        <w:bCs/>
                        <w:sz w:val="16"/>
                      </w:rPr>
                    </w:pP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6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POP BUMPERS: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SCORE 1000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bCs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BONUS MULTIPLIER: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INCREASE WHEN RIGHT 3 BANK TARGETS DOWN.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 xml:space="preserve">ADVANCE 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BONUS: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Q-U-I-C-K S-I-L-V-E-R TARGETS ADVANCE BONUS ONLY WHEN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NOT LIT. 75,000 BONUS LITES AFTER MAXIMUM 20,000 IS LIT.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LIT 75,000 DOES NOT COLLECT MULTIPLIER.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  <w:tab w:val="left" w:pos="2700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SPECIAL: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ALL Q-U-I-C-K S-I-L-V-E-R TARGETS LIT. LITES TOP AND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OUTLANE SPECIAL.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SPINNERS:</w:t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>INCREASED VALUE WHEN BALL ENTERS OPPOSITE RETURN LANE.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MUST BE RE-LIT AFTER HITTING SPINNER.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KICKOUT TARGET: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SCORES 5,000 AND ADVANCES CENTER TARGET VALUE.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CENTER BANK: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EACH TARGET SCORES 1,000 PLUS LIT VALUE. ALL TARGETS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DOWN SPOT NEXT LETTER.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  <w:tab w:val="left" w:pos="3612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sz w:val="16"/>
                        <w:u w:val="single"/>
                        <w:lang w:val="en-GB"/>
                      </w:rPr>
                      <w:t>EXTRA BALL: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SPOTTING Q-U-I-C-K TARGETS, THEN HITTING FLASHING TARGET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br/>
                      <w:t xml:space="preserve"> 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AWARDS EXTRA BALL.</w:t>
                    </w:r>
                  </w:p>
                  <w:p w:rsidR="00C601FA" w:rsidRPr="002A42DB" w:rsidRDefault="00C601FA" w:rsidP="00C601FA">
                    <w:pPr>
                      <w:tabs>
                        <w:tab w:val="left" w:pos="426"/>
                        <w:tab w:val="left" w:pos="2127"/>
                      </w:tabs>
                      <w:spacing w:before="80" w:line="200" w:lineRule="exact"/>
                      <w:ind w:right="414"/>
                      <w:rPr>
                        <w:rFonts w:ascii="Monotype.com" w:hAnsi="Monotype.com"/>
                        <w:sz w:val="16"/>
                        <w:lang w:val="en-GB"/>
                      </w:rPr>
                    </w:pP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</w:r>
                    <w:r w:rsidRPr="002A42DB">
                      <w:rPr>
                        <w:rFonts w:ascii="Monotype.com" w:hAnsi="Monotype.com"/>
                        <w:b/>
                        <w:bCs/>
                        <w:sz w:val="16"/>
                        <w:u w:val="single"/>
                        <w:lang w:val="en-GB"/>
                      </w:rPr>
                      <w:t>TILT:</w:t>
                    </w:r>
                    <w:r w:rsidRPr="002A42DB">
                      <w:rPr>
                        <w:rFonts w:ascii="Monotype.com" w:hAnsi="Monotype.com"/>
                        <w:sz w:val="16"/>
                        <w:lang w:val="en-GB"/>
                      </w:rPr>
                      <w:tab/>
                      <w:t>DISQUALIFIES BALL IN PLAY ONLY.</w:t>
                    </w:r>
                  </w:p>
                </w:txbxContent>
              </v:textbox>
            </v:shape>
            <v:shape id="_x0000_s1150" type="#_x0000_t202" style="position:absolute;left:4536;top:1256;width:3582;height:540;mso-wrap-edited:f" fillcolor="black" stroked="f">
              <v:textbox style="mso-next-textbox:#_x0000_s1150">
                <w:txbxContent>
                  <w:p w:rsidR="00C601FA" w:rsidRPr="002A42DB" w:rsidRDefault="00C601FA" w:rsidP="00C601FA">
                    <w:pPr>
                      <w:pStyle w:val="Kop2"/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</w:pPr>
                    <w:r w:rsidRPr="002A42DB"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 xml:space="preserve">QUICK </w:t>
                    </w:r>
                    <w:r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 xml:space="preserve">   </w:t>
                    </w:r>
                    <w:r w:rsidRPr="002A42DB">
                      <w:rPr>
                        <w:rFonts w:ascii="NewsGoth BT" w:hAnsi="NewsGoth BT"/>
                        <w:b w:val="0"/>
                        <w:sz w:val="28"/>
                        <w:szCs w:val="28"/>
                        <w:u w:val="single"/>
                      </w:rPr>
                      <w:t>SILVER</w:t>
                    </w:r>
                  </w:p>
                </w:txbxContent>
              </v:textbox>
            </v:shape>
          </v:group>
        </w:pict>
      </w:r>
    </w:p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/>
    <w:p w:rsidR="00C601FA" w:rsidRDefault="00C601FA" w:rsidP="00C601FA">
      <w:r>
        <w:rPr>
          <w:rFonts w:ascii="Arial" w:hAnsi="Arial" w:cs="Arial"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margin-left:441.85pt;margin-top:6.45pt;width:20.25pt;height:0;flip:x;z-index:8" o:connectortype="straight"/>
        </w:pict>
      </w:r>
      <w:r>
        <w:rPr>
          <w:rFonts w:ascii="Arial" w:hAnsi="Arial" w:cs="Arial"/>
          <w:noProof/>
          <w:sz w:val="20"/>
        </w:rPr>
        <w:pict>
          <v:shape id="_x0000_s1171" type="#_x0000_t32" style="position:absolute;margin-left:24.75pt;margin-top:6.45pt;width:20.25pt;height:0;flip:x;z-index:7" o:connectortype="straight"/>
        </w:pict>
      </w:r>
      <w:r>
        <w:rPr>
          <w:rFonts w:ascii="Arial" w:hAnsi="Arial" w:cs="Arial"/>
          <w:noProof/>
          <w:sz w:val="20"/>
        </w:rPr>
        <w:pict>
          <v:group id="_x0000_s1169" style="position:absolute;margin-left:45pt;margin-top:6.45pt;width:396.85pt;height:235.3pt;z-index:5" coordorigin="2317,5962" coordsize="7937,4706">
            <v:shape id="_x0000_s1161" type="#_x0000_t202" style="position:absolute;left:2317;top:5962;width:7937;height:4706" fillcolor="black" strokecolor="gray" strokeweight=".5pt">
              <v:stroke dashstyle="1 1" endcap="round"/>
              <v:textbox style="mso-next-textbox:#_x0000_s1161">
                <w:txbxContent>
                  <w:p w:rsidR="00C601FA" w:rsidRDefault="00C601FA" w:rsidP="00C601FA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  <v:shape id="_x0000_s1162" type="#_x0000_t202" style="position:absolute;left:3217;top:6142;width:1800;height:1080" fillcolor="black" stroked="f">
              <v:textbox style="mso-next-textbox:#_x0000_s1162" inset="0,0,0,0">
                <w:txbxContent>
                  <w:p w:rsidR="00C601FA" w:rsidRDefault="00C601FA" w:rsidP="00C601FA">
                    <w:pPr>
                      <w:jc w:val="center"/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</w:pPr>
                    <w:r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  <w:t>3 BALLS</w:t>
                    </w:r>
                  </w:p>
                  <w:p w:rsidR="00C601FA" w:rsidRDefault="00C601FA" w:rsidP="00C601FA">
                    <w:pPr>
                      <w:jc w:val="center"/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</w:pPr>
                    <w:r>
                      <w:rPr>
                        <w:rFonts w:ascii="Futura LT Condensed" w:hAnsi="Futura LT Condensed" w:cs="Arial"/>
                        <w:b/>
                        <w:bCs/>
                        <w:sz w:val="40"/>
                        <w:lang w:val="en-GB"/>
                      </w:rPr>
                      <w:t>PER GAME</w:t>
                    </w:r>
                  </w:p>
                </w:txbxContent>
              </v:textbox>
            </v:shape>
            <v:shape id="_x0000_s1163" type="#_x0000_t202" style="position:absolute;left:6097;top:6502;width:3240;height:540" fillcolor="black" stroked="f">
              <v:textbox style="mso-next-textbox:#_x0000_s1163" inset="0,0,0,0">
                <w:txbxContent>
                  <w:p w:rsidR="00C601FA" w:rsidRDefault="00C601FA" w:rsidP="00C601FA">
                    <w:pPr>
                      <w:pStyle w:val="Kop7"/>
                      <w:rPr>
                        <w:rFonts w:ascii="Futura LT Condensed" w:hAnsi="Futura LT Condensed"/>
                        <w:color w:val="auto"/>
                        <w:sz w:val="40"/>
                      </w:rPr>
                    </w:pPr>
                    <w:r>
                      <w:rPr>
                        <w:rFonts w:ascii="Futura LT Condensed" w:hAnsi="Futura LT Condensed"/>
                        <w:color w:val="auto"/>
                        <w:sz w:val="40"/>
                      </w:rPr>
                      <w:t>1 PLAY – QUARTER</w:t>
                    </w:r>
                  </w:p>
                </w:txbxContent>
              </v:textbox>
            </v:shape>
            <v:shape id="_x0000_s1164" type="#_x0000_t202" style="position:absolute;left:3037;top:7202;width:6480;height:900" fillcolor="black" stroked="f">
              <v:textbox style="mso-next-textbox:#_x0000_s1164">
                <w:txbxContent>
                  <w:p w:rsidR="00C601FA" w:rsidRDefault="00C601FA" w:rsidP="00C601FA">
                    <w:pPr>
                      <w:spacing w:line="400" w:lineRule="exact"/>
                      <w:jc w:val="righ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>500,000  ____________________ 1 REPLAY</w:t>
                    </w:r>
                  </w:p>
                  <w:p w:rsidR="00C601FA" w:rsidRDefault="00C601FA" w:rsidP="00C601FA">
                    <w:pPr>
                      <w:spacing w:line="400" w:lineRule="exact"/>
                      <w:jc w:val="righ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>940,000  ____________________ 1 REPLAY</w:t>
                    </w:r>
                  </w:p>
                </w:txbxContent>
              </v:textbox>
            </v:shape>
            <v:shape id="_x0000_s1165" type="#_x0000_t202" style="position:absolute;left:3577;top:8281;width:5580;height:900" fillcolor="black" stroked="f">
              <v:textbox style="mso-next-textbox:#_x0000_s1165">
                <w:txbxContent>
                  <w:p w:rsidR="00C601FA" w:rsidRDefault="00C601FA" w:rsidP="00C601FA">
                    <w:pPr>
                      <w:spacing w:line="400" w:lineRule="exac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8"/>
                        <w:szCs w:val="26"/>
                      </w:rPr>
                      <w:t></w:t>
                    </w: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 xml:space="preserve">  EXTRA BALL LITES SHOOT AGAIN.</w:t>
                    </w:r>
                  </w:p>
                  <w:p w:rsidR="00C601FA" w:rsidRDefault="00C601FA" w:rsidP="00C601FA">
                    <w:pPr>
                      <w:spacing w:line="400" w:lineRule="exact"/>
                      <w:rPr>
                        <w:rFonts w:ascii="Helvetica" w:hAnsi="Helvetica" w:cs="Arial"/>
                        <w:sz w:val="28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8"/>
                        <w:szCs w:val="26"/>
                      </w:rPr>
                      <w:t></w:t>
                    </w:r>
                    <w:r>
                      <w:rPr>
                        <w:rFonts w:ascii="Helvetica" w:hAnsi="Helvetica" w:cs="Arial"/>
                        <w:sz w:val="28"/>
                        <w:lang w:val="en-GB"/>
                      </w:rPr>
                      <w:t xml:space="preserve">  SPECIAL SCORE 1 REPLAY.</w:t>
                    </w:r>
                  </w:p>
                </w:txbxContent>
              </v:textbox>
            </v:shape>
            <v:shape id="_x0000_s1166" type="#_x0000_t202" style="position:absolute;left:3937;top:9361;width:4500;height:900" fillcolor="black" stroked="f">
              <v:textbox style="mso-next-textbox:#_x0000_s1166">
                <w:txbxContent>
                  <w:p w:rsidR="00C601FA" w:rsidRDefault="00C601FA" w:rsidP="00C601FA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3 Replays For Beating High Score to Date.</w:t>
                    </w:r>
                  </w:p>
                  <w:p w:rsidR="00C601FA" w:rsidRDefault="00C601FA" w:rsidP="00C601FA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1 Replay For Matching Last Two Score</w:t>
                    </w:r>
                  </w:p>
                  <w:p w:rsidR="00C601FA" w:rsidRDefault="00C601FA" w:rsidP="00C601FA">
                    <w:pPr>
                      <w:spacing w:line="220" w:lineRule="exact"/>
                      <w:jc w:val="center"/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</w:pPr>
                    <w:r>
                      <w:rPr>
                        <w:rFonts w:ascii="Helvetica Narrow" w:hAnsi="Helvetica Narrow" w:cs="Arial"/>
                        <w:b/>
                        <w:bCs/>
                        <w:sz w:val="20"/>
                        <w:lang w:val="en-GB"/>
                      </w:rPr>
                      <w:t>Numbers With Match Numbers.</w:t>
                    </w:r>
                  </w:p>
                </w:txbxContent>
              </v:textbox>
            </v:shape>
            <v:shape id="_x0000_s1167" type="#_x0000_t202" style="position:absolute;left:8437;top:10101;width:1260;height:261" fillcolor="black" stroked="f">
              <v:textbox style="mso-next-textbox:#_x0000_s1167" inset="0,0,0,0">
                <w:txbxContent>
                  <w:p w:rsidR="00C601FA" w:rsidRDefault="00C601FA" w:rsidP="00C601FA">
                    <w:pPr>
                      <w:pStyle w:val="Kop8"/>
                      <w:jc w:val="right"/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  <w:t>12D-SC-3-34A</w:t>
                    </w:r>
                  </w:p>
                </w:txbxContent>
              </v:textbox>
            </v:shape>
          </v:group>
        </w:pict>
      </w: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74" type="#_x0000_t32" style="position:absolute;margin-left:441.85pt;margin-top:9.5pt;width:20.25pt;height:0;flip:x;z-index:10" o:connectortype="straight"/>
        </w:pict>
      </w:r>
      <w:r>
        <w:rPr>
          <w:rFonts w:ascii="Arial" w:hAnsi="Arial" w:cs="Arial"/>
          <w:noProof/>
          <w:sz w:val="20"/>
        </w:rPr>
        <w:pict>
          <v:shape id="_x0000_s1173" type="#_x0000_t32" style="position:absolute;margin-left:24.75pt;margin-top:9.5pt;width:20.25pt;height:0;flip:x;z-index:9" o:connectortype="straight"/>
        </w:pict>
      </w:r>
      <w:r>
        <w:rPr>
          <w:rFonts w:ascii="Arial" w:hAnsi="Arial" w:cs="Arial"/>
          <w:noProof/>
          <w:sz w:val="20"/>
        </w:rPr>
        <w:pict>
          <v:group id="_x0000_s1170" style="position:absolute;margin-left:45pt;margin-top:9.5pt;width:396.85pt;height:235.3pt;z-index:6" coordorigin="2317,10668" coordsize="7937,4706">
            <v:group id="_x0000_s1152" style="position:absolute;left:2317;top:10668;width:7937;height:4706" coordorigin="2317,11068" coordsize="7937,4706">
              <v:shape id="_x0000_s1153" type="#_x0000_t202" style="position:absolute;left:2317;top:11068;width:7937;height:4706" fillcolor="black" strokecolor="gray" strokeweight=".5pt">
                <v:stroke dashstyle="1 1" endcap="round"/>
                <v:textbox style="mso-next-textbox:#_x0000_s1153">
                  <w:txbxContent>
                    <w:p w:rsidR="00C601FA" w:rsidRDefault="00C601FA" w:rsidP="00C601FA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  <v:shape id="_x0000_s1154" type="#_x0000_t202" style="position:absolute;left:3217;top:11248;width:1800;height:1080" fillcolor="black" stroked="f">
                <v:textbox style="mso-next-textbox:#_x0000_s1154" inset="0,0,0,0">
                  <w:txbxContent>
                    <w:p w:rsidR="00C601FA" w:rsidRDefault="00C601FA" w:rsidP="00C601FA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  <w:t>5 BALLS</w:t>
                      </w:r>
                    </w:p>
                    <w:p w:rsidR="00C601FA" w:rsidRDefault="00C601FA" w:rsidP="00C601FA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sz w:val="40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  <v:shape id="_x0000_s1155" type="#_x0000_t202" style="position:absolute;left:6097;top:11608;width:3240;height:540" fillcolor="black" stroked="f">
                <v:textbox style="mso-next-textbox:#_x0000_s1155" inset="0,0,0,0">
                  <w:txbxContent>
                    <w:p w:rsidR="00C601FA" w:rsidRDefault="00C601FA" w:rsidP="00C601FA">
                      <w:pPr>
                        <w:pStyle w:val="Kop7"/>
                        <w:rPr>
                          <w:rFonts w:ascii="Futura LT Condensed" w:hAnsi="Futura LT Condensed"/>
                          <w:color w:val="auto"/>
                          <w:sz w:val="40"/>
                        </w:rPr>
                      </w:pPr>
                      <w:r>
                        <w:rPr>
                          <w:rFonts w:ascii="Futura LT Condensed" w:hAnsi="Futura LT Condensed"/>
                          <w:color w:val="auto"/>
                          <w:sz w:val="40"/>
                        </w:rPr>
                        <w:t>1 PLAY – QUARTER</w:t>
                      </w:r>
                    </w:p>
                  </w:txbxContent>
                </v:textbox>
              </v:shape>
              <v:shape id="_x0000_s1156" type="#_x0000_t202" style="position:absolute;left:3037;top:12308;width:6480;height:900" fillcolor="black" stroked="f">
                <v:textbox style="mso-next-textbox:#_x0000_s1156">
                  <w:txbxContent>
                    <w:p w:rsidR="00C601FA" w:rsidRDefault="00C601FA" w:rsidP="00C601FA">
                      <w:pPr>
                        <w:spacing w:line="400" w:lineRule="exact"/>
                        <w:jc w:val="righ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980,000  ___________________ 1 REPLAY</w:t>
                      </w:r>
                    </w:p>
                    <w:p w:rsidR="00C601FA" w:rsidRDefault="00C601FA" w:rsidP="00C601FA">
                      <w:pPr>
                        <w:spacing w:line="400" w:lineRule="exact"/>
                        <w:jc w:val="righ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>2,200,000  ___________________ 1 REPLAY</w:t>
                      </w:r>
                    </w:p>
                  </w:txbxContent>
                </v:textbox>
              </v:shape>
              <v:shape id="_x0000_s1157" type="#_x0000_t202" style="position:absolute;left:3577;top:13388;width:5580;height:900" fillcolor="black" stroked="f">
                <v:textbox style="mso-next-textbox:#_x0000_s1157">
                  <w:txbxContent>
                    <w:p w:rsidR="00C601FA" w:rsidRDefault="00C601FA" w:rsidP="00C601FA">
                      <w:pPr>
                        <w:spacing w:line="400" w:lineRule="exac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8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 xml:space="preserve">  EXTRA BALL LITES SHOOT AGAIN.</w:t>
                      </w:r>
                    </w:p>
                    <w:p w:rsidR="00C601FA" w:rsidRDefault="00C601FA" w:rsidP="00C601FA">
                      <w:pPr>
                        <w:spacing w:line="400" w:lineRule="exact"/>
                        <w:rPr>
                          <w:rFonts w:ascii="Helvetica" w:hAnsi="Helvetica" w:cs="Arial"/>
                          <w:sz w:val="2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8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sz w:val="28"/>
                          <w:lang w:val="en-GB"/>
                        </w:rPr>
                        <w:t xml:space="preserve">  SPECIAL SCORE 1 REPLAY.</w:t>
                      </w:r>
                    </w:p>
                  </w:txbxContent>
                </v:textbox>
              </v:shape>
              <v:shape id="_x0000_s1158" type="#_x0000_t202" style="position:absolute;left:3937;top:14468;width:4500;height:900" fillcolor="black" stroked="f">
                <v:textbox style="mso-next-textbox:#_x0000_s1158">
                  <w:txbxContent>
                    <w:p w:rsidR="00C601FA" w:rsidRDefault="00C601FA" w:rsidP="00C601FA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3 Replays For Beating High Score to Date.</w:t>
                      </w:r>
                    </w:p>
                    <w:p w:rsidR="00C601FA" w:rsidRDefault="00C601FA" w:rsidP="00C601FA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1 Replay For Matching Last Two Score</w:t>
                      </w:r>
                    </w:p>
                    <w:p w:rsidR="00C601FA" w:rsidRDefault="00C601FA" w:rsidP="00C601FA">
                      <w:pPr>
                        <w:spacing w:line="220" w:lineRule="exact"/>
                        <w:jc w:val="center"/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 Narrow" w:hAnsi="Helvetica Narrow" w:cs="Arial"/>
                          <w:b/>
                          <w:bCs/>
                          <w:sz w:val="20"/>
                          <w:lang w:val="en-GB"/>
                        </w:rPr>
                        <w:t>Numbers With Match Numbers.</w:t>
                      </w:r>
                    </w:p>
                  </w:txbxContent>
                </v:textbox>
              </v:shape>
            </v:group>
            <v:shape id="_x0000_s1159" type="#_x0000_t202" style="position:absolute;left:8437;top:14869;width:1260;height:261" fillcolor="black" stroked="f">
              <v:textbox style="mso-next-textbox:#_x0000_s1159" inset="0,0,0,0">
                <w:txbxContent>
                  <w:p w:rsidR="00C601FA" w:rsidRDefault="00C601FA" w:rsidP="00C601FA">
                    <w:pPr>
                      <w:pStyle w:val="Kop8"/>
                      <w:jc w:val="right"/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color w:val="auto"/>
                        <w:sz w:val="16"/>
                      </w:rPr>
                      <w:t>12D-SC-3-34</w:t>
                    </w:r>
                  </w:p>
                </w:txbxContent>
              </v:textbox>
            </v:shape>
          </v:group>
        </w:pict>
      </w:r>
    </w:p>
    <w:p w:rsidR="00C601FA" w:rsidRDefault="00C601FA" w:rsidP="00C601FA">
      <w:pPr>
        <w:rPr>
          <w:rFonts w:ascii="Arial" w:hAnsi="Arial" w:cs="Arial"/>
          <w:sz w:val="20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</w:pPr>
    </w:p>
    <w:p w:rsidR="00C601FA" w:rsidRDefault="00C601FA" w:rsidP="00C601FA">
      <w:pPr>
        <w:rPr>
          <w:rFonts w:ascii="Arial" w:hAnsi="Arial" w:cs="Arial"/>
          <w:sz w:val="20"/>
          <w:lang w:val="en-GB"/>
        </w:rPr>
        <w:sectPr w:rsidR="00C601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70C8" w:rsidRDefault="00B870C8">
      <w:pPr>
        <w:rPr>
          <w:rFonts w:ascii="Arial" w:hAnsi="Arial" w:cs="Arial"/>
          <w:sz w:val="20"/>
          <w:lang w:val="en-GB"/>
        </w:rPr>
      </w:pPr>
    </w:p>
    <w:p w:rsidR="00B870C8" w:rsidRDefault="00C601FA">
      <w:pPr>
        <w:tabs>
          <w:tab w:val="left" w:pos="1440"/>
        </w:tabs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t>Recommended 3 balls “High Score to Date” setting: ………… points.</w:t>
      </w:r>
      <w:r w:rsidR="00B870C8">
        <w:rPr>
          <w:rFonts w:ascii="Arial" w:hAnsi="Arial" w:cs="Arial"/>
          <w:sz w:val="20"/>
          <w:lang w:val="en-GB"/>
        </w:rPr>
        <w:tab/>
        <w:t xml:space="preserve">Recommended 5 balls “High Score to Date” setting: </w:t>
      </w:r>
      <w:r w:rsidR="008154C0">
        <w:rPr>
          <w:rFonts w:ascii="Arial" w:hAnsi="Arial" w:cs="Arial"/>
          <w:sz w:val="20"/>
          <w:lang w:val="en-GB"/>
        </w:rPr>
        <w:t>…………</w:t>
      </w:r>
      <w:r w:rsidR="00B870C8">
        <w:rPr>
          <w:rFonts w:ascii="Arial" w:hAnsi="Arial" w:cs="Arial"/>
          <w:sz w:val="20"/>
          <w:lang w:val="en-GB"/>
        </w:rPr>
        <w:t xml:space="preserve"> points.</w:t>
      </w:r>
    </w:p>
    <w:p w:rsidR="005330B1" w:rsidRPr="008154C0" w:rsidRDefault="005330B1">
      <w:pPr>
        <w:rPr>
          <w:lang w:val="en-US"/>
        </w:rPr>
      </w:pP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154C0" w:rsidRPr="008154C0">
        <w:rPr>
          <w:rFonts w:ascii="Arial" w:hAnsi="Arial" w:cs="Arial"/>
          <w:sz w:val="16"/>
          <w:lang w:val="en-GB"/>
        </w:rPr>
        <w:t>Monotype.com</w:t>
      </w:r>
      <w:r w:rsidR="008154C0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Webding</w:t>
      </w:r>
      <w:r w:rsidR="008154C0">
        <w:rPr>
          <w:rFonts w:ascii="Arial" w:hAnsi="Arial" w:cs="Arial"/>
          <w:sz w:val="16"/>
          <w:lang w:val="en-GB"/>
        </w:rPr>
        <w:t>s, Helvetica, Helvetica Narrow</w:t>
      </w:r>
      <w:r>
        <w:rPr>
          <w:rFonts w:ascii="Arial" w:hAnsi="Arial" w:cs="Arial"/>
          <w:sz w:val="16"/>
          <w:lang w:val="en-GB"/>
        </w:rPr>
        <w:t>, Futura LT Condensed.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</w:p>
    <w:p w:rsidR="00B870C8" w:rsidRDefault="00B870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870C8" w:rsidRDefault="008154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B870C8">
        <w:rPr>
          <w:rFonts w:ascii="Arial" w:hAnsi="Arial" w:cs="Arial"/>
          <w:sz w:val="16"/>
          <w:lang w:val="en-GB"/>
        </w:rPr>
        <w:t xml:space="preserve"> confirmed.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12D-SC-3-34 confirmed.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12D-SC-3-34A confirmed.</w:t>
      </w:r>
    </w:p>
    <w:p w:rsidR="00A80DE2" w:rsidRDefault="00A80D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white and black versions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are both the same.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870C8" w:rsidRDefault="00B870C8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601FA" w:rsidRDefault="00C601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C601FA" w:rsidRDefault="00C601FA">
      <w:pPr>
        <w:rPr>
          <w:rFonts w:ascii="Arial" w:hAnsi="Arial" w:cs="Arial"/>
          <w:sz w:val="16"/>
          <w:lang w:val="en-GB"/>
        </w:rPr>
      </w:pPr>
    </w:p>
    <w:sectPr w:rsidR="00C6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onotype.com">
    <w:altName w:val="Calibri"/>
    <w:charset w:val="00"/>
    <w:family w:val="modern"/>
    <w:pitch w:val="variable"/>
    <w:sig w:usb0="00000287" w:usb1="00000000" w:usb2="00000000" w:usb3="00000000" w:csb0="0000009F" w:csb1="00000000"/>
  </w:font>
  <w:font w:name="NewsGoth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30B1"/>
    <w:rsid w:val="002A42DB"/>
    <w:rsid w:val="005330B1"/>
    <w:rsid w:val="008154C0"/>
    <w:rsid w:val="00825273"/>
    <w:rsid w:val="00A80DE2"/>
    <w:rsid w:val="00B1160B"/>
    <w:rsid w:val="00B870C8"/>
    <w:rsid w:val="00BD2549"/>
    <w:rsid w:val="00C6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5"/>
    <o:shapelayout v:ext="edit">
      <o:idmap v:ext="edit" data="1"/>
      <o:rules v:ext="edit">
        <o:r id="V:Rule1" type="connector" idref="#_x0000_s1171"/>
        <o:r id="V:Rule2" type="connector" idref="#_x0000_s1172"/>
        <o:r id="V:Rule3" type="connector" idref="#_x0000_s1173"/>
        <o:r id="V:Rule4" type="connector" idref="#_x0000_s1174"/>
      </o:rules>
    </o:shapelayout>
  </w:shapeDefaults>
  <w:decimalSymbol w:val=","/>
  <w:listSeparator w:val=";"/>
  <w14:docId w14:val="21AD5AC6"/>
  <w15:chartTrackingRefBased/>
  <w15:docId w15:val="{3BC70593-7094-42C3-AFDD-4954CFD3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FFFFFF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Helvetica" w:hAnsi="Helvetica" w:cs="Arial"/>
      <w:b/>
      <w:bCs/>
      <w:color w:val="FFFFFF"/>
      <w:sz w:val="16"/>
      <w:szCs w:val="3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Quick Silver</vt:lpstr>
      <vt:lpstr>Stern Quick Silver</vt:lpstr>
    </vt:vector>
  </TitlesOfParts>
  <Company>www.inkochnito.nl</Company>
  <LinksUpToDate>false</LinksUpToDate>
  <CharactersWithSpaces>724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Quick Silver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2009-04-14T14:49:00Z</cp:lastPrinted>
  <dcterms:created xsi:type="dcterms:W3CDTF">2019-07-22T18:24:00Z</dcterms:created>
  <dcterms:modified xsi:type="dcterms:W3CDTF">2019-07-22T18:24:00Z</dcterms:modified>
</cp:coreProperties>
</file>