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FD4" w:rsidRDefault="00BD613F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26.15pt;margin-top:3.25pt;width:396.85pt;height:235.3pt;z-index:1" filled="f" strokecolor="gray" strokeweight=".5pt">
            <v:fill recolor="t" type="frame"/>
            <v:stroke dashstyle="1 1" endcap="round"/>
            <v:textbox style="mso-next-textbox:#_x0000_s1080">
              <w:txbxContent>
                <w:p w:rsidR="00A55FD4" w:rsidRPr="00DF1D07" w:rsidRDefault="00A55FD4">
                  <w:pPr>
                    <w:tabs>
                      <w:tab w:val="left" w:pos="90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  <w:p w:rsidR="00A55FD4" w:rsidRDefault="00A55FD4">
                  <w:pPr>
                    <w:tabs>
                      <w:tab w:val="left" w:pos="90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  <w:p w:rsidR="00DF1D07" w:rsidRDefault="00DF1D07">
                  <w:pPr>
                    <w:tabs>
                      <w:tab w:val="left" w:pos="90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  <w:p w:rsidR="00DF1D07" w:rsidRPr="00DF1D07" w:rsidRDefault="00DF1D07">
                  <w:pPr>
                    <w:tabs>
                      <w:tab w:val="left" w:pos="90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  <w:p w:rsidR="00A55FD4" w:rsidRPr="00DF1D07" w:rsidRDefault="00A55FD4">
                  <w:pPr>
                    <w:tabs>
                      <w:tab w:val="left" w:pos="900"/>
                    </w:tabs>
                    <w:jc w:val="center"/>
                    <w:rPr>
                      <w:sz w:val="14"/>
                      <w:szCs w:val="14"/>
                      <w:lang w:val="en-GB"/>
                    </w:rPr>
                  </w:pPr>
                </w:p>
                <w:p w:rsidR="00A55FD4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HIT THE NUMBERED BUMPERS IN BLINKING ROTATION 1 THRU 15 TO</w:t>
                  </w: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br/>
                    <w:t>TURN OUT THE BUMPER LITES.</w:t>
                  </w: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TURNING OUT THE 15 NUMBERED BUMPER LITES IN ROTATION SCORES</w:t>
                  </w: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br/>
                    <w:t>A RACK AND RELITES THE 15 BUMPERS.</w:t>
                  </w: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WHEN 1 THRU 6 ARE MADE IN ROTATION THEY INCREASE X LANES LITE.</w:t>
                  </w: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EACH TIME 1 THRU 10 ARE MADE IN ROTATION LITES THE EXTRA BALL.</w:t>
                  </w: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EACH TIME 1 THRU 15 ARE MADE IN ROTATION LITES THE SPECIAL.</w:t>
                  </w: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CENTER ROLL-OVER BUTTON SPOTS BLINKING BUMPER WHEN YELLOW</w:t>
                  </w: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br/>
                    <w:t>LITE IS LIT.</w:t>
                  </w: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DF1D07" w:rsidRPr="00BD613F" w:rsidRDefault="00DF1D07" w:rsidP="00DF1D07">
                  <w:pPr>
                    <w:tabs>
                      <w:tab w:val="left" w:pos="1080"/>
                    </w:tabs>
                    <w:ind w:left="8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BD613F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ROLL-OVER LANES SPOT BLINKING BUMPERS.</w:t>
                  </w:r>
                </w:p>
              </w:txbxContent>
            </v:textbox>
          </v:shape>
        </w:pict>
      </w:r>
    </w:p>
    <w:p w:rsidR="00A55FD4" w:rsidRDefault="00BD613F">
      <w:r>
        <w:rPr>
          <w:noProof/>
          <w:sz w:val="20"/>
        </w:rPr>
        <w:pict>
          <v:shape id="_x0000_s1158" type="#_x0000_t202" style="position:absolute;margin-left:184.65pt;margin-top:1.1pt;width:94.5pt;height:17.05pt;z-index:4;mso-wrap-edited:f" wrapcoords="0 0 21600 0 21600 21600 0 21600 0 0" filled="f" stroked="f">
            <v:textbox style="mso-next-textbox:#_x0000_s1158" inset="0,0,0,0">
              <w:txbxContent>
                <w:p w:rsidR="00BD613F" w:rsidRPr="00BD613F" w:rsidRDefault="00BD613F" w:rsidP="00BD613F">
                  <w:pPr>
                    <w:pStyle w:val="Kop2"/>
                    <w:rPr>
                      <w:rFonts w:ascii="Helvetica" w:hAnsi="Helvetica"/>
                      <w:sz w:val="22"/>
                      <w:u w:val="single"/>
                    </w:rPr>
                  </w:pPr>
                  <w:r>
                    <w:rPr>
                      <w:rFonts w:ascii="Courier New" w:hAnsi="Courier New" w:cs="Courier New"/>
                      <w:spacing w:val="-10"/>
                      <w:sz w:val="18"/>
                      <w:szCs w:val="18"/>
                      <w:u w:val="single"/>
                      <w:lang w:val="en-GB"/>
                    </w:rPr>
                    <w:t>CUE INSTRUCTIONS</w:t>
                  </w:r>
                </w:p>
              </w:txbxContent>
            </v:textbox>
          </v:shape>
        </w:pict>
      </w:r>
    </w:p>
    <w:p w:rsidR="00A55FD4" w:rsidRDefault="00BD613F">
      <w:r>
        <w:rPr>
          <w:noProof/>
          <w:sz w:val="20"/>
        </w:rPr>
        <w:pict>
          <v:shape id="_x0000_s1157" type="#_x0000_t202" style="position:absolute;margin-left:362.4pt;margin-top:7.7pt;width:50.75pt;height:17.05pt;z-index:3;mso-wrap-edited:f" wrapcoords="0 0 21600 0 21600 21600 0 21600 0 0" filled="f" stroked="f">
            <v:textbox style="mso-next-textbox:#_x0000_s1157" inset="0,0,0,0">
              <w:txbxContent>
                <w:p w:rsidR="00BD613F" w:rsidRPr="00BD613F" w:rsidRDefault="00BD613F" w:rsidP="00BD613F">
                  <w:pPr>
                    <w:pStyle w:val="Kop2"/>
                    <w:rPr>
                      <w:rFonts w:ascii="Helvetica" w:hAnsi="Helvetica"/>
                      <w:sz w:val="22"/>
                      <w:u w:val="single"/>
                    </w:rPr>
                  </w:pPr>
                  <w:r w:rsidRPr="00BD613F">
                    <w:rPr>
                      <w:rFonts w:ascii="Courier New" w:hAnsi="Courier New" w:cs="Courier New"/>
                      <w:spacing w:val="-10"/>
                      <w:sz w:val="18"/>
                      <w:szCs w:val="18"/>
                      <w:u w:val="single"/>
                      <w:lang w:val="en-GB"/>
                    </w:rPr>
                    <w:t>3 BALL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35.15pt;margin-top:7.7pt;width:50.75pt;height:17.05pt;z-index:2;mso-wrap-edited:f" wrapcoords="0 0 21600 0 21600 21600 0 21600 0 0" filled="f" stroked="f">
            <v:textbox style="mso-next-textbox:#_x0000_s1146" inset="0,0,0,0">
              <w:txbxContent>
                <w:p w:rsidR="00A55FD4" w:rsidRPr="00BD613F" w:rsidRDefault="00BD613F">
                  <w:pPr>
                    <w:pStyle w:val="Kop2"/>
                    <w:rPr>
                      <w:rFonts w:ascii="Helvetica" w:hAnsi="Helvetica"/>
                      <w:sz w:val="22"/>
                      <w:u w:val="single"/>
                    </w:rPr>
                  </w:pPr>
                  <w:r w:rsidRPr="00BD613F">
                    <w:rPr>
                      <w:rFonts w:ascii="Courier New" w:hAnsi="Courier New" w:cs="Courier New"/>
                      <w:spacing w:val="-10"/>
                      <w:sz w:val="18"/>
                      <w:szCs w:val="18"/>
                      <w:u w:val="single"/>
                      <w:lang w:val="en-GB"/>
                    </w:rPr>
                    <w:t>3 BALL</w:t>
                  </w:r>
                </w:p>
              </w:txbxContent>
            </v:textbox>
          </v:shape>
        </w:pict>
      </w:r>
    </w:p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A55FD4" w:rsidRDefault="00A55FD4"/>
    <w:p w:rsidR="00BD613F" w:rsidRDefault="00BD613F" w:rsidP="00BD613F">
      <w:r>
        <w:rPr>
          <w:noProof/>
          <w:sz w:val="20"/>
        </w:rPr>
        <w:pict>
          <v:shape id="_x0000_s1159" type="#_x0000_t202" style="position:absolute;margin-left:26.15pt;margin-top:3.25pt;width:396.85pt;height:235.3pt;z-index:5" filled="f" strokecolor="gray" strokeweight=".5pt">
            <v:fill recolor="t" type="frame"/>
            <v:stroke dashstyle="1 1" endcap="round"/>
            <v:textbox style="mso-next-textbox:#_x0000_s1159">
              <w:txbxContent>
                <w:p w:rsidR="00BD613F" w:rsidRDefault="00BD613F" w:rsidP="0083667D">
                  <w:pPr>
                    <w:spacing w:before="80"/>
                    <w:ind w:left="22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SCORE OF </w:t>
                  </w:r>
                  <w:r w:rsidRPr="0083667D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u w:val="single"/>
                      <w:lang w:val="en-GB"/>
                    </w:rPr>
                    <w:t xml:space="preserve"> 880,000 </w:t>
                  </w:r>
                  <w:r w:rsidR="0083667D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1 REPLAY</w:t>
                  </w:r>
                </w:p>
                <w:p w:rsidR="0083667D" w:rsidRPr="00BD613F" w:rsidRDefault="0083667D" w:rsidP="0083667D">
                  <w:pPr>
                    <w:ind w:left="22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BD613F" w:rsidRDefault="00BD613F" w:rsidP="0083667D">
                  <w:pPr>
                    <w:ind w:left="22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SCORE OF </w:t>
                  </w:r>
                  <w:r w:rsidRPr="0083667D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u w:val="single"/>
                      <w:lang w:val="en-GB"/>
                    </w:rPr>
                    <w:t>1,</w:t>
                  </w:r>
                  <w:r w:rsidRPr="0083667D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u w:val="single"/>
                      <w:lang w:val="en-GB"/>
                    </w:rPr>
                    <w:t>880,000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1 REPLAY</w:t>
                  </w:r>
                </w:p>
                <w:p w:rsidR="0083667D" w:rsidRPr="00BD613F" w:rsidRDefault="0083667D" w:rsidP="0083667D">
                  <w:pPr>
                    <w:ind w:left="221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BD613F" w:rsidRDefault="0083667D" w:rsidP="0083667D">
                  <w:pPr>
                    <w:ind w:left="1568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BEATING HIGH SCORE ............. 3 REPLAYS</w:t>
                  </w:r>
                </w:p>
                <w:p w:rsidR="0083667D" w:rsidRDefault="0083667D" w:rsidP="0083667D">
                  <w:pPr>
                    <w:ind w:left="1568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83667D" w:rsidRDefault="0083667D" w:rsidP="0083667D">
                  <w:pPr>
                    <w:ind w:left="1596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SPECIAL LANES WHEN LIT SCORES AS FOLLOWS:</w:t>
                  </w:r>
                </w:p>
                <w:p w:rsidR="0083667D" w:rsidRPr="0083667D" w:rsidRDefault="0083667D" w:rsidP="0083667D">
                  <w:pPr>
                    <w:ind w:left="1596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4"/>
                      <w:szCs w:val="14"/>
                      <w:lang w:val="en-GB"/>
                    </w:rPr>
                  </w:pP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1 RACK LIT ......... 1 REPLAY</w:t>
                  </w: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2 RACKS LIT ........ 2 REPLAYS</w:t>
                  </w: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3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RACKS LIT ........ 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3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REPLAYS</w:t>
                  </w: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4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RACKS LIT ........ 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4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REPLAYS</w:t>
                  </w: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5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RACKS LIT ........ 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5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REPLAYS</w:t>
                  </w:r>
                </w:p>
                <w:p w:rsidR="0083667D" w:rsidRDefault="0083667D" w:rsidP="0083667D">
                  <w:pPr>
                    <w:ind w:left="2184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83667D" w:rsidRDefault="0083667D" w:rsidP="0083667D">
                  <w:pPr>
                    <w:ind w:left="172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 w:rsidRPr="0083667D"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u w:val="single"/>
                      <w:lang w:val="en-GB"/>
                    </w:rPr>
                    <w:t>300,000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 xml:space="preserve"> FOR SCORING 1 RACK ON 1ST BALL</w:t>
                  </w:r>
                </w:p>
                <w:p w:rsidR="0083667D" w:rsidRDefault="0083667D" w:rsidP="0083667D">
                  <w:pPr>
                    <w:ind w:left="1722" w:right="544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</w:p>
                <w:p w:rsidR="00BD613F" w:rsidRPr="00BD613F" w:rsidRDefault="0083667D" w:rsidP="0083667D">
                  <w:pPr>
                    <w:ind w:left="567" w:right="1034"/>
                    <w:jc w:val="center"/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t>1 REPLAY FOR MATCHING LAST TWO SCORE</w:t>
                  </w:r>
                  <w:r>
                    <w:rPr>
                      <w:rFonts w:ascii="Courier New" w:hAnsi="Courier New" w:cs="Courier New"/>
                      <w:b/>
                      <w:bCs/>
                      <w:spacing w:val="-10"/>
                      <w:sz w:val="18"/>
                      <w:szCs w:val="18"/>
                      <w:lang w:val="en-GB"/>
                    </w:rPr>
                    <w:br/>
                    <w:t>NUMBERS WITH MATCH NUMBER</w:t>
                  </w:r>
                </w:p>
              </w:txbxContent>
            </v:textbox>
          </v:shape>
        </w:pict>
      </w:r>
    </w:p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BD613F" w:rsidRDefault="00BD613F" w:rsidP="00BD613F"/>
    <w:p w:rsidR="0083667D" w:rsidRDefault="0083667D">
      <w:pPr>
        <w:pStyle w:val="Plattetekst3"/>
      </w:pPr>
    </w:p>
    <w:p w:rsidR="00A55FD4" w:rsidRDefault="00ED6C03">
      <w:pPr>
        <w:pStyle w:val="Plattetekst3"/>
      </w:pPr>
      <w:r>
        <w:t>Used fonts:</w:t>
      </w:r>
      <w:r>
        <w:tab/>
      </w:r>
      <w:r w:rsidR="0083667D" w:rsidRPr="0083667D">
        <w:t>Courier New</w:t>
      </w:r>
      <w:r w:rsidR="0083667D">
        <w:t xml:space="preserve"> (bolt)</w:t>
      </w:r>
    </w:p>
    <w:p w:rsidR="00A55FD4" w:rsidRDefault="00A55FD4">
      <w:pPr>
        <w:rPr>
          <w:rFonts w:ascii="Arial" w:hAnsi="Arial" w:cs="Arial"/>
          <w:sz w:val="16"/>
          <w:lang w:val="en-GB"/>
        </w:rPr>
      </w:pPr>
    </w:p>
    <w:p w:rsidR="00A55FD4" w:rsidRDefault="00ED6C03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A55FD4" w:rsidRDefault="008366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</w:t>
      </w:r>
      <w:r w:rsidR="00ED6C03">
        <w:rPr>
          <w:rFonts w:ascii="Arial" w:hAnsi="Arial" w:cs="Arial"/>
          <w:sz w:val="16"/>
          <w:lang w:val="en-GB"/>
        </w:rPr>
        <w:t xml:space="preserve"> confirmed.</w:t>
      </w:r>
    </w:p>
    <w:p w:rsidR="0085288C" w:rsidRDefault="0083667D" w:rsidP="0085288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85288C">
        <w:rPr>
          <w:rFonts w:ascii="Arial" w:hAnsi="Arial" w:cs="Arial"/>
          <w:sz w:val="16"/>
          <w:lang w:val="en-GB"/>
        </w:rPr>
        <w:t xml:space="preserve"> confirmed.</w:t>
      </w:r>
    </w:p>
    <w:p w:rsidR="00A55FD4" w:rsidRDefault="00ED6C03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55FD4" w:rsidRDefault="00A55FD4">
      <w:pPr>
        <w:rPr>
          <w:rFonts w:ascii="Arial" w:hAnsi="Arial" w:cs="Arial"/>
          <w:sz w:val="16"/>
          <w:lang w:val="en-GB"/>
        </w:rPr>
      </w:pPr>
    </w:p>
    <w:p w:rsidR="00A55FD4" w:rsidRDefault="00ED6C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55FD4" w:rsidRDefault="00ED6C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55FD4" w:rsidRDefault="0083667D">
      <w:pPr>
        <w:rPr>
          <w:rFonts w:ascii="Arial" w:hAnsi="Arial" w:cs="Arial"/>
          <w:sz w:val="16"/>
          <w:lang w:val="en-GB"/>
        </w:rPr>
      </w:pPr>
      <w:hyperlink r:id="rId6" w:history="1">
        <w:r w:rsidR="00ED6C0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5288C" w:rsidRDefault="0085288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52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3CB52FA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ADC7919"/>
    <w:multiLevelType w:val="hybridMultilevel"/>
    <w:tmpl w:val="950C8F56"/>
    <w:lvl w:ilvl="0" w:tplc="8EB66A9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288C"/>
    <w:rsid w:val="0083667D"/>
    <w:rsid w:val="0085288C"/>
    <w:rsid w:val="00A55FD4"/>
    <w:rsid w:val="00BD613F"/>
    <w:rsid w:val="00DF1D07"/>
    <w:rsid w:val="00ED6C03"/>
    <w:rsid w:val="00FB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0"/>
    <o:shapelayout v:ext="edit">
      <o:idmap v:ext="edit" data="1"/>
    </o:shapelayout>
  </w:shapeDefaults>
  <w:decimalSymbol w:val=","/>
  <w:listSeparator w:val=";"/>
  <w14:docId w14:val="4F768E23"/>
  <w15:docId w15:val="{3CA0B5F9-27AB-4B3F-9687-1446164C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spacing w:line="220" w:lineRule="exact"/>
      <w:jc w:val="center"/>
      <w:outlineLvl w:val="8"/>
    </w:pPr>
    <w:rPr>
      <w:rFonts w:ascii="Helvetica Narrow" w:hAnsi="Helvetica Narrow" w:cs="Arial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1080"/>
      </w:tabs>
      <w:ind w:left="720"/>
    </w:pPr>
    <w:rPr>
      <w:rFonts w:ascii="Helvetica" w:hAnsi="Helvetica"/>
      <w:sz w:val="22"/>
      <w:szCs w:val="32"/>
      <w:lang w:val="en-GB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PlattetekstinspringenChar">
    <w:name w:val="Platte tekst inspringen Char"/>
    <w:link w:val="Plattetekstinspringen"/>
    <w:semiHidden/>
    <w:rsid w:val="0085288C"/>
    <w:rPr>
      <w:rFonts w:ascii="Helvetica" w:hAnsi="Helvetica"/>
      <w:sz w:val="22"/>
      <w:szCs w:val="32"/>
      <w:lang w:val="en-GB"/>
    </w:rPr>
  </w:style>
  <w:style w:type="character" w:customStyle="1" w:styleId="Kop2Char">
    <w:name w:val="Kop 2 Char"/>
    <w:link w:val="Kop2"/>
    <w:rsid w:val="0085288C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883C6-A1D0-41E5-A3FF-E3324A34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Stingray</vt:lpstr>
    </vt:vector>
  </TitlesOfParts>
  <Company>www.inkochnito.nl</Company>
  <LinksUpToDate>false</LinksUpToDate>
  <CharactersWithSpaces>381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Cue</dc:title>
  <dc:subject>Score and instruction cards</dc:subject>
  <dc:creator>Inkochnito</dc:creator>
  <cp:keywords>www.inkochnito.nl</cp:keywords>
  <cp:lastModifiedBy>Peter Inkochnito</cp:lastModifiedBy>
  <cp:revision>3</cp:revision>
  <cp:lastPrinted>2015-07-21T10:18:00Z</cp:lastPrinted>
  <dcterms:created xsi:type="dcterms:W3CDTF">2019-07-27T07:39:00Z</dcterms:created>
  <dcterms:modified xsi:type="dcterms:W3CDTF">2019-07-27T08:08:00Z</dcterms:modified>
</cp:coreProperties>
</file>