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69894568" w:rsidR="00415A19" w:rsidRDefault="002D3FE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23890BB" wp14:editId="62C14FFD">
                <wp:simplePos x="0" y="0"/>
                <wp:positionH relativeFrom="column">
                  <wp:posOffset>117603</wp:posOffset>
                </wp:positionH>
                <wp:positionV relativeFrom="paragraph">
                  <wp:posOffset>120316</wp:posOffset>
                </wp:positionV>
                <wp:extent cx="5472000" cy="2700000"/>
                <wp:effectExtent l="0" t="0" r="14605" b="24765"/>
                <wp:wrapNone/>
                <wp:docPr id="169163839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700000"/>
                          <a:chOff x="0" y="0"/>
                          <a:chExt cx="5472000" cy="2700000"/>
                        </a:xfrm>
                      </wpg:grpSpPr>
                      <wps:wsp>
                        <wps:cNvPr id="33" name="Rechthoek 1"/>
                        <wps:cNvSpPr/>
                        <wps:spPr>
                          <a:xfrm>
                            <a:off x="0" y="0"/>
                            <a:ext cx="5472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65554" y="295991"/>
                            <a:ext cx="4741089" cy="22136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7AE1CA" w14:textId="77777777" w:rsidR="00AB3A03" w:rsidRDefault="00AB3A03" w:rsidP="00AB3A03">
                              <w:pPr>
                                <w:autoSpaceDE w:val="0"/>
                                <w:autoSpaceDN w:val="0"/>
                                <w:adjustRightInd w:val="0"/>
                                <w:ind w:left="1358" w:right="363"/>
                                <w:jc w:val="both"/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AB3A03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75A4CAD8" w14:textId="7141CBBF" w:rsidR="00AB3A03" w:rsidRPr="00AB3A03" w:rsidRDefault="00AB3A03" w:rsidP="00AB3A03">
                              <w:pPr>
                                <w:autoSpaceDE w:val="0"/>
                                <w:autoSpaceDN w:val="0"/>
                                <w:adjustRightInd w:val="0"/>
                                <w:ind w:right="363"/>
                                <w:jc w:val="both"/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12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7152986D" w14:textId="04325048" w:rsidR="00BA219C" w:rsidRPr="00CA305E" w:rsidRDefault="00AB3A03" w:rsidP="00AB3A03">
                              <w:pPr>
                                <w:tabs>
                                  <w:tab w:val="left" w:pos="4116"/>
                                </w:tabs>
                                <w:autoSpaceDE w:val="0"/>
                                <w:autoSpaceDN w:val="0"/>
                                <w:adjustRightInd w:val="0"/>
                                <w:ind w:right="363"/>
                                <w:jc w:val="both"/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4"/>
                                  <w:position w:val="4"/>
                                  <w:sz w:val="28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B3A03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4"/>
                                  <w:position w:val="6"/>
                                  <w:szCs w:val="34"/>
                                  <w:lang w:val="en-US"/>
                                </w:rPr>
                                <w:t>CENTS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  <w:r w:rsidR="008D7515"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B3A03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4"/>
                                  <w:position w:val="6"/>
                                  <w:szCs w:val="34"/>
                                  <w:lang w:val="en-US"/>
                                </w:rPr>
                                <w:t>BALLS PER PLAYER</w:t>
                              </w:r>
                            </w:p>
                            <w:p w14:paraId="10B03E33" w14:textId="02390A2F" w:rsidR="00AB3A03" w:rsidRDefault="00AB3A03" w:rsidP="00AB3A0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left="2381" w:right="522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pacing w:val="-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AB3A03">
                                <w:rPr>
                                  <w:rFonts w:ascii="Futura Md BT" w:hAnsi="Futura Md BT" w:cs="Rockwell"/>
                                  <w:color w:val="C00000"/>
                                  <w:spacing w:val="-4"/>
                                  <w:sz w:val="28"/>
                                  <w:szCs w:val="28"/>
                                  <w:lang w:val="en-US"/>
                                </w:rPr>
                                <w:t>INSTRUCTIONS</w:t>
                              </w:r>
                            </w:p>
                            <w:p w14:paraId="294F5C92" w14:textId="7A11B33A" w:rsidR="007B61D3" w:rsidRPr="00CA305E" w:rsidRDefault="00AB3A03" w:rsidP="00AB3A03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80" w:lineRule="exact"/>
                                <w:ind w:right="765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INSERT ONE COIN AND WAIT FOR MACHINE TO RESET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  <w:t>BEFORE INSERTING COIN FOR SECOND PLAYER</w:t>
                              </w:r>
                              <w:r w:rsidR="008D7515"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.</w:t>
                              </w:r>
                            </w:p>
                            <w:p w14:paraId="4AFA5D2E" w14:textId="0B6E004F" w:rsidR="0060702F" w:rsidRPr="00CA305E" w:rsidRDefault="00AB3A03" w:rsidP="002D3FE5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 w:line="280" w:lineRule="exact"/>
                                <w:ind w:right="765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PLAYERS TAKE TURNS SHOOTING AS SHOWN ON BACK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  <w:t>GLASS</w:t>
                              </w:r>
                              <w:r w:rsidR="0060702F"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.</w:t>
                              </w:r>
                            </w:p>
                            <w:p w14:paraId="0EBC063C" w14:textId="77777777" w:rsidR="0060702F" w:rsidRPr="00CA305E" w:rsidRDefault="0060702F" w:rsidP="002D3FE5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right="767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BB984AE" w14:textId="32860D47" w:rsidR="0060702F" w:rsidRPr="00CA305E" w:rsidRDefault="002D3FE5" w:rsidP="002D3FE5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767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POINTS ARE SCORED AS INDICATED</w:t>
                              </w:r>
                              <w:r w:rsidR="0060702F"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.</w:t>
                              </w:r>
                            </w:p>
                            <w:p w14:paraId="48270AA8" w14:textId="77777777" w:rsidR="0060702F" w:rsidRPr="00CA305E" w:rsidRDefault="0060702F" w:rsidP="002D3FE5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right="767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221327D" w14:textId="77777777" w:rsidR="002D3FE5" w:rsidRDefault="002D3FE5" w:rsidP="002D3FE5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753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A TILT BY ONE PLAYER DISQUALIFIES ONLY THAT PLAYER</w:t>
                              </w:r>
                              <w:r w:rsidR="0060702F"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hte verbindingslijn 3"/>
                        <wps:cNvCnPr/>
                        <wps:spPr>
                          <a:xfrm>
                            <a:off x="3393323" y="887972"/>
                            <a:ext cx="144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4"/>
                        <wps:cNvCnPr/>
                        <wps:spPr>
                          <a:xfrm>
                            <a:off x="782262" y="856259"/>
                            <a:ext cx="46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282326" y="2515921"/>
                            <a:ext cx="54864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1995E5" w14:textId="552FB804" w:rsidR="00415A19" w:rsidRPr="00CA305E" w:rsidRDefault="00A1248F" w:rsidP="00F049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CA30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2D3FE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310-11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890BB" id="Groep 1" o:spid="_x0000_s1026" style="position:absolute;margin-left:9.25pt;margin-top:9.45pt;width:430.85pt;height:212.6pt;z-index:251646976" coordsize="54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">
                <v:rect id="Rechthoek 1" o:spid="_x0000_s1027" style="position:absolute;width:5472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5655;top:2959;width:47411;height:22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17AE1CA" w14:textId="77777777" w:rsidR="00AB3A03" w:rsidRDefault="00AB3A03" w:rsidP="00AB3A03">
                        <w:pPr>
                          <w:autoSpaceDE w:val="0"/>
                          <w:autoSpaceDN w:val="0"/>
                          <w:adjustRightInd w:val="0"/>
                          <w:ind w:left="1358" w:right="363"/>
                          <w:jc w:val="both"/>
                          <w:rPr>
                            <w:rFonts w:ascii="Futura Md BT" w:hAnsi="Futura Md BT" w:cs="Rockwell-Bold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</w:pPr>
                        <w:r w:rsidRPr="00AB3A03">
                          <w:rPr>
                            <w:rFonts w:ascii="Futura Md BT" w:hAnsi="Futura Md BT" w:cs="Rockwell-Bold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ONE OR TWO PLAYERS</w:t>
                        </w:r>
                      </w:p>
                      <w:p w14:paraId="75A4CAD8" w14:textId="7141CBBF" w:rsidR="00AB3A03" w:rsidRPr="00AB3A03" w:rsidRDefault="00AB3A03" w:rsidP="00AB3A03">
                        <w:pPr>
                          <w:autoSpaceDE w:val="0"/>
                          <w:autoSpaceDN w:val="0"/>
                          <w:adjustRightInd w:val="0"/>
                          <w:ind w:right="363"/>
                          <w:jc w:val="both"/>
                          <w:rPr>
                            <w:rFonts w:ascii="Futura Md BT" w:hAnsi="Futura Md BT" w:cs="Rockwell-Bold"/>
                            <w:b/>
                            <w:color w:val="C00000"/>
                            <w:spacing w:val="12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7152986D" w14:textId="04325048" w:rsidR="00BA219C" w:rsidRPr="00CA305E" w:rsidRDefault="00AB3A03" w:rsidP="00AB3A03">
                        <w:pPr>
                          <w:tabs>
                            <w:tab w:val="left" w:pos="4116"/>
                          </w:tabs>
                          <w:autoSpaceDE w:val="0"/>
                          <w:autoSpaceDN w:val="0"/>
                          <w:adjustRightInd w:val="0"/>
                          <w:ind w:right="363"/>
                          <w:jc w:val="both"/>
                          <w:rPr>
                            <w:rFonts w:ascii="Futura Md BT" w:hAnsi="Futura Md BT" w:cs="Rockwell-Bold"/>
                            <w:b/>
                            <w:color w:val="C00000"/>
                            <w:spacing w:val="24"/>
                            <w:position w:val="4"/>
                            <w:sz w:val="28"/>
                            <w:szCs w:val="34"/>
                            <w:u w:val="single"/>
                            <w:lang w:val="en-US"/>
                          </w:rPr>
                        </w:pP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B3A03">
                          <w:rPr>
                            <w:rFonts w:ascii="Futura Md BT" w:hAnsi="Futura Md BT" w:cs="Rockwell-Bold"/>
                            <w:b/>
                            <w:color w:val="C00000"/>
                            <w:spacing w:val="4"/>
                            <w:position w:val="6"/>
                            <w:szCs w:val="34"/>
                            <w:lang w:val="en-US"/>
                          </w:rPr>
                          <w:t>CENTS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3</w:t>
                        </w:r>
                        <w:r w:rsidR="008D7515"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B3A03">
                          <w:rPr>
                            <w:rFonts w:ascii="Futura Md BT" w:hAnsi="Futura Md BT" w:cs="Rockwell-Bold"/>
                            <w:b/>
                            <w:color w:val="C00000"/>
                            <w:spacing w:val="4"/>
                            <w:position w:val="6"/>
                            <w:szCs w:val="34"/>
                            <w:lang w:val="en-US"/>
                          </w:rPr>
                          <w:t>BALLS PER PLAYER</w:t>
                        </w:r>
                      </w:p>
                      <w:p w14:paraId="10B03E33" w14:textId="02390A2F" w:rsidR="00AB3A03" w:rsidRDefault="00AB3A03" w:rsidP="00AB3A0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ind w:left="2381" w:right="522"/>
                          <w:jc w:val="both"/>
                          <w:rPr>
                            <w:rFonts w:ascii="Futura Md BT" w:hAnsi="Futura Md BT" w:cs="Rockwell"/>
                            <w:color w:val="C00000"/>
                            <w:spacing w:val="-4"/>
                            <w:sz w:val="28"/>
                            <w:szCs w:val="28"/>
                            <w:lang w:val="en-US"/>
                          </w:rPr>
                        </w:pPr>
                        <w:r w:rsidRPr="00AB3A03">
                          <w:rPr>
                            <w:rFonts w:ascii="Futura Md BT" w:hAnsi="Futura Md BT" w:cs="Rockwell"/>
                            <w:color w:val="C00000"/>
                            <w:spacing w:val="-4"/>
                            <w:sz w:val="28"/>
                            <w:szCs w:val="28"/>
                            <w:lang w:val="en-US"/>
                          </w:rPr>
                          <w:t>INSTRUCTIONS</w:t>
                        </w:r>
                      </w:p>
                      <w:p w14:paraId="294F5C92" w14:textId="7A11B33A" w:rsidR="007B61D3" w:rsidRPr="00CA305E" w:rsidRDefault="00AB3A03" w:rsidP="00AB3A03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80" w:line="280" w:lineRule="exact"/>
                          <w:ind w:right="765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INSERT ONE COIN AND WAIT FOR MACHINE TO RESET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  <w:t>BEFORE INSERTING COIN FOR SECOND PLAYER</w:t>
                        </w:r>
                        <w:r w:rsidR="008D7515"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.</w:t>
                        </w:r>
                      </w:p>
                      <w:p w14:paraId="4AFA5D2E" w14:textId="0B6E004F" w:rsidR="0060702F" w:rsidRPr="00CA305E" w:rsidRDefault="00AB3A03" w:rsidP="002D3FE5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40" w:line="280" w:lineRule="exact"/>
                          <w:ind w:right="765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PLAYERS TAKE TURNS SHOOTING AS SHOWN ON BACK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  <w:t>GLASS</w:t>
                        </w:r>
                        <w:r w:rsidR="0060702F"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.</w:t>
                        </w:r>
                      </w:p>
                      <w:p w14:paraId="0EBC063C" w14:textId="77777777" w:rsidR="0060702F" w:rsidRPr="00CA305E" w:rsidRDefault="0060702F" w:rsidP="002D3FE5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right="767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BB984AE" w14:textId="32860D47" w:rsidR="0060702F" w:rsidRPr="00CA305E" w:rsidRDefault="002D3FE5" w:rsidP="002D3FE5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767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POINTS ARE SCORED AS INDICATED</w:t>
                        </w:r>
                        <w:r w:rsidR="0060702F"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.</w:t>
                        </w:r>
                      </w:p>
                      <w:p w14:paraId="48270AA8" w14:textId="77777777" w:rsidR="0060702F" w:rsidRPr="00CA305E" w:rsidRDefault="0060702F" w:rsidP="002D3FE5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right="767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221327D" w14:textId="77777777" w:rsidR="002D3FE5" w:rsidRDefault="002D3FE5" w:rsidP="002D3FE5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753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A TILT BY ONE PLAYER DISQUALIFIES ONLY THAT PLAYER</w:t>
                        </w:r>
                        <w:r w:rsidR="0060702F"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.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line id="Rechte verbindingslijn 3" o:spid="_x0000_s1029" style="position:absolute;visibility:visible;mso-wrap-style:square" from="33933,8879" to="48333,8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" strokecolor="#c00000" strokeweight="1pt"/>
                <v:line id="Rechte verbindingslijn 4" o:spid="_x0000_s1030" style="position:absolute;visibility:visible;mso-wrap-style:square" from="7822,8562" to="12502,8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" strokecolor="#c00000" strokeweight="1pt"/>
                <v:shape id="Text Box 110" o:spid="_x0000_s1031" type="#_x0000_t202" style="position:absolute;left:32823;top:25159;width:5486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C1995E5" w14:textId="552FB804" w:rsidR="00415A19" w:rsidRPr="00CA305E" w:rsidRDefault="00A1248F" w:rsidP="00F049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CA305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2D3FE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310-11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8B6CB" w14:textId="1C728DE2" w:rsidR="00415A19" w:rsidRDefault="00415A19">
      <w:pPr>
        <w:ind w:right="23"/>
        <w:rPr>
          <w:lang w:val="en-GB"/>
        </w:rPr>
      </w:pPr>
    </w:p>
    <w:p w14:paraId="0B697D97" w14:textId="306F61DC" w:rsidR="00415A19" w:rsidRDefault="00415A19">
      <w:pPr>
        <w:ind w:right="23"/>
        <w:rPr>
          <w:lang w:val="en-GB"/>
        </w:rPr>
      </w:pPr>
    </w:p>
    <w:p w14:paraId="6903B649" w14:textId="43A8F76F" w:rsidR="00415A19" w:rsidRDefault="00415A19">
      <w:pPr>
        <w:ind w:right="23"/>
        <w:rPr>
          <w:lang w:val="en-GB"/>
        </w:rPr>
      </w:pPr>
    </w:p>
    <w:p w14:paraId="4E7503B5" w14:textId="0025ABD9" w:rsidR="00415A19" w:rsidRDefault="00415A19">
      <w:pPr>
        <w:ind w:right="23"/>
        <w:rPr>
          <w:lang w:val="en-GB"/>
        </w:rPr>
      </w:pPr>
    </w:p>
    <w:p w14:paraId="7A1C13E3" w14:textId="508B5EF5" w:rsidR="00415A19" w:rsidRDefault="00415A19">
      <w:pPr>
        <w:ind w:right="23"/>
        <w:rPr>
          <w:lang w:val="en-GB"/>
        </w:rPr>
      </w:pPr>
    </w:p>
    <w:p w14:paraId="2233E334" w14:textId="7D319DE1" w:rsidR="00415A19" w:rsidRDefault="00415A19">
      <w:pPr>
        <w:ind w:right="23"/>
        <w:rPr>
          <w:lang w:val="en-GB"/>
        </w:rPr>
      </w:pPr>
    </w:p>
    <w:p w14:paraId="3B9FFF8F" w14:textId="53F64A38" w:rsidR="00415A19" w:rsidRDefault="00415A19">
      <w:pPr>
        <w:ind w:right="23"/>
        <w:rPr>
          <w:lang w:val="en-GB"/>
        </w:rPr>
      </w:pPr>
    </w:p>
    <w:p w14:paraId="041BD73C" w14:textId="14DAB9E7" w:rsidR="00415A19" w:rsidRDefault="00415A19">
      <w:pPr>
        <w:ind w:right="23"/>
        <w:rPr>
          <w:lang w:val="en-GB"/>
        </w:rPr>
      </w:pPr>
    </w:p>
    <w:p w14:paraId="3B1CDACF" w14:textId="47B91AE2" w:rsidR="00415A19" w:rsidRDefault="00415A19">
      <w:pPr>
        <w:ind w:right="23"/>
        <w:rPr>
          <w:lang w:val="en-GB"/>
        </w:rPr>
      </w:pPr>
    </w:p>
    <w:p w14:paraId="5D031203" w14:textId="7047EFEE" w:rsidR="00415A19" w:rsidRDefault="00415A19">
      <w:pPr>
        <w:ind w:right="23"/>
        <w:rPr>
          <w:lang w:val="en-GB"/>
        </w:rPr>
      </w:pPr>
    </w:p>
    <w:p w14:paraId="59D6DC9F" w14:textId="342A21A8" w:rsidR="00415A19" w:rsidRDefault="00415A19">
      <w:pPr>
        <w:ind w:right="23"/>
        <w:rPr>
          <w:lang w:val="en-GB"/>
        </w:rPr>
      </w:pPr>
    </w:p>
    <w:p w14:paraId="5BAA7927" w14:textId="67EDBD30" w:rsidR="00D709DC" w:rsidRDefault="00D709DC">
      <w:pPr>
        <w:ind w:right="23"/>
        <w:rPr>
          <w:lang w:val="en-GB"/>
        </w:rPr>
      </w:pPr>
    </w:p>
    <w:p w14:paraId="52FEA310" w14:textId="5F4E037F" w:rsidR="00D709DC" w:rsidRDefault="00D709DC">
      <w:pPr>
        <w:ind w:right="23"/>
        <w:rPr>
          <w:lang w:val="en-GB"/>
        </w:rPr>
      </w:pPr>
    </w:p>
    <w:p w14:paraId="265DAC43" w14:textId="6A1D48C5" w:rsidR="00F0492D" w:rsidRDefault="00F0492D">
      <w:pPr>
        <w:ind w:right="23"/>
        <w:rPr>
          <w:lang w:val="en-GB"/>
        </w:rPr>
      </w:pPr>
    </w:p>
    <w:p w14:paraId="7232287C" w14:textId="61B74E46" w:rsidR="00F0492D" w:rsidRDefault="00F0492D">
      <w:pPr>
        <w:ind w:right="23"/>
        <w:rPr>
          <w:lang w:val="en-GB"/>
        </w:rPr>
      </w:pPr>
    </w:p>
    <w:p w14:paraId="2EC4EFEE" w14:textId="10424824" w:rsidR="00F0492D" w:rsidRDefault="00F0492D">
      <w:pPr>
        <w:ind w:right="23"/>
        <w:rPr>
          <w:lang w:val="en-GB"/>
        </w:rPr>
      </w:pPr>
    </w:p>
    <w:p w14:paraId="3AAA736F" w14:textId="672F1975" w:rsidR="00415A19" w:rsidRDefault="00CA30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4F08941" wp14:editId="0E223543">
                <wp:simplePos x="0" y="0"/>
                <wp:positionH relativeFrom="column">
                  <wp:posOffset>116840</wp:posOffset>
                </wp:positionH>
                <wp:positionV relativeFrom="paragraph">
                  <wp:posOffset>80010</wp:posOffset>
                </wp:positionV>
                <wp:extent cx="5328000" cy="2736000"/>
                <wp:effectExtent l="0" t="0" r="25400" b="26670"/>
                <wp:wrapNone/>
                <wp:docPr id="3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8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ADD88" id="Rechthoek 5" o:spid="_x0000_s1026" style="position:absolute;margin-left:9.2pt;margin-top:6.3pt;width:419.55pt;height:215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05B3790D" w14:textId="2767B689" w:rsidR="000A26B4" w:rsidRDefault="000A26B4">
      <w:pPr>
        <w:ind w:right="23"/>
        <w:rPr>
          <w:lang w:val="en-GB"/>
        </w:rPr>
      </w:pPr>
    </w:p>
    <w:p w14:paraId="3C31C203" w14:textId="4DB7D2D1" w:rsidR="002915F1" w:rsidRDefault="002915F1" w:rsidP="002915F1">
      <w:pPr>
        <w:ind w:right="23"/>
        <w:rPr>
          <w:lang w:val="en-GB"/>
        </w:rPr>
      </w:pPr>
    </w:p>
    <w:p w14:paraId="5BECBB9D" w14:textId="7B7CC460" w:rsidR="002915F1" w:rsidRDefault="002915F1" w:rsidP="002915F1">
      <w:pPr>
        <w:ind w:right="23"/>
        <w:rPr>
          <w:lang w:val="en-GB"/>
        </w:rPr>
      </w:pPr>
    </w:p>
    <w:p w14:paraId="23E65DAA" w14:textId="768907E7" w:rsidR="002915F1" w:rsidRDefault="002915F1" w:rsidP="002915F1">
      <w:pPr>
        <w:ind w:right="23"/>
        <w:rPr>
          <w:lang w:val="en-GB"/>
        </w:rPr>
      </w:pPr>
    </w:p>
    <w:p w14:paraId="57A3FE40" w14:textId="238A2EB3" w:rsidR="002915F1" w:rsidRDefault="00244DB8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8541D3" wp14:editId="027A4793">
                <wp:simplePos x="0" y="0"/>
                <wp:positionH relativeFrom="column">
                  <wp:posOffset>1625517</wp:posOffset>
                </wp:positionH>
                <wp:positionV relativeFrom="paragraph">
                  <wp:posOffset>58379</wp:posOffset>
                </wp:positionV>
                <wp:extent cx="2780199" cy="1280755"/>
                <wp:effectExtent l="0" t="0" r="1270" b="15240"/>
                <wp:wrapNone/>
                <wp:docPr id="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199" cy="128075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C4B8C" w14:textId="6247AEF8" w:rsidR="00A96C15" w:rsidRDefault="00A96C15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 xml:space="preserve">1  REPLAY  FOR  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600  POINTS.</w:t>
                            </w:r>
                          </w:p>
                          <w:p w14:paraId="5D39FA57" w14:textId="77777777" w:rsidR="00244DB8" w:rsidRPr="00244DB8" w:rsidRDefault="00244DB8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</w:p>
                          <w:p w14:paraId="62A1DBCA" w14:textId="731042D9" w:rsidR="00CE3F9E" w:rsidRDefault="00CE3F9E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 xml:space="preserve">1  REPLAY  FOR  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7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  POINTS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7DA2EC50" w14:textId="77777777" w:rsidR="00244DB8" w:rsidRPr="00244DB8" w:rsidRDefault="00244DB8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</w:p>
                          <w:p w14:paraId="7679CF56" w14:textId="51E1681B" w:rsidR="00CE3F9E" w:rsidRDefault="00CE3F9E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 xml:space="preserve">1  REPLAY  FOR  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8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  POINTS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4A209C2E" w14:textId="77777777" w:rsidR="00244DB8" w:rsidRPr="00244DB8" w:rsidRDefault="00244DB8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</w:p>
                          <w:p w14:paraId="3A141938" w14:textId="4F63B597" w:rsidR="00CE3F9E" w:rsidRPr="00244DB8" w:rsidRDefault="00CE3F9E" w:rsidP="00244DB8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 xml:space="preserve">1  REPLAY  FOR  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9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  POINTS</w:t>
                            </w:r>
                            <w:r w:rsidR="00244DB8" w:rsidRPr="00244DB8">
                              <w:rPr>
                                <w:rFonts w:ascii="Century Schoolbook" w:hAnsi="Century Schoolbook" w:cs="Rockwell-Bold"/>
                                <w:b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541D3" id="Text Box 113" o:spid="_x0000_s1032" type="#_x0000_t202" style="position:absolute;margin-left:128pt;margin-top:4.6pt;width:218.9pt;height:100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4E9C4B8C" w14:textId="6247AEF8" w:rsidR="00A96C15" w:rsidRDefault="00A96C15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 xml:space="preserve">1  REPLAY  FOR  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600  POINTS.</w:t>
                      </w:r>
                    </w:p>
                    <w:p w14:paraId="5D39FA57" w14:textId="77777777" w:rsidR="00244DB8" w:rsidRPr="00244DB8" w:rsidRDefault="00244DB8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</w:p>
                    <w:p w14:paraId="62A1DBCA" w14:textId="731042D9" w:rsidR="00CE3F9E" w:rsidRDefault="00CE3F9E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 xml:space="preserve">1  REPLAY  FOR  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7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00  POINTS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.</w:t>
                      </w:r>
                    </w:p>
                    <w:p w14:paraId="7DA2EC50" w14:textId="77777777" w:rsidR="00244DB8" w:rsidRPr="00244DB8" w:rsidRDefault="00244DB8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</w:p>
                    <w:p w14:paraId="7679CF56" w14:textId="51E1681B" w:rsidR="00CE3F9E" w:rsidRDefault="00CE3F9E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 xml:space="preserve">1  REPLAY  FOR  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8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00  POINTS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.</w:t>
                      </w:r>
                    </w:p>
                    <w:p w14:paraId="4A209C2E" w14:textId="77777777" w:rsidR="00244DB8" w:rsidRPr="00244DB8" w:rsidRDefault="00244DB8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Cs w:val="20"/>
                          <w:lang w:val="en-US"/>
                        </w:rPr>
                      </w:pPr>
                    </w:p>
                    <w:p w14:paraId="3A141938" w14:textId="4F63B597" w:rsidR="00CE3F9E" w:rsidRPr="00244DB8" w:rsidRDefault="00CE3F9E" w:rsidP="00244DB8">
                      <w:pPr>
                        <w:autoSpaceDE w:val="0"/>
                        <w:autoSpaceDN w:val="0"/>
                        <w:adjustRightInd w:val="0"/>
                        <w:ind w:right="79"/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 xml:space="preserve">1  REPLAY  FOR  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9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00  POINTS</w:t>
                      </w:r>
                      <w:r w:rsidR="00244DB8" w:rsidRPr="00244DB8">
                        <w:rPr>
                          <w:rFonts w:ascii="Century Schoolbook" w:hAnsi="Century Schoolbook" w:cs="Rockwell-Bold"/>
                          <w:b/>
                          <w:color w:val="C00000"/>
                          <w:spacing w:val="4"/>
                          <w:sz w:val="22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95DBFA1" w14:textId="412AD716" w:rsidR="002915F1" w:rsidRDefault="002915F1" w:rsidP="002915F1">
      <w:pPr>
        <w:ind w:right="23"/>
        <w:rPr>
          <w:lang w:val="en-GB"/>
        </w:rPr>
      </w:pPr>
    </w:p>
    <w:p w14:paraId="2C8D7049" w14:textId="02764A3E" w:rsidR="002915F1" w:rsidRDefault="002915F1" w:rsidP="002915F1">
      <w:pPr>
        <w:ind w:right="23"/>
        <w:rPr>
          <w:lang w:val="en-GB"/>
        </w:rPr>
      </w:pPr>
    </w:p>
    <w:p w14:paraId="6FFC7E2A" w14:textId="50B7279E" w:rsidR="002915F1" w:rsidRDefault="002915F1" w:rsidP="002915F1">
      <w:pPr>
        <w:ind w:right="23"/>
        <w:rPr>
          <w:lang w:val="en-GB"/>
        </w:rPr>
      </w:pPr>
    </w:p>
    <w:p w14:paraId="6A2DFA6B" w14:textId="40387E56" w:rsidR="00F0492D" w:rsidRDefault="00F0492D" w:rsidP="002915F1">
      <w:pPr>
        <w:ind w:right="23"/>
        <w:rPr>
          <w:lang w:val="en-GB"/>
        </w:rPr>
      </w:pPr>
    </w:p>
    <w:p w14:paraId="18586831" w14:textId="0AEB00E9" w:rsidR="00F0492D" w:rsidRDefault="00F0492D" w:rsidP="002915F1">
      <w:pPr>
        <w:ind w:right="23"/>
        <w:rPr>
          <w:lang w:val="en-GB"/>
        </w:rPr>
      </w:pPr>
    </w:p>
    <w:p w14:paraId="65EDFF8F" w14:textId="6512CF9B" w:rsidR="00F0492D" w:rsidRDefault="00F0492D" w:rsidP="002915F1">
      <w:pPr>
        <w:ind w:right="23"/>
        <w:rPr>
          <w:lang w:val="en-GB"/>
        </w:rPr>
      </w:pPr>
    </w:p>
    <w:p w14:paraId="5FE1B66A" w14:textId="4DAC8581" w:rsidR="002915F1" w:rsidRDefault="002915F1" w:rsidP="00244DB8">
      <w:pPr>
        <w:ind w:right="23"/>
        <w:rPr>
          <w:lang w:val="en-GB"/>
        </w:rPr>
      </w:pPr>
    </w:p>
    <w:p w14:paraId="711FF70B" w14:textId="3A26EE95" w:rsidR="002915F1" w:rsidRDefault="00244DB8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8DDD71" wp14:editId="26116EED">
                <wp:simplePos x="0" y="0"/>
                <wp:positionH relativeFrom="column">
                  <wp:posOffset>3836035</wp:posOffset>
                </wp:positionH>
                <wp:positionV relativeFrom="paragraph">
                  <wp:posOffset>79693</wp:posOffset>
                </wp:positionV>
                <wp:extent cx="799465" cy="168910"/>
                <wp:effectExtent l="0" t="0" r="635" b="2540"/>
                <wp:wrapNone/>
                <wp:docPr id="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69764" w14:textId="65C7DFFF" w:rsidR="002915F1" w:rsidRPr="00CA305E" w:rsidRDefault="002915F1" w:rsidP="00693695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 w:rsidR="00244DB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313-12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DDD71" id="Text Box 116" o:spid="_x0000_s1033" type="#_x0000_t202" style="position:absolute;margin-left:302.05pt;margin-top:6.3pt;width:62.95pt;height:13.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" filled="f" stroked="f">
                <v:textbox inset="1mm,1mm,1mm,1mm">
                  <w:txbxContent>
                    <w:p w14:paraId="4B269764" w14:textId="65C7DFFF" w:rsidR="002915F1" w:rsidRPr="00CA305E" w:rsidRDefault="002915F1" w:rsidP="00693695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</w:t>
                      </w:r>
                      <w:r w:rsidR="00244DB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313-12</w:t>
                      </w:r>
                    </w:p>
                  </w:txbxContent>
                </v:textbox>
              </v:shape>
            </w:pict>
          </mc:Fallback>
        </mc:AlternateContent>
      </w:r>
    </w:p>
    <w:p w14:paraId="72554878" w14:textId="1FC09528" w:rsidR="002915F1" w:rsidRDefault="002915F1" w:rsidP="002915F1">
      <w:pPr>
        <w:ind w:right="23"/>
        <w:rPr>
          <w:lang w:val="en-GB"/>
        </w:rPr>
      </w:pPr>
    </w:p>
    <w:p w14:paraId="4CCA1DF4" w14:textId="5F79DEE0" w:rsidR="002915F1" w:rsidRDefault="002915F1" w:rsidP="002915F1">
      <w:pPr>
        <w:ind w:right="23"/>
        <w:rPr>
          <w:lang w:val="en-GB"/>
        </w:rPr>
      </w:pPr>
    </w:p>
    <w:p w14:paraId="00EBE4F3" w14:textId="4BE271FE" w:rsidR="002915F1" w:rsidRDefault="002915F1" w:rsidP="002915F1">
      <w:pPr>
        <w:ind w:right="23"/>
        <w:rPr>
          <w:lang w:val="en-GB"/>
        </w:rPr>
      </w:pPr>
    </w:p>
    <w:p w14:paraId="0653C913" w14:textId="0E697A7D" w:rsidR="00415A19" w:rsidRDefault="00415A19">
      <w:pPr>
        <w:ind w:right="23"/>
        <w:rPr>
          <w:lang w:val="en-GB"/>
        </w:rPr>
      </w:pPr>
    </w:p>
    <w:p w14:paraId="757F71A4" w14:textId="438AB7E1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A1D9A">
        <w:rPr>
          <w:rFonts w:ascii="Arial" w:hAnsi="Arial" w:cs="Arial"/>
          <w:sz w:val="16"/>
          <w:lang w:val="en-GB"/>
        </w:rPr>
        <w:t xml:space="preserve">, </w:t>
      </w:r>
      <w:r w:rsidR="00244DB8" w:rsidRPr="00244DB8">
        <w:rPr>
          <w:rFonts w:ascii="Arial" w:hAnsi="Arial" w:cs="Arial"/>
          <w:sz w:val="16"/>
          <w:lang w:val="en-GB"/>
        </w:rPr>
        <w:t>Century Schoolbook</w:t>
      </w:r>
    </w:p>
    <w:p w14:paraId="6A5D5CBF" w14:textId="6A980CAA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 w:rsidR="00FA5464">
        <w:rPr>
          <w:rFonts w:ascii="Arial" w:hAnsi="Arial" w:cs="Arial"/>
          <w:sz w:val="16"/>
          <w:lang w:val="en-GB"/>
        </w:rPr>
        <w:t>152x75</w:t>
      </w:r>
      <w:r>
        <w:rPr>
          <w:rFonts w:ascii="Arial" w:hAnsi="Arial" w:cs="Arial"/>
          <w:sz w:val="16"/>
          <w:lang w:val="en-GB"/>
        </w:rPr>
        <w:t>mm</w:t>
      </w:r>
      <w:r w:rsidR="00FA5464">
        <w:rPr>
          <w:rFonts w:ascii="Arial" w:hAnsi="Arial" w:cs="Arial"/>
          <w:sz w:val="16"/>
          <w:lang w:val="en-GB"/>
        </w:rPr>
        <w:t xml:space="preserve"> (instructions)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 w:rsidR="00FA5464">
        <w:rPr>
          <w:rFonts w:ascii="Arial" w:hAnsi="Arial" w:cs="Arial"/>
          <w:sz w:val="16"/>
          <w:lang w:val="en-GB"/>
        </w:rPr>
        <w:t>148x76</w:t>
      </w:r>
      <w:r>
        <w:rPr>
          <w:rFonts w:ascii="Arial" w:hAnsi="Arial" w:cs="Arial"/>
          <w:sz w:val="16"/>
          <w:lang w:val="en-GB"/>
        </w:rPr>
        <w:t>mm</w:t>
      </w:r>
      <w:r w:rsidR="00FA5464">
        <w:rPr>
          <w:rFonts w:ascii="Arial" w:hAnsi="Arial" w:cs="Arial"/>
          <w:sz w:val="16"/>
          <w:lang w:val="en-GB"/>
        </w:rPr>
        <w:t xml:space="preserve"> (score)</w:t>
      </w:r>
    </w:p>
    <w:p w14:paraId="41529FC3" w14:textId="45DC16DF" w:rsidR="00FC2518" w:rsidRDefault="00FC2518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CD65BE" w14:textId="48980DD1" w:rsidR="00A3663B" w:rsidRDefault="00FA5464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SK310-11</w:t>
      </w:r>
      <w:r w:rsidR="00A3663B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EF3E3C8" w14:textId="006E1AA6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A5464">
        <w:rPr>
          <w:rFonts w:ascii="Arial" w:hAnsi="Arial" w:cs="Arial"/>
          <w:sz w:val="16"/>
          <w:lang w:val="en-GB"/>
        </w:rPr>
        <w:t>313-12</w:t>
      </w:r>
      <w:r>
        <w:rPr>
          <w:rFonts w:ascii="Arial" w:hAnsi="Arial" w:cs="Arial"/>
          <w:sz w:val="16"/>
          <w:lang w:val="en-GB"/>
        </w:rPr>
        <w:t xml:space="preserve"> score card confirmed</w:t>
      </w:r>
      <w:r w:rsidR="00D3696F">
        <w:rPr>
          <w:rFonts w:ascii="Arial" w:hAnsi="Arial" w:cs="Arial"/>
          <w:sz w:val="16"/>
          <w:lang w:val="en-GB"/>
        </w:rPr>
        <w:t>.</w:t>
      </w:r>
    </w:p>
    <w:p w14:paraId="2D7637F7" w14:textId="4D265EF4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send </w:t>
      </w:r>
      <w:r w:rsidR="00447F8A">
        <w:rPr>
          <w:rFonts w:ascii="Arial" w:hAnsi="Arial" w:cs="Arial"/>
          <w:sz w:val="16"/>
          <w:lang w:val="en-GB"/>
        </w:rPr>
        <w:t xml:space="preserve">me </w:t>
      </w:r>
      <w:r>
        <w:rPr>
          <w:rFonts w:ascii="Arial" w:hAnsi="Arial" w:cs="Arial"/>
          <w:sz w:val="16"/>
          <w:lang w:val="en-GB"/>
        </w:rPr>
        <w:t xml:space="preserve">a readable scan </w:t>
      </w:r>
      <w:r w:rsidR="00447F8A">
        <w:rPr>
          <w:rFonts w:ascii="Arial" w:hAnsi="Arial" w:cs="Arial"/>
          <w:sz w:val="16"/>
          <w:lang w:val="en-GB"/>
        </w:rPr>
        <w:t>or picture</w:t>
      </w:r>
      <w:r>
        <w:rPr>
          <w:rFonts w:ascii="Arial" w:hAnsi="Arial" w:cs="Arial"/>
          <w:sz w:val="16"/>
          <w:lang w:val="en-GB"/>
        </w:rPr>
        <w:t>.</w:t>
      </w:r>
    </w:p>
    <w:p w14:paraId="2B4DBD13" w14:textId="7D11B81F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0899B46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Default="00AF1DDB">
      <w:pPr>
        <w:rPr>
          <w:rFonts w:ascii="Arial" w:hAnsi="Arial" w:cs="Arial"/>
          <w:sz w:val="16"/>
          <w:szCs w:val="16"/>
          <w:lang w:val="en-US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6A3E" w14:textId="77777777" w:rsidR="006C3578" w:rsidRDefault="006C3578" w:rsidP="009462D1">
      <w:r>
        <w:separator/>
      </w:r>
    </w:p>
  </w:endnote>
  <w:endnote w:type="continuationSeparator" w:id="0">
    <w:p w14:paraId="6A9D7C51" w14:textId="77777777" w:rsidR="006C3578" w:rsidRDefault="006C3578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6FBB6" w14:textId="77777777" w:rsidR="006C3578" w:rsidRDefault="006C3578" w:rsidP="009462D1">
      <w:r>
        <w:separator/>
      </w:r>
    </w:p>
  </w:footnote>
  <w:footnote w:type="continuationSeparator" w:id="0">
    <w:p w14:paraId="370A349B" w14:textId="77777777" w:rsidR="006C3578" w:rsidRDefault="006C3578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32281"/>
    <w:rsid w:val="00042EEF"/>
    <w:rsid w:val="00045F06"/>
    <w:rsid w:val="00071FD8"/>
    <w:rsid w:val="00077B9B"/>
    <w:rsid w:val="000A26B4"/>
    <w:rsid w:val="000C4153"/>
    <w:rsid w:val="000D0793"/>
    <w:rsid w:val="000E3C79"/>
    <w:rsid w:val="00152042"/>
    <w:rsid w:val="001766B8"/>
    <w:rsid w:val="00195325"/>
    <w:rsid w:val="001C09D6"/>
    <w:rsid w:val="001E4D4B"/>
    <w:rsid w:val="001E5B96"/>
    <w:rsid w:val="002019FC"/>
    <w:rsid w:val="002439A9"/>
    <w:rsid w:val="00244DB8"/>
    <w:rsid w:val="002750F8"/>
    <w:rsid w:val="00275CAC"/>
    <w:rsid w:val="002915F1"/>
    <w:rsid w:val="002B5524"/>
    <w:rsid w:val="002D3FE5"/>
    <w:rsid w:val="00302DCD"/>
    <w:rsid w:val="00325AC3"/>
    <w:rsid w:val="003512EF"/>
    <w:rsid w:val="003615C4"/>
    <w:rsid w:val="003943A4"/>
    <w:rsid w:val="003F1A5D"/>
    <w:rsid w:val="00415A19"/>
    <w:rsid w:val="00420A9E"/>
    <w:rsid w:val="00432BE6"/>
    <w:rsid w:val="0043371D"/>
    <w:rsid w:val="0043435A"/>
    <w:rsid w:val="00447F8A"/>
    <w:rsid w:val="004E4747"/>
    <w:rsid w:val="005218CB"/>
    <w:rsid w:val="00523CC9"/>
    <w:rsid w:val="00535C20"/>
    <w:rsid w:val="0055284F"/>
    <w:rsid w:val="00596628"/>
    <w:rsid w:val="00597001"/>
    <w:rsid w:val="005C2B3E"/>
    <w:rsid w:val="005E1177"/>
    <w:rsid w:val="005F37DB"/>
    <w:rsid w:val="0060702F"/>
    <w:rsid w:val="00630A95"/>
    <w:rsid w:val="00633BB9"/>
    <w:rsid w:val="00641175"/>
    <w:rsid w:val="00667B40"/>
    <w:rsid w:val="006808BF"/>
    <w:rsid w:val="00693695"/>
    <w:rsid w:val="006A009B"/>
    <w:rsid w:val="006A404C"/>
    <w:rsid w:val="006A6C49"/>
    <w:rsid w:val="006C3578"/>
    <w:rsid w:val="006C5DC2"/>
    <w:rsid w:val="006E7DD7"/>
    <w:rsid w:val="00732A30"/>
    <w:rsid w:val="00732DBA"/>
    <w:rsid w:val="007557F4"/>
    <w:rsid w:val="00775272"/>
    <w:rsid w:val="00775E9E"/>
    <w:rsid w:val="00784402"/>
    <w:rsid w:val="00785EE1"/>
    <w:rsid w:val="00791C32"/>
    <w:rsid w:val="007B1A0B"/>
    <w:rsid w:val="007B61D3"/>
    <w:rsid w:val="007E1CB9"/>
    <w:rsid w:val="00840E6C"/>
    <w:rsid w:val="00851AD8"/>
    <w:rsid w:val="008619B9"/>
    <w:rsid w:val="00867437"/>
    <w:rsid w:val="008706EE"/>
    <w:rsid w:val="0087693B"/>
    <w:rsid w:val="008D7515"/>
    <w:rsid w:val="008E58F9"/>
    <w:rsid w:val="00901BDA"/>
    <w:rsid w:val="00942CFF"/>
    <w:rsid w:val="009462D1"/>
    <w:rsid w:val="0094777B"/>
    <w:rsid w:val="00967BB6"/>
    <w:rsid w:val="00971999"/>
    <w:rsid w:val="0098606D"/>
    <w:rsid w:val="009B0791"/>
    <w:rsid w:val="009B3715"/>
    <w:rsid w:val="009E17AB"/>
    <w:rsid w:val="009F4200"/>
    <w:rsid w:val="00A1248F"/>
    <w:rsid w:val="00A1464C"/>
    <w:rsid w:val="00A3663B"/>
    <w:rsid w:val="00A41581"/>
    <w:rsid w:val="00A50E60"/>
    <w:rsid w:val="00A5136F"/>
    <w:rsid w:val="00A75093"/>
    <w:rsid w:val="00A8447A"/>
    <w:rsid w:val="00A96C15"/>
    <w:rsid w:val="00AA1D9A"/>
    <w:rsid w:val="00AB3A03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52B0"/>
    <w:rsid w:val="00C834AC"/>
    <w:rsid w:val="00C97D2F"/>
    <w:rsid w:val="00CA305E"/>
    <w:rsid w:val="00CC20E7"/>
    <w:rsid w:val="00CE3F9E"/>
    <w:rsid w:val="00CF25C6"/>
    <w:rsid w:val="00D3696F"/>
    <w:rsid w:val="00D466AD"/>
    <w:rsid w:val="00D709DC"/>
    <w:rsid w:val="00D97B0D"/>
    <w:rsid w:val="00DE66FC"/>
    <w:rsid w:val="00E26198"/>
    <w:rsid w:val="00E30A19"/>
    <w:rsid w:val="00E62F98"/>
    <w:rsid w:val="00E75DE4"/>
    <w:rsid w:val="00E96EA8"/>
    <w:rsid w:val="00E9767B"/>
    <w:rsid w:val="00EC7BEF"/>
    <w:rsid w:val="00EF5A3C"/>
    <w:rsid w:val="00F0308E"/>
    <w:rsid w:val="00F0492D"/>
    <w:rsid w:val="00F117EF"/>
    <w:rsid w:val="00F400C1"/>
    <w:rsid w:val="00F415DD"/>
    <w:rsid w:val="00F524C4"/>
    <w:rsid w:val="00F9010E"/>
    <w:rsid w:val="00F9436F"/>
    <w:rsid w:val="00FA5464"/>
    <w:rsid w:val="00FC2518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E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Sluggin Champ</vt:lpstr>
      <vt:lpstr>Gottlieb Double Action</vt:lpstr>
    </vt:vector>
  </TitlesOfParts>
  <Company>www.inkochnito.nl</Company>
  <LinksUpToDate>false</LinksUpToDate>
  <CharactersWithSpaces>463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Tournament</dc:title>
  <dc:subject>Score and instruction cards</dc:subject>
  <dc:creator>Inkochnito</dc:creator>
  <cp:keywords>www.inkochnito.nl</cp:keywords>
  <cp:lastModifiedBy>Peter Inkochnito</cp:lastModifiedBy>
  <cp:revision>4</cp:revision>
  <cp:lastPrinted>2021-07-27T09:10:00Z</cp:lastPrinted>
  <dcterms:created xsi:type="dcterms:W3CDTF">2023-12-29T18:25:00Z</dcterms:created>
  <dcterms:modified xsi:type="dcterms:W3CDTF">2023-12-29T18:48:00Z</dcterms:modified>
</cp:coreProperties>
</file>