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EB" w:rsidRDefault="00257DF8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7.95pt;margin-top:5.55pt;width:615.1pt;height:326pt;z-index:251682816;mso-width-relative:margin;mso-height-relative:margin" o:regroupid="5" filled="f" strokecolor="gray" strokeweight=".5pt">
            <v:fill recolor="t" type="frame"/>
            <v:stroke dashstyle="1 1" endcap="round"/>
            <v:textbox>
              <w:txbxContent>
                <w:p w:rsidR="00073384" w:rsidRPr="00324491" w:rsidRDefault="00073384" w:rsidP="000733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257DF8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9" type="#_x0000_t202" style="position:absolute;margin-left:172.45pt;margin-top:1.3pt;width:298.9pt;height:22.25pt;z-index:251685888;mso-width-relative:margin;mso-height-relative:margin" filled="f" stroked="f" strokecolor="gray" strokeweight=".5pt">
            <v:stroke dashstyle="1 1" endcap="round"/>
            <v:textbox>
              <w:txbxContent>
                <w:p w:rsidR="00257DF8" w:rsidRPr="00DA28C9" w:rsidRDefault="00257DF8" w:rsidP="00257DF8">
                  <w:pPr>
                    <w:tabs>
                      <w:tab w:val="left" w:pos="1276"/>
                    </w:tabs>
                    <w:ind w:left="284"/>
                    <w:rPr>
                      <w:rFonts w:ascii="HelvCondensed Normal" w:hAnsi="HelvCondensed Normal"/>
                      <w:b/>
                      <w:sz w:val="23"/>
                      <w:szCs w:val="23"/>
                      <w:lang w:val="en-US"/>
                    </w:rPr>
                  </w:pPr>
                  <w:r w:rsidRPr="00DA28C9">
                    <w:rPr>
                      <w:rFonts w:ascii="HelvCondensed Normal" w:hAnsi="HelvCondensed Normal"/>
                      <w:b/>
                      <w:sz w:val="23"/>
                      <w:szCs w:val="23"/>
                      <w:lang w:val="en-US"/>
                    </w:rPr>
                    <w:t>BOOKKEEPING AND SELF-TEST PROCEDURE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DA28C9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332.65pt;margin-top:7pt;width:.05pt;height:243.05pt;z-index:251695104" o:connectortype="straight" strokeweight="1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6" type="#_x0000_t32" style="position:absolute;margin-left:31.2pt;margin-top:.55pt;width:604.15pt;height:0;z-index:251693056" o:connectortype="straight" strokeweight="1pt"/>
        </w:pict>
      </w:r>
      <w:r w:rsidR="00EE379F">
        <w:rPr>
          <w:rFonts w:ascii="Arial" w:hAnsi="Arial" w:cs="Arial"/>
          <w:noProof/>
          <w:sz w:val="20"/>
          <w:szCs w:val="20"/>
          <w:lang w:eastAsia="nl-NL"/>
        </w:rPr>
        <w:pict>
          <v:shape id="_x0000_s1053" type="#_x0000_t202" style="position:absolute;margin-left:373.45pt;margin-top:.55pt;width:257.1pt;height:115.7pt;z-index:251689984;mso-width-relative:margin;mso-height-relative:margin" filled="f" stroked="f" strokecolor="gray" strokeweight=".5pt">
            <v:stroke dashstyle="1 1" endcap="round"/>
            <v:textbox style="mso-next-textbox:#_x0000_s1053" inset="0,0,0,0">
              <w:txbxContent>
                <w:p w:rsidR="002B0731" w:rsidRPr="002B0731" w:rsidRDefault="002B0731" w:rsidP="002B0731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</w:p>
                <w:p w:rsidR="002B0731" w:rsidRPr="002B0731" w:rsidRDefault="002B0731" w:rsidP="002B0731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</w:p>
                <w:p w:rsidR="002B0731" w:rsidRPr="002B0731" w:rsidRDefault="002B0731" w:rsidP="002B0731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</w:p>
                <w:p w:rsidR="002B0731" w:rsidRPr="002B0731" w:rsidRDefault="002B0731" w:rsidP="002B0731">
                  <w:pPr>
                    <w:tabs>
                      <w:tab w:val="left" w:pos="2086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  <w:tab/>
                    <w:t>INFORMATION</w:t>
                  </w:r>
                </w:p>
                <w:p w:rsidR="002B0731" w:rsidRPr="002B0731" w:rsidRDefault="002B0731" w:rsidP="002B0731">
                  <w:pPr>
                    <w:tabs>
                      <w:tab w:val="left" w:pos="308"/>
                    </w:tabs>
                    <w:spacing w:before="80"/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FIRST HIGH SCORE LEVEL</w:t>
                  </w:r>
                </w:p>
                <w:p w:rsidR="002B0731" w:rsidRPr="002B0731" w:rsidRDefault="002B0731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SECOND HIGH SCORE LEVEL</w:t>
                  </w:r>
                </w:p>
                <w:p w:rsidR="002B0731" w:rsidRDefault="002B0731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THIRD HIGH SCORE LEVEL</w:t>
                  </w:r>
                </w:p>
                <w:p w:rsidR="002B0731" w:rsidRDefault="002B0731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HIGH GAME TO DATE SCORE</w:t>
                  </w:r>
                </w:p>
                <w:p w:rsidR="002B0731" w:rsidRDefault="002B0731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AVERAGE PLAYING TIME PER GAME</w:t>
                  </w:r>
                </w:p>
                <w:p w:rsidR="002B0731" w:rsidRDefault="002B0731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PLAYER 1 SHOWS MINUTES</w:t>
                  </w:r>
                </w:p>
                <w:p w:rsidR="002B0731" w:rsidRPr="002B0731" w:rsidRDefault="002B0731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PLAYER 2 SHOWS SECONDS</w:t>
                  </w:r>
                </w:p>
                <w:p w:rsidR="002B0731" w:rsidRPr="002B0731" w:rsidRDefault="002B0731" w:rsidP="002B0731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IF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STEP 15 IS RESET, STEP 04 MUST ALSO BE RESET.</w:t>
                  </w:r>
                </w:p>
              </w:txbxContent>
            </v:textbox>
          </v:shape>
        </w:pict>
      </w:r>
      <w:r w:rsidR="00EE379F">
        <w:rPr>
          <w:rFonts w:ascii="Arial" w:hAnsi="Arial" w:cs="Arial"/>
          <w:noProof/>
          <w:sz w:val="20"/>
          <w:szCs w:val="20"/>
          <w:lang w:eastAsia="nl-NL"/>
        </w:rPr>
        <w:pict>
          <v:shape id="_x0000_s1052" type="#_x0000_t202" style="position:absolute;margin-left:335.95pt;margin-top:.55pt;width:42pt;height:115.7pt;z-index:251688960;mso-width-relative:margin;mso-height-relative:margin" filled="f" stroked="f" strokecolor="gray" strokeweight=".5pt">
            <v:stroke dashstyle="1 1" endcap="round"/>
            <v:textbox inset="0,0,0,0">
              <w:txbxContent>
                <w:p w:rsidR="002B0731" w:rsidRPr="00257DF8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</w:pPr>
                </w:p>
                <w:p w:rsidR="002B0731" w:rsidRPr="00257DF8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</w:pPr>
                </w:p>
                <w:p w:rsidR="002B0731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</w:pP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  <w:t>STEP</w:t>
                  </w: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  <w:br/>
                    <w:t>NUMBER</w:t>
                  </w:r>
                </w:p>
                <w:p w:rsidR="002B0731" w:rsidRPr="00257DF8" w:rsidRDefault="002B0731" w:rsidP="002B0731">
                  <w:pPr>
                    <w:spacing w:before="80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11</w:t>
                  </w:r>
                </w:p>
                <w:p w:rsidR="002B0731" w:rsidRPr="00257DF8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12</w:t>
                  </w:r>
                </w:p>
                <w:p w:rsidR="002B0731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13</w:t>
                  </w:r>
                </w:p>
                <w:p w:rsidR="002B0731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14</w:t>
                  </w:r>
                </w:p>
                <w:p w:rsidR="002B0731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15</w:t>
                  </w:r>
                </w:p>
                <w:p w:rsidR="002B0731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</w:p>
                <w:p w:rsidR="002B0731" w:rsidRPr="00257DF8" w:rsidRDefault="002B0731" w:rsidP="002B0731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</w:p>
                <w:p w:rsidR="002B0731" w:rsidRPr="00257DF8" w:rsidRDefault="00DA28C9" w:rsidP="00DA28C9">
                  <w:pPr>
                    <w:tabs>
                      <w:tab w:val="left" w:pos="126"/>
                    </w:tabs>
                    <w:jc w:val="left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ab/>
                  </w:r>
                  <w:r w:rsidR="002B0731" w:rsidRPr="00257DF8"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NOTE:</w:t>
                  </w:r>
                </w:p>
              </w:txbxContent>
            </v:textbox>
          </v:shape>
        </w:pict>
      </w:r>
      <w:r w:rsidR="00F74DCF">
        <w:rPr>
          <w:rFonts w:ascii="Arial" w:hAnsi="Arial" w:cs="Arial"/>
          <w:noProof/>
          <w:sz w:val="20"/>
          <w:szCs w:val="20"/>
          <w:lang w:eastAsia="nl-NL"/>
        </w:rPr>
        <w:pict>
          <v:shape id="_x0000_s1051" type="#_x0000_t202" style="position:absolute;margin-left:75.55pt;margin-top:.55pt;width:257.1pt;height:254.15pt;z-index:251687936;mso-width-relative:margin;mso-height-relative:margin" filled="f" stroked="f" strokecolor="gray" strokeweight=".5pt">
            <v:stroke dashstyle="1 1" endcap="round"/>
            <v:textbox inset="0,0,0,0">
              <w:txbxContent>
                <w:p w:rsidR="00F74DCF" w:rsidRPr="002B0731" w:rsidRDefault="00F74DCF" w:rsidP="00F74DCF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</w:p>
                <w:p w:rsidR="00F74DCF" w:rsidRPr="002B0731" w:rsidRDefault="00F74DCF" w:rsidP="00F74DCF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</w:p>
                <w:p w:rsidR="00F74DCF" w:rsidRPr="002B0731" w:rsidRDefault="00F74DCF" w:rsidP="00F74DCF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</w:p>
                <w:p w:rsidR="00F74DCF" w:rsidRPr="002B0731" w:rsidRDefault="00F74DCF" w:rsidP="002B0731">
                  <w:pPr>
                    <w:tabs>
                      <w:tab w:val="left" w:pos="2086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4"/>
                      <w:szCs w:val="14"/>
                      <w:lang w:val="en-US"/>
                    </w:rPr>
                    <w:tab/>
                    <w:t>INFORMATION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spacing w:before="80"/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NONE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TOTAL COINS THROUGH LEFT COIN CHUTE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TOTAL COINS THROUGH RIGHT COIN CHUTE</w:t>
                  </w:r>
                </w:p>
                <w:p w:rsidR="00F74DCF" w:rsidRPr="002B0731" w:rsidRDefault="00F74DCF" w:rsidP="00F74DCF">
                  <w:pPr>
                    <w:spacing w:before="20"/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IF CONTROL BOARD SWITCH 14 IS ON, STEPS 01 AND 02 ARE</w:t>
                  </w:r>
                </w:p>
                <w:p w:rsidR="00F74DCF" w:rsidRPr="002B0731" w:rsidRDefault="00F74DCF" w:rsidP="00F74DCF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ADDED TOGETHER AND DISPLAYED IN STEP 01.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spacing w:before="20"/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TOTAL COINS THROUGH CENTER COIN CHUTE</w:t>
                  </w:r>
                </w:p>
                <w:p w:rsidR="00F74DCF" w:rsidRPr="002B0731" w:rsidRDefault="00F74DCF" w:rsidP="00F74DCF">
                  <w:pPr>
                    <w:spacing w:before="40"/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FOR GERMAN GAMES ONLY, STEP 02 DISPLAYS TOTAL COINS</w:t>
                  </w:r>
                </w:p>
                <w:p w:rsidR="00F74DCF" w:rsidRPr="002B0731" w:rsidRDefault="00F74DCF" w:rsidP="00F74DCF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THROUGH CENTER COIN CHUTE AND STEP 03 DISPLAYS</w:t>
                  </w:r>
                </w:p>
                <w:p w:rsidR="00F74DCF" w:rsidRPr="002B0731" w:rsidRDefault="00F74DCF" w:rsidP="00F74DCF">
                  <w:pPr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TOTAL COINS THROUGH RIGHT COIN CHUTE.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TOTAL PLAYS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TOTAL REPLAYS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GAME PERCENTAGE (</w:t>
                  </w:r>
                  <w:proofErr w:type="gramStart"/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REPLAYS :</w:t>
                  </w:r>
                  <w:proofErr w:type="gramEnd"/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TOTAL PLAYS)</w:t>
                  </w:r>
                </w:p>
                <w:p w:rsidR="00F74DCF" w:rsidRPr="002B0731" w:rsidRDefault="00F74DCF" w:rsidP="00F74DCF">
                  <w:pPr>
                    <w:spacing w:before="20"/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IF STEP 06 IS RESET, STEP 04 AND 05 MUST ALSO BE RESET.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spacing w:before="20"/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EXTRA BALLS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TILTS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SLAMS</w:t>
                  </w:r>
                </w:p>
                <w:p w:rsidR="00F74DCF" w:rsidRPr="002B0731" w:rsidRDefault="00F74DCF" w:rsidP="002B0731">
                  <w:pPr>
                    <w:tabs>
                      <w:tab w:val="left" w:pos="30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NUMBER OF TIMES HIGH GAME TO DATE HAS BEEN</w:t>
                  </w:r>
                  <w:r w:rsidR="002B0731"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 w:rsidR="002B0731" w:rsidRPr="002B0731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INCREMENTED TO REACH ITS PRESENT VALUE.</w:t>
                  </w:r>
                </w:p>
              </w:txbxContent>
            </v:textbox>
          </v:shape>
        </w:pict>
      </w:r>
      <w:r w:rsidR="00257DF8">
        <w:rPr>
          <w:rFonts w:ascii="Arial" w:hAnsi="Arial" w:cs="Arial"/>
          <w:noProof/>
          <w:sz w:val="20"/>
          <w:szCs w:val="20"/>
          <w:lang w:eastAsia="nl-NL"/>
        </w:rPr>
        <w:pict>
          <v:shape id="_x0000_s1050" type="#_x0000_t202" style="position:absolute;margin-left:37.45pt;margin-top:.55pt;width:42pt;height:254.15pt;z-index:251686912;mso-width-relative:margin;mso-height-relative:margin" filled="f" stroked="f" strokecolor="gray" strokeweight=".5pt">
            <v:stroke dashstyle="1 1" endcap="round"/>
            <v:textbox inset="0,0,0,0">
              <w:txbxContent>
                <w:p w:rsidR="00257DF8" w:rsidRP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</w:pPr>
                </w:p>
                <w:p w:rsidR="00257DF8" w:rsidRP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</w:pPr>
                </w:p>
                <w:p w:rsid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</w:pP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  <w:t>STEP</w:t>
                  </w: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4"/>
                      <w:szCs w:val="14"/>
                      <w:lang w:val="en-US"/>
                    </w:rPr>
                    <w:br/>
                    <w:t>NUMBER</w:t>
                  </w:r>
                </w:p>
                <w:p w:rsidR="00257DF8" w:rsidRPr="00257DF8" w:rsidRDefault="00257DF8" w:rsidP="00257DF8">
                  <w:pPr>
                    <w:spacing w:before="80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00</w:t>
                  </w:r>
                </w:p>
                <w:p w:rsidR="00257DF8" w:rsidRP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01</w:t>
                  </w:r>
                </w:p>
                <w:p w:rsidR="00257DF8" w:rsidRP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02</w:t>
                  </w:r>
                </w:p>
                <w:p w:rsidR="00257DF8" w:rsidRPr="00257DF8" w:rsidRDefault="00257DF8" w:rsidP="00257DF8">
                  <w:pPr>
                    <w:spacing w:before="20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 w:rsidRPr="00257DF8"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NOTE:</w:t>
                  </w:r>
                </w:p>
                <w:p w:rsidR="00257DF8" w:rsidRP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</w:p>
                <w:p w:rsidR="00257DF8" w:rsidRDefault="00257DF8" w:rsidP="00257DF8">
                  <w:pPr>
                    <w:spacing w:before="20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03</w:t>
                  </w:r>
                </w:p>
                <w:p w:rsidR="00257DF8" w:rsidRDefault="00257DF8" w:rsidP="00257DF8">
                  <w:pPr>
                    <w:spacing w:before="40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NOTE:</w:t>
                  </w:r>
                </w:p>
                <w:p w:rsid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</w:p>
                <w:p w:rsidR="00F74DCF" w:rsidRDefault="00F74DCF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</w:p>
                <w:p w:rsid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04</w:t>
                  </w:r>
                </w:p>
                <w:p w:rsid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05</w:t>
                  </w:r>
                </w:p>
                <w:p w:rsidR="00257DF8" w:rsidRDefault="00257DF8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06</w:t>
                  </w:r>
                </w:p>
                <w:p w:rsidR="00257DF8" w:rsidRDefault="00F74DCF" w:rsidP="00F74DCF">
                  <w:pPr>
                    <w:spacing w:before="20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NOTE:</w:t>
                  </w:r>
                </w:p>
                <w:p w:rsidR="00F74DCF" w:rsidRDefault="00F74DCF" w:rsidP="00F74DCF">
                  <w:pPr>
                    <w:spacing w:before="20"/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07</w:t>
                  </w:r>
                </w:p>
                <w:p w:rsidR="00F74DCF" w:rsidRDefault="00F74DCF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08</w:t>
                  </w:r>
                </w:p>
                <w:p w:rsidR="00F74DCF" w:rsidRDefault="00F74DCF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09</w:t>
                  </w:r>
                </w:p>
                <w:p w:rsidR="00F74DCF" w:rsidRDefault="00F74DCF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  <w:t>10</w:t>
                  </w:r>
                </w:p>
                <w:p w:rsidR="00F74DCF" w:rsidRPr="00257DF8" w:rsidRDefault="00F74DCF" w:rsidP="00257DF8">
                  <w:pPr>
                    <w:rPr>
                      <w:rFonts w:ascii="HelvCondensed Normal" w:hAnsi="HelvCondensed Normal"/>
                      <w:b/>
                      <w:spacing w:val="4"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EE379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4" type="#_x0000_t202" style="position:absolute;margin-left:341.95pt;margin-top:1.25pt;width:293.4pt;height:133.8pt;z-index:251691008;mso-width-relative:margin;mso-height-relative:margin" filled="f" stroked="f" strokecolor="gray" strokeweight=".5pt">
            <v:stroke dashstyle="1 1" endcap="round"/>
            <v:textbox style="mso-next-textbox:#_x0000_s1054" inset="0,0,0,0">
              <w:txbxContent>
                <w:p w:rsidR="00EE379F" w:rsidRPr="00EE379F" w:rsidRDefault="00EE379F" w:rsidP="00EE379F">
                  <w:pPr>
                    <w:tabs>
                      <w:tab w:val="left" w:pos="2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 w:rsidRPr="00EE379F"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SELF-TEST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FEATURES</w:t>
                  </w:r>
                </w:p>
                <w:p w:rsidR="00EE379F" w:rsidRDefault="00EE379F" w:rsidP="00EE379F">
                  <w:pPr>
                    <w:tabs>
                      <w:tab w:val="left" w:pos="2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THE SELF-TEST ROUTINE BEGINS WITH STEP 16. TO BYPASS THE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BOOKKEEPING FUNCTIONS AND ADVANCE DIRECTLY TO SELF-TEST,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PRESS THE REPLAY BUTTON IN STEP 00.</w:t>
                  </w:r>
                </w:p>
                <w:p w:rsidR="00EE379F" w:rsidRDefault="00EE379F" w:rsidP="00EE379F">
                  <w:pPr>
                    <w:tabs>
                      <w:tab w:val="left" w:pos="238"/>
                      <w:tab w:val="left" w:pos="9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 xml:space="preserve">16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LAMP TEST</w:t>
                  </w:r>
                </w:p>
                <w:p w:rsidR="00EE379F" w:rsidRDefault="00EE379F" w:rsidP="00EE379F">
                  <w:pPr>
                    <w:tabs>
                      <w:tab w:val="left" w:pos="238"/>
                      <w:tab w:val="left" w:pos="9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 xml:space="preserve">17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SOLENOID TEST (SOLENOID NUMBER APPEARS WHEN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PULSED)</w:t>
                  </w:r>
                </w:p>
                <w:p w:rsidR="00EE379F" w:rsidRDefault="00EE379F" w:rsidP="00EE379F">
                  <w:pPr>
                    <w:tabs>
                      <w:tab w:val="left" w:pos="238"/>
                      <w:tab w:val="left" w:pos="9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18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SWITCH TEST (ALL SWITCHES OPENED, 99 IS DISPLAYED)</w:t>
                  </w:r>
                </w:p>
                <w:p w:rsidR="00EE379F" w:rsidRDefault="00EE379F" w:rsidP="00EE379F">
                  <w:pPr>
                    <w:tabs>
                      <w:tab w:val="left" w:pos="238"/>
                      <w:tab w:val="left" w:pos="9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19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DISPLAY TEST</w:t>
                  </w:r>
                </w:p>
                <w:p w:rsidR="00EE379F" w:rsidRPr="00EE379F" w:rsidRDefault="00EE379F" w:rsidP="00EE379F">
                  <w:pPr>
                    <w:tabs>
                      <w:tab w:val="left" w:pos="238"/>
                      <w:tab w:val="left" w:pos="9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20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ab/>
                    <w:t>MEMORY TEST (ALL DEVICES OK, 99 IS DISPLAYED)</w:t>
                  </w:r>
                </w:p>
                <w:p w:rsidR="00EE379F" w:rsidRPr="00EE379F" w:rsidRDefault="00EE379F" w:rsidP="00EE379F">
                  <w:pPr>
                    <w:tabs>
                      <w:tab w:val="left" w:pos="238"/>
                      <w:tab w:val="left" w:pos="938"/>
                    </w:tabs>
                    <w:jc w:val="left"/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ANY OF THE TESTS IN STEP 16 THROUGH 20 MAY </w:t>
                  </w:r>
                  <w:proofErr w:type="gramStart"/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>BE</w:t>
                  </w:r>
                  <w:proofErr w:type="gramEnd"/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t xml:space="preserve"> REPEATED ANY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br/>
                    <w:t>NUMBER OF TIMES BY PRESSING THE REPLAY BUTTON IMMEDIATELY</w:t>
                  </w:r>
                  <w:r>
                    <w:rPr>
                      <w:rFonts w:ascii="HelvCondensed Normal" w:hAnsi="HelvCondensed Normal"/>
                      <w:b/>
                      <w:spacing w:val="10"/>
                      <w:sz w:val="16"/>
                      <w:szCs w:val="16"/>
                      <w:lang w:val="en-US"/>
                    </w:rPr>
                    <w:br/>
                    <w:t>AFTER THE TEST IS COMPLETED.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D202C8" w:rsidRDefault="00D202C8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EE379F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5" type="#_x0000_t202" style="position:absolute;margin-left:561.55pt;margin-top:8.05pt;width:69pt;height:16.65pt;z-index:251684864;mso-width-relative:margin;mso-height-relative:margin" o:regroupid="5" filled="f" stroked="f" strokecolor="gray" strokeweight=".5pt">
            <v:stroke dashstyle="1 1" endcap="round"/>
            <v:textbox>
              <w:txbxContent>
                <w:p w:rsidR="00073384" w:rsidRPr="00EE379F" w:rsidRDefault="00073384" w:rsidP="00073384">
                  <w:pPr>
                    <w:tabs>
                      <w:tab w:val="left" w:pos="1276"/>
                    </w:tabs>
                    <w:ind w:left="284"/>
                    <w:jc w:val="right"/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</w:pPr>
                  <w:r w:rsidRPr="00EE379F"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  <w:t>B-</w:t>
                  </w:r>
                  <w:r w:rsidR="00EE379F" w:rsidRPr="00EE379F">
                    <w:rPr>
                      <w:rFonts w:ascii="HelvCondensed Normal" w:hAnsi="HelvCondensed Normal"/>
                      <w:b/>
                      <w:sz w:val="14"/>
                      <w:szCs w:val="14"/>
                      <w:lang w:val="en-US"/>
                    </w:rPr>
                    <w:t>19994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DA28C9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7" type="#_x0000_t32" style="position:absolute;margin-left:31.2pt;margin-top:1.75pt;width:604.15pt;height:0;z-index:251694080" o:connectortype="straight" strokeweight="1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5" type="#_x0000_t202" style="position:absolute;margin-left:269.35pt;margin-top:5.8pt;width:128.4pt;height:16.65pt;z-index:251692032;mso-width-relative:margin;mso-height-relative:margin" filled="f" stroked="f" strokecolor="gray" strokeweight=".5pt">
            <v:stroke dashstyle="1 1" endcap="round"/>
            <v:textbox>
              <w:txbxContent>
                <w:p w:rsidR="00EE379F" w:rsidRPr="00DA28C9" w:rsidRDefault="00EE379F" w:rsidP="00DA28C9">
                  <w:pPr>
                    <w:tabs>
                      <w:tab w:val="left" w:pos="1276"/>
                    </w:tabs>
                    <w:jc w:val="left"/>
                    <w:rPr>
                      <w:rFonts w:ascii="Helvetica CE" w:hAnsi="Helvetica CE"/>
                      <w:b/>
                      <w:spacing w:val="16"/>
                      <w:sz w:val="14"/>
                      <w:szCs w:val="14"/>
                      <w:lang w:val="en-US"/>
                    </w:rPr>
                  </w:pPr>
                  <w:r w:rsidRPr="00DA28C9">
                    <w:rPr>
                      <w:rFonts w:ascii="Helvetica CE" w:hAnsi="Helvetica CE"/>
                      <w:b/>
                      <w:spacing w:val="16"/>
                      <w:sz w:val="14"/>
                      <w:szCs w:val="14"/>
                      <w:lang w:val="en-US"/>
                    </w:rPr>
                    <w:t>ADHERE TO CASHBOX LID</w:t>
                  </w:r>
                </w:p>
              </w:txbxContent>
            </v:textbox>
          </v:shape>
        </w:pic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257DF8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D202C8" w:rsidRPr="00D202C8">
        <w:rPr>
          <w:rFonts w:ascii="Arial" w:hAnsi="Arial" w:cs="Arial"/>
          <w:sz w:val="16"/>
          <w:lang w:val="en-US"/>
        </w:rPr>
        <w:t>Helvetica CE</w:t>
      </w:r>
      <w:r w:rsidR="00DA28C9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DA28C9" w:rsidRPr="00DA28C9">
        <w:rPr>
          <w:rFonts w:ascii="Arial" w:hAnsi="Arial" w:cs="Arial"/>
          <w:sz w:val="16"/>
          <w:lang w:val="en-US"/>
        </w:rPr>
        <w:t>HelvCondensed</w:t>
      </w:r>
      <w:proofErr w:type="spellEnd"/>
      <w:r w:rsidR="00DA28C9" w:rsidRPr="00DA28C9">
        <w:rPr>
          <w:rFonts w:ascii="Arial" w:hAnsi="Arial" w:cs="Arial"/>
          <w:sz w:val="16"/>
          <w:lang w:val="en-US"/>
        </w:rPr>
        <w:t xml:space="preserve"> Normal</w:t>
      </w:r>
    </w:p>
    <w:p w:rsidR="00257DF8" w:rsidRDefault="00257DF8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Default="0087769A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</w:t>
      </w:r>
      <w:r w:rsidR="007D3019">
        <w:rPr>
          <w:rFonts w:ascii="Arial" w:hAnsi="Arial" w:cs="Arial"/>
          <w:sz w:val="16"/>
          <w:szCs w:val="16"/>
          <w:lang w:val="en-US"/>
        </w:rPr>
        <w:t>-</w:t>
      </w:r>
      <w:r w:rsidR="00DA28C9">
        <w:rPr>
          <w:rFonts w:ascii="Arial" w:hAnsi="Arial" w:cs="Arial"/>
          <w:sz w:val="16"/>
          <w:szCs w:val="16"/>
          <w:lang w:val="en-US"/>
        </w:rPr>
        <w:t>19994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</w:t>
      </w:r>
      <w:r w:rsidR="00DA28C9">
        <w:rPr>
          <w:rFonts w:ascii="Arial" w:hAnsi="Arial" w:cs="Arial"/>
          <w:sz w:val="16"/>
          <w:szCs w:val="16"/>
          <w:lang w:val="en-US"/>
        </w:rPr>
        <w:t>Bookkeeping and Self-test Procedure</w:t>
      </w:r>
      <w:r>
        <w:rPr>
          <w:rFonts w:ascii="Arial" w:hAnsi="Arial" w:cs="Arial"/>
          <w:sz w:val="16"/>
          <w:szCs w:val="16"/>
          <w:lang w:val="en-US"/>
        </w:rPr>
        <w:t xml:space="preserve"> card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2206A6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3244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0255"/>
    <w:rsid w:val="00036802"/>
    <w:rsid w:val="000717F3"/>
    <w:rsid w:val="00073384"/>
    <w:rsid w:val="00176D15"/>
    <w:rsid w:val="001C218B"/>
    <w:rsid w:val="002206A6"/>
    <w:rsid w:val="00257DF8"/>
    <w:rsid w:val="002B0731"/>
    <w:rsid w:val="00324491"/>
    <w:rsid w:val="003344F8"/>
    <w:rsid w:val="003F3B44"/>
    <w:rsid w:val="00444A56"/>
    <w:rsid w:val="0046439F"/>
    <w:rsid w:val="004A701D"/>
    <w:rsid w:val="004F00C8"/>
    <w:rsid w:val="005820C5"/>
    <w:rsid w:val="0062235C"/>
    <w:rsid w:val="006C7F96"/>
    <w:rsid w:val="006E730C"/>
    <w:rsid w:val="007D3019"/>
    <w:rsid w:val="008030D6"/>
    <w:rsid w:val="00836B26"/>
    <w:rsid w:val="0087769A"/>
    <w:rsid w:val="00910255"/>
    <w:rsid w:val="00AD164E"/>
    <w:rsid w:val="00B55C50"/>
    <w:rsid w:val="00BC069D"/>
    <w:rsid w:val="00C51D32"/>
    <w:rsid w:val="00D025AA"/>
    <w:rsid w:val="00D202C8"/>
    <w:rsid w:val="00D217B1"/>
    <w:rsid w:val="00D40EFD"/>
    <w:rsid w:val="00D8627E"/>
    <w:rsid w:val="00DA28C9"/>
    <w:rsid w:val="00DA5883"/>
    <w:rsid w:val="00E4797D"/>
    <w:rsid w:val="00E503C7"/>
    <w:rsid w:val="00EB3A0B"/>
    <w:rsid w:val="00EE379F"/>
    <w:rsid w:val="00F679EB"/>
    <w:rsid w:val="00F74DCF"/>
    <w:rsid w:val="00FC1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red"/>
    </o:shapedefaults>
    <o:shapelayout v:ext="edit">
      <o:idmap v:ext="edit" data="1"/>
      <o:rules v:ext="edit">
        <o:r id="V:Rule6" type="connector" idref="#_x0000_s1056"/>
        <o:r id="V:Rule7" type="connector" idref="#_x0000_s1057"/>
        <o:r id="V:Rule8" type="connector" idref="#_x0000_s1058"/>
      </o:rules>
      <o:regrouptable v:ext="edit">
        <o:entry new="1" old="0"/>
        <o:entry new="2" old="0"/>
        <o:entry new="3" old="2"/>
        <o:entry new="4" old="0"/>
        <o:entry new="5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Important Notice card</vt:lpstr>
    </vt:vector>
  </TitlesOfParts>
  <Company>Home</Company>
  <LinksUpToDate>false</LinksUpToDate>
  <CharactersWithSpaces>405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Bookkeeping and Self-test procedure card</dc:title>
  <dc:subject>score and instruction cards</dc:subject>
  <dc:creator>Inkochnito</dc:creator>
  <cp:lastModifiedBy>Inkochnito</cp:lastModifiedBy>
  <cp:revision>4</cp:revision>
  <cp:lastPrinted>2011-06-18T08:01:00Z</cp:lastPrinted>
  <dcterms:created xsi:type="dcterms:W3CDTF">2011-06-18T07:43:00Z</dcterms:created>
  <dcterms:modified xsi:type="dcterms:W3CDTF">2011-06-18T08:01:00Z</dcterms:modified>
</cp:coreProperties>
</file>