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50048" filled="f" strokecolor="gray" strokeweight=".5pt">
            <v:stroke dashstyle="1 1" endcap="round"/>
            <v:textbox style="mso-next-textbox:#_x0000_s1026">
              <w:txbxContent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Pr="007839F0" w:rsidRDefault="00950D4C" w:rsidP="00A86A54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7839F0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950D4C" w:rsidRDefault="007839F0" w:rsidP="00A86A54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3</w:t>
                  </w:r>
                  <w:r w:rsidR="00950D4C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BALLS PER PLAY</w:t>
                  </w:r>
                </w:p>
                <w:p w:rsidR="00950D4C" w:rsidRDefault="00950D4C">
                  <w:pPr>
                    <w:rPr>
                      <w:rFonts w:ascii="Arial" w:hAnsi="Arial" w:cs="Arial"/>
                      <w:b/>
                      <w:bCs/>
                      <w:w w:val="110"/>
                      <w:sz w:val="8"/>
                      <w:lang w:val="en-GB"/>
                    </w:rPr>
                  </w:pPr>
                </w:p>
                <w:p w:rsidR="00950D4C" w:rsidRPr="00E33BB6" w:rsidRDefault="00950D4C" w:rsidP="007839F0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 w:rsidR="006A1011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HITTING SNAP TARGETS LIGHTS CORRESPONDING POP BUMPERS</w:t>
                  </w:r>
                  <w:r w:rsidR="006A1011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6A1011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AND TARGETS. LIGHTING ALL TARGETS AND POP BUMPERS</w:t>
                  </w:r>
                  <w:r w:rsidR="006A1011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6A1011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LIGHTS A FAN TARGET FOR SPECIAL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950D4C" w:rsidRDefault="00950D4C" w:rsidP="007839F0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proofErr w:type="gramStart"/>
                  <w:r w:rsidR="004B64DD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HITTING TOP ROLLOVERS LIG</w:t>
                  </w:r>
                  <w:r w:rsidR="006A1011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</w:t>
                  </w:r>
                  <w:r w:rsidR="004B64DD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T</w:t>
                  </w:r>
                  <w:r w:rsidR="006A1011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S “C” ROLLOVER FOR SPECIAL</w:t>
                  </w:r>
                  <w:r w:rsidR="00A86A54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  <w:proofErr w:type="gramEnd"/>
                </w:p>
                <w:p w:rsidR="00E33BB6" w:rsidRPr="00E33BB6" w:rsidRDefault="00E33BB6" w:rsidP="007839F0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 w:rsidR="006A1011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HITTING SNAP TARGETS SCORES 50 POINTS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E33BB6" w:rsidRPr="00E33BB6" w:rsidRDefault="00E33BB6" w:rsidP="007839F0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 xml:space="preserve">SPECIAL </w:t>
                  </w:r>
                  <w:r w:rsidR="006A1011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AWARDS ONE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 REPLAY.</w:t>
                  </w:r>
                </w:p>
                <w:p w:rsidR="00950D4C" w:rsidRPr="00E33BB6" w:rsidRDefault="00950D4C" w:rsidP="007839F0">
                  <w:pPr>
                    <w:pStyle w:val="Plattetekst2"/>
                    <w:spacing w:before="120" w:line="22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  <w:t xml:space="preserve">MATCHING LAST NUMBER IN SCORE </w:t>
                  </w:r>
                  <w:r w:rsidR="00E33BB6"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 THAT APPEARS</w:t>
                  </w:r>
                  <w:r w:rsidR="00A86A54">
                    <w:rPr>
                      <w:sz w:val="21"/>
                      <w:szCs w:val="21"/>
                    </w:rPr>
                    <w:br/>
                    <w:t xml:space="preserve"> </w:t>
                  </w:r>
                  <w:r w:rsidR="00A86A54">
                    <w:rPr>
                      <w:sz w:val="21"/>
                      <w:szCs w:val="21"/>
                    </w:rPr>
                    <w:tab/>
                  </w:r>
                  <w:r w:rsidR="00E33BB6">
                    <w:rPr>
                      <w:sz w:val="21"/>
                      <w:szCs w:val="21"/>
                    </w:rPr>
                    <w:t>ON</w:t>
                  </w:r>
                  <w:r w:rsidR="00A86A54">
                    <w:rPr>
                      <w:sz w:val="21"/>
                      <w:szCs w:val="21"/>
                    </w:rPr>
                    <w:t xml:space="preserve"> </w:t>
                  </w:r>
                  <w:r w:rsidRPr="00E33BB6">
                    <w:rPr>
                      <w:sz w:val="21"/>
                      <w:szCs w:val="21"/>
                    </w:rPr>
                    <w:t xml:space="preserve">BACK GLASS AFTER GAME IS OVER </w:t>
                  </w:r>
                  <w:r w:rsidR="006A1011">
                    <w:rPr>
                      <w:sz w:val="21"/>
                      <w:szCs w:val="21"/>
                    </w:rPr>
                    <w:t>AWARDS</w:t>
                  </w:r>
                  <w:r w:rsidR="00E33BB6">
                    <w:rPr>
                      <w:sz w:val="21"/>
                      <w:szCs w:val="21"/>
                    </w:rPr>
                    <w:t xml:space="preserve"> 1</w:t>
                  </w:r>
                  <w:r w:rsidRPr="00E33BB6">
                    <w:rPr>
                      <w:sz w:val="21"/>
                      <w:szCs w:val="21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2in;margin-top:3.6pt;width:180pt;height:27pt;z-index:251653120" filled="f" stroked="f">
            <v:textbox style="mso-next-textbox:#_x0000_s1039">
              <w:txbxContent>
                <w:p w:rsidR="00950D4C" w:rsidRDefault="00950D4C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 xml:space="preserve">BALL  </w:t>
                  </w:r>
                  <w:proofErr w:type="gramStart"/>
                  <w:r>
                    <w:rPr>
                      <w:rFonts w:ascii="Futura XBlk BT" w:hAnsi="Futura XBlk BT" w:cs="Arial"/>
                      <w:sz w:val="34"/>
                    </w:rPr>
                    <w:t xml:space="preserve">IN  </w:t>
                  </w:r>
                  <w:proofErr w:type="gramEnd"/>
                  <w:r>
                    <w:rPr>
                      <w:rFonts w:ascii="Futura XBlk BT" w:hAnsi="Futura XBlk BT" w:cs="Arial"/>
                      <w:sz w:val="34"/>
                    </w:rPr>
                    <w:t>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5pt;margin-top:3.6pt;width:387pt;height:1in;z-index:251652096" arcsize="10923f" filled="f" strokeweight="4pt"/>
        </w:pict>
      </w:r>
    </w:p>
    <w:p w:rsidR="00950D4C" w:rsidRDefault="00D83486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54pt;margin-top:12.4pt;width:369pt;height:40.4pt;z-index:251654144" filled="f" strokeweight=".5pt"/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4.45pt;margin-top:1.75pt;width:226.55pt;height:9pt;z-index:251658240" stroked="f">
            <v:textbox>
              <w:txbxContent>
                <w:p w:rsidR="00950D4C" w:rsidRDefault="00950D4C"/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890B74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50.3pt;margin-top:4.7pt;width:54pt;height:18pt;z-index:251656192" filled="f" stroked="f">
            <v:textbox>
              <w:txbxContent>
                <w:p w:rsidR="00950D4C" w:rsidRDefault="007839F0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</w:t>
                  </w:r>
                  <w:r w:rsidR="006A1011">
                    <w:rPr>
                      <w:rFonts w:ascii="Futura Hv BT" w:hAnsi="Futura Hv BT" w:cs="Arial"/>
                      <w:sz w:val="16"/>
                    </w:rPr>
                    <w:t>24</w:t>
                  </w:r>
                </w:p>
              </w:txbxContent>
            </v:textbox>
          </v:shape>
        </w:pict>
      </w:r>
      <w:r w:rsidR="00E33BB6">
        <w:rPr>
          <w:noProof/>
          <w:sz w:val="20"/>
        </w:rPr>
        <w:pict>
          <v:shape id="_x0000_s1041" type="#_x0000_t202" style="position:absolute;margin-left:341.7pt;margin-top:4.7pt;width:75.15pt;height:18pt;z-index:251655168" filled="f" stroked="f">
            <v:textbox>
              <w:txbxContent>
                <w:p w:rsidR="00950D4C" w:rsidRDefault="00950D4C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6A1011">
                    <w:rPr>
                      <w:rFonts w:ascii="Futura Hv BT" w:hAnsi="Futura Hv BT" w:cs="Arial"/>
                      <w:sz w:val="16"/>
                    </w:rPr>
                    <w:t>9521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  <w:r>
        <w:rPr>
          <w:noProof/>
          <w:sz w:val="20"/>
        </w:rPr>
        <w:pict>
          <v:shape id="_x0000_s1133" type="#_x0000_t202" style="position:absolute;margin-left:17.85pt;margin-top:13.2pt;width:430.85pt;height:306.15pt;z-index:251660288" filled="f" strokecolor="gray" strokeweight=".5pt">
            <v:stroke dashstyle="1 1" endcap="round"/>
            <v:textbox style="mso-next-textbox:#_x0000_s1133">
              <w:txbxContent>
                <w:p w:rsidR="006A1011" w:rsidRDefault="006A1011" w:rsidP="006A101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A1011" w:rsidRDefault="006A1011" w:rsidP="006A101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A1011" w:rsidRDefault="006A1011" w:rsidP="006A101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A1011" w:rsidRDefault="006A1011" w:rsidP="006A101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A1011" w:rsidRDefault="006A1011" w:rsidP="006A101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A1011" w:rsidRDefault="006A1011" w:rsidP="006A101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A1011" w:rsidRDefault="006A1011" w:rsidP="006A101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A1011" w:rsidRDefault="006A1011" w:rsidP="006A1011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6A1011" w:rsidRPr="007839F0" w:rsidRDefault="006A1011" w:rsidP="006A1011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7839F0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6A1011" w:rsidRDefault="006A1011" w:rsidP="006A1011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5 BALLS PER PLAY</w:t>
                  </w:r>
                </w:p>
                <w:p w:rsidR="006A1011" w:rsidRDefault="006A1011" w:rsidP="006A1011">
                  <w:pPr>
                    <w:rPr>
                      <w:rFonts w:ascii="Arial" w:hAnsi="Arial" w:cs="Arial"/>
                      <w:b/>
                      <w:bCs/>
                      <w:w w:val="110"/>
                      <w:sz w:val="8"/>
                      <w:lang w:val="en-GB"/>
                    </w:rPr>
                  </w:pPr>
                </w:p>
                <w:p w:rsidR="006A1011" w:rsidRPr="00E33BB6" w:rsidRDefault="006A1011" w:rsidP="006A1011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HITTING SNAP TARGETS LIGHTS CORRESPONDING POP BUMPERS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AND TARGETS. LIGHTING ALL TARGETS AND POP BUMPERS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LIGHTS A FAN TARGET FOR SPECIAL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6A1011" w:rsidRDefault="006A1011" w:rsidP="006A1011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proofErr w:type="gramStart"/>
                  <w:r w:rsidR="004B64DD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HITTING TOP ROLLOVERS LIG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</w:t>
                  </w:r>
                  <w:r w:rsidR="004B64DD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T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S “C” ROLLOVER FOR SPECIAL.</w:t>
                  </w:r>
                  <w:proofErr w:type="gramEnd"/>
                </w:p>
                <w:p w:rsidR="006A1011" w:rsidRPr="00E33BB6" w:rsidRDefault="006A1011" w:rsidP="006A1011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HITTING SNAP TARGETS SCORES 50 POINTS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6A1011" w:rsidRPr="00E33BB6" w:rsidRDefault="006A1011" w:rsidP="006A1011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SPECIAL AWARDS ONE REPLAY.</w:t>
                  </w:r>
                </w:p>
                <w:p w:rsidR="006A1011" w:rsidRPr="00E33BB6" w:rsidRDefault="006A1011" w:rsidP="006A1011">
                  <w:pPr>
                    <w:pStyle w:val="Plattetekst2"/>
                    <w:spacing w:before="120" w:line="22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  <w:t xml:space="preserve">MATCHING LAST NUMBER IN SCORE </w:t>
                  </w:r>
                  <w:r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 THAT APPEARS</w:t>
                  </w:r>
                  <w:r>
                    <w:rPr>
                      <w:sz w:val="21"/>
                      <w:szCs w:val="21"/>
                    </w:rPr>
                    <w:br/>
                    <w:t xml:space="preserve"> </w:t>
                  </w:r>
                  <w:r>
                    <w:rPr>
                      <w:sz w:val="21"/>
                      <w:szCs w:val="21"/>
                    </w:rPr>
                    <w:tab/>
                    <w:t xml:space="preserve">ON </w:t>
                  </w:r>
                  <w:r w:rsidRPr="00E33BB6">
                    <w:rPr>
                      <w:sz w:val="21"/>
                      <w:szCs w:val="21"/>
                    </w:rPr>
                    <w:t xml:space="preserve">BACK GLASS AFTER GAME IS OVER </w:t>
                  </w:r>
                  <w:r>
                    <w:rPr>
                      <w:sz w:val="21"/>
                      <w:szCs w:val="21"/>
                    </w:rPr>
                    <w:t>AWARDS 1</w:t>
                  </w:r>
                  <w:r w:rsidRPr="00E33BB6">
                    <w:rPr>
                      <w:sz w:val="21"/>
                      <w:szCs w:val="21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  <w:r>
        <w:rPr>
          <w:noProof/>
          <w:sz w:val="20"/>
        </w:rPr>
        <w:pict>
          <v:shape id="_x0000_s1135" type="#_x0000_t202" style="position:absolute;margin-left:2in;margin-top:3.6pt;width:180pt;height:27pt;z-index:251662336" filled="f" stroked="f">
            <v:textbox style="mso-next-textbox:#_x0000_s1135">
              <w:txbxContent>
                <w:p w:rsidR="006A1011" w:rsidRDefault="006A1011" w:rsidP="006A1011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 xml:space="preserve">BALL  </w:t>
                  </w:r>
                  <w:proofErr w:type="gramStart"/>
                  <w:r>
                    <w:rPr>
                      <w:rFonts w:ascii="Futura XBlk BT" w:hAnsi="Futura XBlk BT" w:cs="Arial"/>
                      <w:sz w:val="34"/>
                    </w:rPr>
                    <w:t xml:space="preserve">IN  </w:t>
                  </w:r>
                  <w:proofErr w:type="gramEnd"/>
                  <w:r>
                    <w:rPr>
                      <w:rFonts w:ascii="Futura XBlk BT" w:hAnsi="Futura XBlk BT" w:cs="Arial"/>
                      <w:sz w:val="34"/>
                    </w:rPr>
                    <w:t>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34" style="position:absolute;margin-left:45pt;margin-top:3.6pt;width:387pt;height:1in;z-index:251661312" arcsize="10923f" filled="f" strokeweight="4pt"/>
        </w:pict>
      </w:r>
    </w:p>
    <w:p w:rsidR="006A1011" w:rsidRDefault="006A1011" w:rsidP="006A1011">
      <w:pPr>
        <w:ind w:right="23"/>
        <w:rPr>
          <w:lang w:val="en-GB"/>
        </w:rPr>
      </w:pPr>
      <w:r>
        <w:rPr>
          <w:noProof/>
          <w:sz w:val="20"/>
        </w:rPr>
        <w:pict>
          <v:shape id="_x0000_s1136" type="#_x0000_t176" style="position:absolute;margin-left:54pt;margin-top:12.4pt;width:369pt;height:40.4pt;z-index:251663360" filled="f" strokeweight=".5pt"/>
        </w:pict>
      </w: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  <w:r>
        <w:rPr>
          <w:noProof/>
          <w:sz w:val="20"/>
        </w:rPr>
        <w:pict>
          <v:shape id="_x0000_s1139" type="#_x0000_t202" style="position:absolute;margin-left:124.45pt;margin-top:1.75pt;width:226.55pt;height:9pt;z-index:251666432" stroked="f">
            <v:textbox>
              <w:txbxContent>
                <w:p w:rsidR="006A1011" w:rsidRDefault="006A1011" w:rsidP="006A1011"/>
              </w:txbxContent>
            </v:textbox>
          </v:shape>
        </w:pict>
      </w: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  <w:r>
        <w:rPr>
          <w:noProof/>
          <w:sz w:val="20"/>
        </w:rPr>
        <w:pict>
          <v:shape id="_x0000_s1138" type="#_x0000_t202" style="position:absolute;margin-left:50.3pt;margin-top:4.7pt;width:54pt;height:18pt;z-index:251665408" filled="f" stroked="f">
            <v:textbox>
              <w:txbxContent>
                <w:p w:rsidR="006A1011" w:rsidRDefault="006A1011" w:rsidP="006A1011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224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7" type="#_x0000_t202" style="position:absolute;margin-left:341.7pt;margin-top:4.7pt;width:75.15pt;height:18pt;z-index:251664384" filled="f" stroked="f">
            <v:textbox>
              <w:txbxContent>
                <w:p w:rsidR="006A1011" w:rsidRDefault="006A1011" w:rsidP="006A1011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B-9521</w:t>
                  </w:r>
                </w:p>
              </w:txbxContent>
            </v:textbox>
          </v:shape>
        </w:pict>
      </w:r>
    </w:p>
    <w:p w:rsidR="006A1011" w:rsidRDefault="006A1011" w:rsidP="006A1011">
      <w:pPr>
        <w:ind w:right="23"/>
        <w:rPr>
          <w:lang w:val="en-GB"/>
        </w:rPr>
      </w:pPr>
    </w:p>
    <w:p w:rsidR="006A1011" w:rsidRDefault="006A1011" w:rsidP="006A1011">
      <w:pPr>
        <w:ind w:right="23"/>
        <w:rPr>
          <w:lang w:val="en-GB"/>
        </w:rPr>
      </w:pPr>
    </w:p>
    <w:p w:rsidR="0076374D" w:rsidRDefault="0076374D">
      <w:pPr>
        <w:rPr>
          <w:lang w:val="en-GB"/>
        </w:rPr>
        <w:sectPr w:rsidR="007637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B64DD" w:rsidRDefault="004B64DD" w:rsidP="004B64DD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40" type="#_x0000_t202" style="position:absolute;margin-left:18pt;margin-top:10.25pt;width:430.85pt;height:306.15pt;z-index:251668480" filled="f" strokecolor="gray" strokeweight=".5pt">
            <v:stroke dashstyle="1 1" endcap="round"/>
            <v:textbox style="mso-next-textbox:#_x0000_s1140">
              <w:txbxContent>
                <w:p w:rsidR="004B64DD" w:rsidRPr="002227DA" w:rsidRDefault="004B64DD" w:rsidP="004B64DD">
                  <w:pPr>
                    <w:spacing w:before="120"/>
                    <w:jc w:val="center"/>
                    <w:rPr>
                      <w:rFonts w:ascii="Futura Hv BT" w:hAnsi="Futura Hv BT"/>
                      <w:sz w:val="20"/>
                      <w:szCs w:val="20"/>
                      <w:lang w:val="en-GB"/>
                    </w:rPr>
                  </w:pPr>
                  <w:r w:rsidRPr="002227DA">
                    <w:rPr>
                      <w:rFonts w:ascii="Futura Hv BT" w:hAnsi="Futura Hv BT" w:cs="Arial"/>
                      <w:bCs/>
                      <w:sz w:val="20"/>
                      <w:szCs w:val="20"/>
                      <w:lang w:val="en-GB"/>
                    </w:rPr>
                    <w:t>SCORE CARDS ARE LISTED FROM LIBERAL TO CONSERVATIVE.</w:t>
                  </w:r>
                </w:p>
                <w:p w:rsidR="004B64DD" w:rsidRPr="002227DA" w:rsidRDefault="004B64DD" w:rsidP="004545D0">
                  <w:pPr>
                    <w:tabs>
                      <w:tab w:val="left" w:pos="540"/>
                    </w:tabs>
                    <w:jc w:val="center"/>
                    <w:rPr>
                      <w:rFonts w:ascii="Futura Hv BT" w:hAnsi="Futura Hv BT" w:cs="Arial"/>
                      <w:bCs/>
                      <w:sz w:val="20"/>
                      <w:szCs w:val="20"/>
                      <w:lang w:val="en-GB"/>
                    </w:rPr>
                  </w:pPr>
                  <w:r w:rsidRPr="002227DA">
                    <w:rPr>
                      <w:rFonts w:ascii="Futura Hv BT" w:hAnsi="Futura Hv BT" w:cs="Arial"/>
                      <w:bCs/>
                      <w:sz w:val="20"/>
                      <w:szCs w:val="20"/>
                      <w:lang w:val="en-GB"/>
                    </w:rPr>
                    <w:t>CARDS MARKED * ARE RECOMMENDED.</w:t>
                  </w: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B64DD" w:rsidRDefault="004B64DD" w:rsidP="004B64DD">
                  <w:pPr>
                    <w:rPr>
                      <w:rFonts w:ascii="Futura Bk BT" w:hAnsi="Futura Bk BT"/>
                      <w:sz w:val="22"/>
                      <w:lang w:val="en-GB"/>
                    </w:rPr>
                  </w:pPr>
                </w:p>
                <w:p w:rsidR="004545D0" w:rsidRPr="004545D0" w:rsidRDefault="004545D0" w:rsidP="004B64DD">
                  <w:pPr>
                    <w:rPr>
                      <w:rFonts w:ascii="Futura Bk BT" w:hAnsi="Futura Bk BT"/>
                      <w:sz w:val="36"/>
                      <w:szCs w:val="36"/>
                      <w:lang w:val="en-GB"/>
                    </w:rPr>
                  </w:pPr>
                </w:p>
                <w:p w:rsidR="004B64DD" w:rsidRPr="004545D0" w:rsidRDefault="004B64DD" w:rsidP="004545D0">
                  <w:pPr>
                    <w:pStyle w:val="Plattetekst"/>
                    <w:spacing w:line="240" w:lineRule="auto"/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</w:pPr>
                  <w:proofErr w:type="gramStart"/>
                  <w:r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ADJUSTMENT PLUG LOCATIONS.</w:t>
                  </w:r>
                  <w:proofErr w:type="gramEnd"/>
                </w:p>
                <w:p w:rsidR="004B64DD" w:rsidRPr="004545D0" w:rsidRDefault="004B64DD" w:rsidP="0076374D">
                  <w:pPr>
                    <w:pStyle w:val="Plattetekst"/>
                    <w:tabs>
                      <w:tab w:val="left" w:pos="567"/>
                    </w:tabs>
                    <w:spacing w:before="60" w:line="240" w:lineRule="auto"/>
                    <w:jc w:val="left"/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</w:pPr>
                  <w:r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ab/>
                    <w:t xml:space="preserve">INSIDE LIGHTBOX </w:t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=</w:t>
                  </w:r>
                  <w:r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 POINT SCORE ADJ.</w:t>
                  </w:r>
                </w:p>
                <w:p w:rsidR="0076374D" w:rsidRDefault="004B64DD" w:rsidP="0076374D">
                  <w:pPr>
                    <w:pStyle w:val="Plattetekst"/>
                    <w:tabs>
                      <w:tab w:val="left" w:pos="567"/>
                      <w:tab w:val="left" w:pos="2268"/>
                    </w:tabs>
                    <w:spacing w:before="60" w:line="240" w:lineRule="auto"/>
                    <w:jc w:val="left"/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</w:pPr>
                  <w:r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ab/>
                  </w:r>
                  <w:r w:rsidR="0076374D"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BOTTOM PANEL </w:t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=</w:t>
                  </w:r>
                  <w:r w:rsidR="0076374D"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 MATCH ADJ.</w:t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,</w:t>
                  </w:r>
                  <w:r w:rsidR="0076374D"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 </w:t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3RD </w:t>
                  </w:r>
                  <w:r w:rsidR="0076374D"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CHUTE ADJ.</w:t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ab/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ab/>
                    <w:t>TRIPLE CHUTE ADJ.</w:t>
                  </w:r>
                </w:p>
                <w:p w:rsidR="004B64DD" w:rsidRPr="004545D0" w:rsidRDefault="0076374D" w:rsidP="0076374D">
                  <w:pPr>
                    <w:pStyle w:val="Plattetekst"/>
                    <w:tabs>
                      <w:tab w:val="left" w:pos="567"/>
                    </w:tabs>
                    <w:spacing w:before="60" w:line="240" w:lineRule="auto"/>
                    <w:jc w:val="left"/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ab/>
                  </w:r>
                  <w:r w:rsidR="004B64DD"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UNDER </w:t>
                  </w:r>
                  <w:r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SIDE OF </w:t>
                  </w:r>
                  <w:r w:rsidR="004B64DD"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PLAYBOARD </w:t>
                  </w:r>
                  <w:r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=</w:t>
                  </w:r>
                  <w:r w:rsidR="004B64DD"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 3 </w:t>
                  </w:r>
                  <w:r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- 5 BALL ADJ.</w:t>
                  </w:r>
                </w:p>
                <w:p w:rsidR="004B64DD" w:rsidRPr="004545D0" w:rsidRDefault="004B64DD" w:rsidP="0076374D">
                  <w:pPr>
                    <w:pStyle w:val="Plattetekst"/>
                    <w:tabs>
                      <w:tab w:val="left" w:pos="567"/>
                    </w:tabs>
                    <w:spacing w:before="60" w:line="240" w:lineRule="auto"/>
                    <w:jc w:val="left"/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</w:pPr>
                  <w:r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ab/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TOP OF PLAYBOARD</w:t>
                  </w:r>
                  <w:r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 </w:t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=</w:t>
                  </w:r>
                  <w:r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 </w:t>
                  </w:r>
                  <w:r w:rsidR="0076374D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>POST</w:t>
                  </w:r>
                  <w:r w:rsidRPr="004545D0">
                    <w:rPr>
                      <w:rFonts w:ascii="News Gothic MT Std" w:hAnsi="News Gothic MT Std"/>
                      <w:color w:val="auto"/>
                      <w:sz w:val="18"/>
                      <w:szCs w:val="18"/>
                      <w:lang w:val="en-US"/>
                    </w:rPr>
                    <w:t xml:space="preserve"> ADJ.</w:t>
                  </w:r>
                </w:p>
              </w:txbxContent>
            </v:textbox>
          </v:shape>
        </w:pict>
      </w: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76374D" w:rsidP="004B64DD">
      <w:pPr>
        <w:ind w:right="23"/>
        <w:rPr>
          <w:lang w:val="en-GB"/>
        </w:rPr>
      </w:pPr>
      <w:r>
        <w:rPr>
          <w:noProof/>
          <w:sz w:val="20"/>
        </w:rPr>
        <w:pict>
          <v:shape id="_x0000_s1142" type="#_x0000_t202" style="position:absolute;margin-left:33.75pt;margin-top:11.15pt;width:200.25pt;height:157.2pt;z-index:251670528" filled="f" stroked="f">
            <v:textbox>
              <w:txbxContent>
                <w:p w:rsidR="004B64DD" w:rsidRPr="004545D0" w:rsidRDefault="004B64DD" w:rsidP="004B64DD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 BALL PLAY</w:t>
                  </w:r>
                </w:p>
                <w:p w:rsidR="004B64DD" w:rsidRPr="004545D0" w:rsidRDefault="004B64DD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10915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24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30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36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42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B64DD" w:rsidRPr="004545D0" w:rsidRDefault="004B64DD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10916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25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31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37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43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B64DD" w:rsidRPr="004545D0" w:rsidRDefault="004B64DD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10978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26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32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38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44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B64DD" w:rsidRPr="004545D0" w:rsidRDefault="004B64DD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10917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27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33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39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45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B64DD" w:rsidRPr="004545D0" w:rsidRDefault="004545D0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 *</w:t>
                  </w:r>
                  <w:r w:rsidR="004B64DD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10918</w:t>
                  </w:r>
                  <w:r w:rsidR="004B64DD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28</w:t>
                  </w:r>
                  <w:r w:rsidR="004B64DD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</w:t>
                  </w:r>
                  <w:r w:rsidR="004B64DD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400,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40</w:t>
                  </w:r>
                  <w:r w:rsidR="004B64DD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46</w:t>
                  </w:r>
                  <w:r w:rsidR="004B64DD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B64DD" w:rsidRPr="004545D0" w:rsidRDefault="004B64DD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10979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29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35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41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47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B64DD" w:rsidRPr="004545D0" w:rsidRDefault="004B64DD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10980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31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37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43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49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B64DD" w:rsidRPr="004545D0" w:rsidRDefault="004B64DD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10921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200,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3800, 44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50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B64DD" w:rsidRPr="004545D0" w:rsidRDefault="004B64DD" w:rsidP="004545D0">
                  <w:pPr>
                    <w:tabs>
                      <w:tab w:val="left" w:pos="360"/>
                      <w:tab w:val="left" w:pos="540"/>
                    </w:tabs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5" type="#_x0000_t202" style="position:absolute;margin-left:234pt;margin-top:11.15pt;width:198pt;height:143.95pt;z-index:251673600" filled="f" stroked="f">
            <v:textbox>
              <w:txbxContent>
                <w:p w:rsidR="004545D0" w:rsidRPr="004545D0" w:rsidRDefault="004545D0" w:rsidP="004545D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BALL PLAY</w:t>
                  </w:r>
                </w:p>
                <w:p w:rsidR="004545D0" w:rsidRPr="004545D0" w:rsidRDefault="004545D0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A-109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22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33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00, 3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9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45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51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545D0" w:rsidRPr="004545D0" w:rsidRDefault="004545D0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A-109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23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34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40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46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52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545D0" w:rsidRPr="004545D0" w:rsidRDefault="004545D0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A-109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81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35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41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47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53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545D0" w:rsidRPr="004545D0" w:rsidRDefault="0076374D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 *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10924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36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42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48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 w:rsid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54</w:t>
                  </w:r>
                  <w:r w:rsidR="004545D0"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545D0" w:rsidRPr="004545D0" w:rsidRDefault="004545D0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10982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37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43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49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55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545D0" w:rsidRPr="004545D0" w:rsidRDefault="004545D0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10983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38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44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50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56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00)</w:t>
                  </w:r>
                </w:p>
                <w:p w:rsidR="004545D0" w:rsidRPr="004545D0" w:rsidRDefault="004545D0" w:rsidP="004545D0">
                  <w:pPr>
                    <w:tabs>
                      <w:tab w:val="left" w:pos="360"/>
                      <w:tab w:val="left" w:pos="540"/>
                    </w:tabs>
                    <w:spacing w:before="120"/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  <w:t>A-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10984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39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45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51</w:t>
                  </w:r>
                  <w:r w:rsidRPr="004545D0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00,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>5700)</w:t>
                  </w:r>
                </w:p>
                <w:p w:rsidR="004545D0" w:rsidRPr="004545D0" w:rsidRDefault="004545D0" w:rsidP="004545D0">
                  <w:pPr>
                    <w:tabs>
                      <w:tab w:val="left" w:pos="360"/>
                      <w:tab w:val="left" w:pos="540"/>
                    </w:tabs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line id="_x0000_s1144" style="position:absolute;flip:y;z-index:251672576" from="234pt,11.15pt" to="234pt,160.05pt" strokeweight="4pt">
            <v:stroke linestyle="thinThin"/>
          </v:line>
        </w:pict>
      </w: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76374D" w:rsidP="004B64DD">
      <w:pPr>
        <w:ind w:right="23"/>
        <w:rPr>
          <w:lang w:val="en-GB"/>
        </w:rPr>
      </w:pPr>
      <w:r>
        <w:rPr>
          <w:noProof/>
          <w:sz w:val="20"/>
        </w:rPr>
        <w:pict>
          <v:line id="_x0000_s1143" style="position:absolute;z-index:251671552" from="54pt,12.85pt" to="414pt,12.85pt" strokeweight="4pt">
            <v:stroke linestyle="thinThin"/>
          </v:line>
        </w:pict>
      </w: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4B64DD" w:rsidP="004B64DD">
      <w:pPr>
        <w:ind w:right="23"/>
        <w:rPr>
          <w:lang w:val="en-GB"/>
        </w:rPr>
      </w:pPr>
    </w:p>
    <w:p w:rsidR="004B64DD" w:rsidRDefault="0076374D" w:rsidP="004B64DD">
      <w:pPr>
        <w:ind w:right="23"/>
        <w:rPr>
          <w:lang w:val="en-GB"/>
        </w:rPr>
      </w:pPr>
      <w:r>
        <w:rPr>
          <w:noProof/>
        </w:rPr>
        <w:pict>
          <v:shape id="_x0000_s1150" type="#_x0000_t202" style="position:absolute;margin-left:54pt;margin-top:8pt;width:61.55pt;height:18.65pt;z-index:251674624" filled="f" stroked="f">
            <v:textbox style="mso-next-textbox:#_x0000_s1150" inset="0,0,0,0">
              <w:txbxContent>
                <w:p w:rsidR="0076374D" w:rsidRPr="00CD4A31" w:rsidRDefault="0076374D" w:rsidP="0076374D">
                  <w:pPr>
                    <w:rPr>
                      <w:rFonts w:ascii="News Gothic MT Std" w:hAnsi="News Gothic MT Std"/>
                      <w:b/>
                      <w:sz w:val="16"/>
                      <w:szCs w:val="16"/>
                    </w:rPr>
                  </w:pPr>
                  <w:r>
                    <w:rPr>
                      <w:rFonts w:ascii="News Gothic MT Std" w:hAnsi="News Gothic MT Std"/>
                      <w:b/>
                      <w:sz w:val="16"/>
                      <w:szCs w:val="16"/>
                    </w:rPr>
                    <w:t>224</w:t>
                  </w:r>
                </w:p>
              </w:txbxContent>
            </v:textbox>
          </v:shape>
        </w:pict>
      </w:r>
      <w:r w:rsidR="004B64DD">
        <w:rPr>
          <w:noProof/>
          <w:sz w:val="20"/>
        </w:rPr>
        <w:pict>
          <v:shape id="_x0000_s1141" type="#_x0000_t202" style="position:absolute;margin-left:357.3pt;margin-top:8pt;width:61.55pt;height:18.65pt;z-index:251669504" filled="f" stroked="f">
            <v:textbox style="mso-next-textbox:#_x0000_s1141" inset="0,0,0,0">
              <w:txbxContent>
                <w:p w:rsidR="004B64DD" w:rsidRPr="00CD4A31" w:rsidRDefault="004B64DD" w:rsidP="004B64DD">
                  <w:pPr>
                    <w:jc w:val="right"/>
                    <w:rPr>
                      <w:rFonts w:ascii="News Gothic MT Std" w:hAnsi="News Gothic MT Std"/>
                      <w:b/>
                      <w:sz w:val="16"/>
                      <w:szCs w:val="16"/>
                    </w:rPr>
                  </w:pPr>
                  <w:r w:rsidRPr="00CD4A31">
                    <w:rPr>
                      <w:rFonts w:ascii="News Gothic MT Std" w:hAnsi="News Gothic MT Std"/>
                      <w:b/>
                      <w:sz w:val="16"/>
                      <w:szCs w:val="16"/>
                    </w:rPr>
                    <w:t>A-9</w:t>
                  </w:r>
                  <w:r w:rsidR="004545D0">
                    <w:rPr>
                      <w:rFonts w:ascii="News Gothic MT Std" w:hAnsi="News Gothic MT Std"/>
                      <w:b/>
                      <w:sz w:val="16"/>
                      <w:szCs w:val="16"/>
                    </w:rPr>
                    <w:t>528</w:t>
                  </w:r>
                </w:p>
              </w:txbxContent>
            </v:textbox>
          </v:shape>
        </w:pict>
      </w:r>
    </w:p>
    <w:p w:rsidR="004B64DD" w:rsidRDefault="004B64DD" w:rsidP="004B64DD">
      <w:pPr>
        <w:ind w:right="23"/>
        <w:rPr>
          <w:lang w:val="en-GB"/>
        </w:rPr>
      </w:pPr>
    </w:p>
    <w:p w:rsidR="0076374D" w:rsidRDefault="0076374D" w:rsidP="0076374D">
      <w:pPr>
        <w:rPr>
          <w:lang w:val="en-GB"/>
        </w:rPr>
      </w:pPr>
    </w:p>
    <w:p w:rsidR="0076374D" w:rsidRDefault="0076374D" w:rsidP="0076374D">
      <w:pPr>
        <w:rPr>
          <w:lang w:val="en-GB"/>
        </w:rPr>
      </w:pPr>
      <w:r>
        <w:rPr>
          <w:noProof/>
          <w:sz w:val="20"/>
        </w:rPr>
        <w:pict>
          <v:shape id="_x0000_s1151" type="#_x0000_t202" style="position:absolute;margin-left:17.85pt;margin-top:3.6pt;width:430.85pt;height:164.4pt;z-index:251676672" filled="f" strokecolor="gray" strokeweight=".5pt">
            <v:stroke dashstyle="1 1" endcap="round"/>
            <v:textbox>
              <w:txbxContent>
                <w:p w:rsidR="0076374D" w:rsidRDefault="0076374D" w:rsidP="0076374D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76374D" w:rsidRDefault="0076374D" w:rsidP="0076374D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76374D" w:rsidRDefault="0076374D" w:rsidP="0076374D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</w:p>
                <w:p w:rsidR="0076374D" w:rsidRDefault="0076374D" w:rsidP="0076374D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1  REPLAY</w:t>
                  </w:r>
                  <w:proofErr w:type="gramEnd"/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  FOR  EACH  SCORE  OF  </w:t>
                  </w:r>
                  <w:r w:rsidR="003F1D81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28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00  POINTS.</w:t>
                  </w:r>
                </w:p>
                <w:p w:rsidR="0076374D" w:rsidRDefault="0076374D" w:rsidP="0076374D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 w:cs="Arial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Md BT" w:hAnsi="Futura Md BT" w:cs="Arial"/>
                      <w:lang w:val="en-GB"/>
                    </w:rPr>
                    <w:t xml:space="preserve">  FOR  EACH  SCORE  OF  </w:t>
                  </w:r>
                  <w:r w:rsidR="003F1D81">
                    <w:rPr>
                      <w:rFonts w:ascii="Futura Md BT" w:hAnsi="Futura Md BT" w:cs="Arial"/>
                      <w:lang w:val="en-GB"/>
                    </w:rPr>
                    <w:t>34</w:t>
                  </w:r>
                  <w:r>
                    <w:rPr>
                      <w:rFonts w:ascii="Futura Md BT" w:hAnsi="Futura Md BT" w:cs="Arial"/>
                      <w:lang w:val="en-GB"/>
                    </w:rPr>
                    <w:t>00  POINTS.</w:t>
                  </w:r>
                </w:p>
                <w:p w:rsidR="0076374D" w:rsidRDefault="0076374D" w:rsidP="0076374D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 w:cs="Arial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Md BT" w:hAnsi="Futura Md BT" w:cs="Arial"/>
                      <w:lang w:val="en-GB"/>
                    </w:rPr>
                    <w:t xml:space="preserve">  FOR  EACH  SCORE  OF  </w:t>
                  </w:r>
                  <w:r w:rsidR="003F1D81">
                    <w:rPr>
                      <w:rFonts w:ascii="Futura Md BT" w:hAnsi="Futura Md BT" w:cs="Arial"/>
                      <w:lang w:val="en-GB"/>
                    </w:rPr>
                    <w:t>40</w:t>
                  </w:r>
                  <w:r>
                    <w:rPr>
                      <w:rFonts w:ascii="Futura Md BT" w:hAnsi="Futura Md BT" w:cs="Arial"/>
                      <w:lang w:val="en-GB"/>
                    </w:rPr>
                    <w:t>00  POINTS.</w:t>
                  </w:r>
                </w:p>
                <w:p w:rsidR="0076374D" w:rsidRDefault="0076374D" w:rsidP="0076374D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 w:cs="Arial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Md BT" w:hAnsi="Futura Md BT" w:cs="Arial"/>
                      <w:lang w:val="en-GB"/>
                    </w:rPr>
                    <w:t xml:space="preserve">  FOR  EACH  SCORE  OF  </w:t>
                  </w:r>
                  <w:r w:rsidR="003F1D81">
                    <w:rPr>
                      <w:rFonts w:ascii="Futura Md BT" w:hAnsi="Futura Md BT" w:cs="Arial"/>
                      <w:lang w:val="en-GB"/>
                    </w:rPr>
                    <w:t>46</w:t>
                  </w:r>
                  <w:r>
                    <w:rPr>
                      <w:rFonts w:ascii="Futura Md BT" w:hAnsi="Futura Md BT" w:cs="Arial"/>
                      <w:lang w:val="en-GB"/>
                    </w:rPr>
                    <w:t>00  POINTS.</w:t>
                  </w:r>
                </w:p>
              </w:txbxContent>
            </v:textbox>
          </v:shape>
        </w:pict>
      </w:r>
    </w:p>
    <w:p w:rsidR="0076374D" w:rsidRDefault="0076374D" w:rsidP="0076374D">
      <w:pPr>
        <w:rPr>
          <w:lang w:val="en-GB"/>
        </w:rPr>
      </w:pPr>
    </w:p>
    <w:p w:rsidR="0076374D" w:rsidRDefault="0076374D" w:rsidP="0076374D">
      <w:pPr>
        <w:rPr>
          <w:lang w:val="en-GB"/>
        </w:rPr>
      </w:pPr>
    </w:p>
    <w:p w:rsidR="0076374D" w:rsidRDefault="0076374D" w:rsidP="0076374D">
      <w:pPr>
        <w:rPr>
          <w:lang w:val="en-GB"/>
        </w:rPr>
      </w:pPr>
    </w:p>
    <w:p w:rsidR="0076374D" w:rsidRDefault="0076374D" w:rsidP="0076374D">
      <w:pPr>
        <w:rPr>
          <w:lang w:val="en-GB"/>
        </w:rPr>
      </w:pPr>
    </w:p>
    <w:p w:rsidR="0076374D" w:rsidRDefault="0076374D" w:rsidP="0076374D">
      <w:pPr>
        <w:rPr>
          <w:lang w:val="en-GB"/>
        </w:rPr>
      </w:pPr>
    </w:p>
    <w:p w:rsidR="0076374D" w:rsidRDefault="0076374D" w:rsidP="0076374D">
      <w:pPr>
        <w:rPr>
          <w:lang w:val="en-GB"/>
        </w:rPr>
      </w:pPr>
    </w:p>
    <w:p w:rsidR="0076374D" w:rsidRDefault="0076374D" w:rsidP="0076374D">
      <w:pPr>
        <w:rPr>
          <w:lang w:val="en-GB"/>
        </w:rPr>
      </w:pPr>
    </w:p>
    <w:p w:rsidR="0076374D" w:rsidRDefault="0076374D" w:rsidP="0076374D">
      <w:pPr>
        <w:rPr>
          <w:lang w:val="en-GB"/>
        </w:rPr>
      </w:pPr>
    </w:p>
    <w:p w:rsidR="0076374D" w:rsidRDefault="0076374D" w:rsidP="0076374D">
      <w:pPr>
        <w:rPr>
          <w:noProof/>
          <w:lang w:val="en-GB"/>
        </w:rPr>
      </w:pPr>
    </w:p>
    <w:p w:rsidR="0076374D" w:rsidRDefault="0076374D" w:rsidP="0076374D">
      <w:pPr>
        <w:rPr>
          <w:noProof/>
          <w:lang w:val="en-GB"/>
        </w:rPr>
      </w:pPr>
      <w:r>
        <w:rPr>
          <w:noProof/>
        </w:rPr>
        <w:pict>
          <v:shape id="_x0000_s1152" type="#_x0000_t202" style="position:absolute;margin-left:369.45pt;margin-top:9.05pt;width:54pt;height:18pt;z-index:251677696" filled="f" stroked="f">
            <v:textbox>
              <w:txbxContent>
                <w:p w:rsidR="0076374D" w:rsidRPr="00BB5C31" w:rsidRDefault="003F1D81" w:rsidP="0076374D">
                  <w:pPr>
                    <w:jc w:val="right"/>
                    <w:rPr>
                      <w:rFonts w:ascii="Futura Hv BT" w:hAnsi="Futura Hv BT" w:cs="Arial"/>
                      <w:bCs/>
                      <w:sz w:val="16"/>
                    </w:rPr>
                  </w:pPr>
                  <w:r>
                    <w:rPr>
                      <w:rFonts w:ascii="Futura Hv BT" w:hAnsi="Futura Hv BT" w:cs="Arial"/>
                      <w:bCs/>
                      <w:sz w:val="16"/>
                    </w:rPr>
                    <w:t>A-10918</w:t>
                  </w:r>
                </w:p>
              </w:txbxContent>
            </v:textbox>
          </v:shape>
        </w:pict>
      </w:r>
    </w:p>
    <w:p w:rsidR="0076374D" w:rsidRDefault="0076374D" w:rsidP="0076374D">
      <w:pPr>
        <w:rPr>
          <w:noProof/>
          <w:lang w:val="en-GB"/>
        </w:rPr>
      </w:pPr>
    </w:p>
    <w:p w:rsidR="003F1D81" w:rsidRDefault="003F1D81" w:rsidP="003F1D81">
      <w:pPr>
        <w:rPr>
          <w:lang w:val="en-GB"/>
        </w:rPr>
      </w:pPr>
    </w:p>
    <w:p w:rsidR="003F1D81" w:rsidRDefault="003F1D81" w:rsidP="003F1D81">
      <w:pPr>
        <w:rPr>
          <w:lang w:val="en-GB"/>
        </w:rPr>
      </w:pPr>
      <w:r>
        <w:rPr>
          <w:noProof/>
          <w:sz w:val="20"/>
        </w:rPr>
        <w:pict>
          <v:shape id="_x0000_s1153" type="#_x0000_t202" style="position:absolute;margin-left:17.85pt;margin-top:3.6pt;width:430.85pt;height:164.4pt;z-index:251679744" filled="f" strokecolor="gray" strokeweight=".5pt">
            <v:stroke dashstyle="1 1" endcap="round"/>
            <v:textbox>
              <w:txbxContent>
                <w:p w:rsidR="003F1D81" w:rsidRDefault="003F1D81" w:rsidP="003F1D81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3F1D81" w:rsidRDefault="003F1D81" w:rsidP="003F1D81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3F1D81" w:rsidRDefault="003F1D81" w:rsidP="003F1D81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</w:p>
                <w:p w:rsidR="003F1D81" w:rsidRDefault="003F1D81" w:rsidP="003F1D81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1  REPLAY</w:t>
                  </w:r>
                  <w:proofErr w:type="gramEnd"/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  FOR  EACH  SCORE  OF  3600  POINTS.</w:t>
                  </w:r>
                </w:p>
                <w:p w:rsidR="003F1D81" w:rsidRDefault="003F1D81" w:rsidP="003F1D81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 w:cs="Arial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Md BT" w:hAnsi="Futura Md BT" w:cs="Arial"/>
                      <w:lang w:val="en-GB"/>
                    </w:rPr>
                    <w:t xml:space="preserve">  FOR  EACH  SCORE  OF  4200  POINTS.</w:t>
                  </w:r>
                </w:p>
                <w:p w:rsidR="003F1D81" w:rsidRDefault="003F1D81" w:rsidP="003F1D81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 w:cs="Arial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Md BT" w:hAnsi="Futura Md BT" w:cs="Arial"/>
                      <w:lang w:val="en-GB"/>
                    </w:rPr>
                    <w:t xml:space="preserve">  FOR  EACH  SCORE  OF  4800  POINTS.</w:t>
                  </w:r>
                </w:p>
                <w:p w:rsidR="003F1D81" w:rsidRDefault="003F1D81" w:rsidP="003F1D81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 w:cs="Arial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Md BT" w:hAnsi="Futura Md BT" w:cs="Arial"/>
                      <w:lang w:val="en-GB"/>
                    </w:rPr>
                    <w:t xml:space="preserve">  FOR  EACH  SCORE  OF  5400  POINTS.</w:t>
                  </w:r>
                </w:p>
              </w:txbxContent>
            </v:textbox>
          </v:shape>
        </w:pict>
      </w:r>
    </w:p>
    <w:p w:rsidR="003F1D81" w:rsidRDefault="003F1D81" w:rsidP="003F1D81">
      <w:pPr>
        <w:rPr>
          <w:lang w:val="en-GB"/>
        </w:rPr>
      </w:pPr>
    </w:p>
    <w:p w:rsidR="003F1D81" w:rsidRDefault="003F1D81" w:rsidP="003F1D81">
      <w:pPr>
        <w:rPr>
          <w:lang w:val="en-GB"/>
        </w:rPr>
      </w:pPr>
    </w:p>
    <w:p w:rsidR="003F1D81" w:rsidRDefault="003F1D81" w:rsidP="003F1D81">
      <w:pPr>
        <w:rPr>
          <w:lang w:val="en-GB"/>
        </w:rPr>
      </w:pPr>
    </w:p>
    <w:p w:rsidR="003F1D81" w:rsidRDefault="003F1D81" w:rsidP="003F1D81">
      <w:pPr>
        <w:rPr>
          <w:lang w:val="en-GB"/>
        </w:rPr>
      </w:pPr>
    </w:p>
    <w:p w:rsidR="003F1D81" w:rsidRDefault="003F1D81" w:rsidP="003F1D81">
      <w:pPr>
        <w:rPr>
          <w:lang w:val="en-GB"/>
        </w:rPr>
      </w:pPr>
    </w:p>
    <w:p w:rsidR="003F1D81" w:rsidRDefault="003F1D81" w:rsidP="003F1D81">
      <w:pPr>
        <w:rPr>
          <w:lang w:val="en-GB"/>
        </w:rPr>
      </w:pPr>
    </w:p>
    <w:p w:rsidR="003F1D81" w:rsidRDefault="003F1D81" w:rsidP="003F1D81">
      <w:pPr>
        <w:rPr>
          <w:lang w:val="en-GB"/>
        </w:rPr>
      </w:pPr>
    </w:p>
    <w:p w:rsidR="003F1D81" w:rsidRDefault="003F1D81" w:rsidP="003F1D81">
      <w:pPr>
        <w:rPr>
          <w:lang w:val="en-GB"/>
        </w:rPr>
      </w:pPr>
    </w:p>
    <w:p w:rsidR="003F1D81" w:rsidRDefault="003F1D81" w:rsidP="003F1D81">
      <w:pPr>
        <w:rPr>
          <w:noProof/>
          <w:lang w:val="en-GB"/>
        </w:rPr>
      </w:pPr>
    </w:p>
    <w:p w:rsidR="003F1D81" w:rsidRDefault="003F1D81" w:rsidP="003F1D81">
      <w:pPr>
        <w:rPr>
          <w:noProof/>
          <w:lang w:val="en-GB"/>
        </w:rPr>
      </w:pPr>
      <w:r>
        <w:rPr>
          <w:noProof/>
        </w:rPr>
        <w:pict>
          <v:shape id="_x0000_s1154" type="#_x0000_t202" style="position:absolute;margin-left:369.45pt;margin-top:12pt;width:54pt;height:18pt;z-index:251680768" filled="f" stroked="f">
            <v:textbox>
              <w:txbxContent>
                <w:p w:rsidR="003F1D81" w:rsidRPr="00BB5C31" w:rsidRDefault="003F1D81" w:rsidP="003F1D81">
                  <w:pPr>
                    <w:jc w:val="right"/>
                    <w:rPr>
                      <w:rFonts w:ascii="Futura Hv BT" w:hAnsi="Futura Hv BT" w:cs="Arial"/>
                      <w:bCs/>
                      <w:sz w:val="16"/>
                    </w:rPr>
                  </w:pPr>
                  <w:r>
                    <w:rPr>
                      <w:rFonts w:ascii="Futura Hv BT" w:hAnsi="Futura Hv BT" w:cs="Arial"/>
                      <w:bCs/>
                      <w:sz w:val="16"/>
                    </w:rPr>
                    <w:t>A-10924</w:t>
                  </w:r>
                </w:p>
              </w:txbxContent>
            </v:textbox>
          </v:shape>
        </w:pict>
      </w:r>
    </w:p>
    <w:p w:rsidR="003F1D81" w:rsidRDefault="003F1D81" w:rsidP="003F1D81">
      <w:pPr>
        <w:rPr>
          <w:noProof/>
          <w:lang w:val="en-GB"/>
        </w:rPr>
      </w:pPr>
    </w:p>
    <w:p w:rsidR="003F1D81" w:rsidRDefault="003F1D81" w:rsidP="003F1D81">
      <w:pPr>
        <w:rPr>
          <w:noProof/>
          <w:lang w:val="en-GB"/>
        </w:rPr>
      </w:pPr>
    </w:p>
    <w:p w:rsidR="003F1D81" w:rsidRDefault="003F1D81" w:rsidP="003F1D81">
      <w:pPr>
        <w:rPr>
          <w:noProof/>
          <w:lang w:val="en-GB"/>
        </w:rPr>
        <w:sectPr w:rsidR="003F1D8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50D4C" w:rsidRDefault="00950D4C">
      <w:pPr>
        <w:rPr>
          <w:noProof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News Gothic MT Std</w:t>
      </w:r>
    </w:p>
    <w:p w:rsidR="003F1D81" w:rsidRDefault="003F1D81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CF38ED" w:rsidRDefault="00CF38ED" w:rsidP="00CF38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B-9521 3 ball instruction card is a copy of the 5 balls card.</w:t>
      </w:r>
    </w:p>
    <w:p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CF38ED">
        <w:rPr>
          <w:rFonts w:ascii="Arial" w:hAnsi="Arial" w:cs="Arial"/>
          <w:sz w:val="16"/>
          <w:lang w:val="en-GB"/>
        </w:rPr>
        <w:t>9521 5</w:t>
      </w:r>
      <w:r w:rsidR="00950D4C">
        <w:rPr>
          <w:rFonts w:ascii="Arial" w:hAnsi="Arial" w:cs="Arial"/>
          <w:sz w:val="16"/>
          <w:lang w:val="en-GB"/>
        </w:rPr>
        <w:t xml:space="preserve"> ball instruction card confirmed</w:t>
      </w:r>
      <w:r w:rsidR="00CF38ED">
        <w:rPr>
          <w:rFonts w:ascii="Arial" w:hAnsi="Arial" w:cs="Arial"/>
          <w:sz w:val="16"/>
          <w:lang w:val="en-GB"/>
        </w:rPr>
        <w:t>.</w:t>
      </w:r>
    </w:p>
    <w:p w:rsidR="00950D4C" w:rsidRDefault="00CF38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A-9528 </w:t>
      </w:r>
      <w:r w:rsidR="00950D4C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7013D" w:rsidRDefault="00E70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7013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EB2043"/>
    <w:rsid w:val="0003035E"/>
    <w:rsid w:val="00221D7A"/>
    <w:rsid w:val="002254AF"/>
    <w:rsid w:val="0031732D"/>
    <w:rsid w:val="003F1D81"/>
    <w:rsid w:val="004545D0"/>
    <w:rsid w:val="004A0894"/>
    <w:rsid w:val="004B64DD"/>
    <w:rsid w:val="006A1011"/>
    <w:rsid w:val="006E39BB"/>
    <w:rsid w:val="00761588"/>
    <w:rsid w:val="0076374D"/>
    <w:rsid w:val="007839F0"/>
    <w:rsid w:val="00794BA1"/>
    <w:rsid w:val="0080673B"/>
    <w:rsid w:val="00853F8B"/>
    <w:rsid w:val="00890B74"/>
    <w:rsid w:val="00950D4C"/>
    <w:rsid w:val="009E2B56"/>
    <w:rsid w:val="00A86A54"/>
    <w:rsid w:val="00B4689C"/>
    <w:rsid w:val="00BB5C31"/>
    <w:rsid w:val="00CB54F7"/>
    <w:rsid w:val="00CF38ED"/>
    <w:rsid w:val="00D83092"/>
    <w:rsid w:val="00D83486"/>
    <w:rsid w:val="00DF4315"/>
    <w:rsid w:val="00E123A9"/>
    <w:rsid w:val="00E33BB6"/>
    <w:rsid w:val="00E7013D"/>
    <w:rsid w:val="00EB2043"/>
    <w:rsid w:val="00FC0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B3A7-15A5-4269-B703-8186286E3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113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Aquarius</vt:lpstr>
      <vt:lpstr>Gottlieb Aquarius</vt:lpstr>
    </vt:vector>
  </TitlesOfParts>
  <Company>www.inkochnito.nl</Company>
  <LinksUpToDate>false</LinksUpToDate>
  <CharactersWithSpaces>734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Royal Guard</dc:title>
  <dc:subject>Score and instruction cards</dc:subject>
  <dc:creator>Inkochnito</dc:creator>
  <cp:lastModifiedBy>Inkochnito</cp:lastModifiedBy>
  <cp:revision>5</cp:revision>
  <cp:lastPrinted>2009-06-13T19:54:00Z</cp:lastPrinted>
  <dcterms:created xsi:type="dcterms:W3CDTF">2012-05-30T18:59:00Z</dcterms:created>
  <dcterms:modified xsi:type="dcterms:W3CDTF">2012-05-30T19:48:00Z</dcterms:modified>
</cp:coreProperties>
</file>