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8500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47" style="position:absolute;margin-left:17.1pt;margin-top:5.65pt;width:609.45pt;height:396.85pt;z-index:251678720" coordorigin="1759,1990" coordsize="12189,793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759;top:1990;width:12189;height:7937;mso-width-relative:margin;mso-height-relative:margin" filled="f" strokecolor="gray" strokeweight=".5pt">
              <v:fill recolor="t" type="frame"/>
              <v:stroke dashstyle="1 1" endcap="round"/>
              <v:textbox>
                <w:txbxContent>
                  <w:p w:rsidR="008030D6" w:rsidRPr="00324491" w:rsidRDefault="008030D6" w:rsidP="00324491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28" type="#_x0000_t202" style="position:absolute;left:2336;top:2535;width:11055;height:6803;mso-width-relative:margin;mso-height-relative:margin" filled="f" strokecolor="red" strokeweight="3pt">
              <v:fill recolor="t" type="frame"/>
              <v:textbox inset="1mm,1mm,1mm,1mm">
                <w:txbxContent>
                  <w:p w:rsidR="004A701D" w:rsidRPr="00D025AA" w:rsidRDefault="00836B26" w:rsidP="00D025AA">
                    <w:pPr>
                      <w:tabs>
                        <w:tab w:val="left" w:pos="1918"/>
                      </w:tabs>
                      <w:spacing w:before="240"/>
                      <w:ind w:left="284"/>
                      <w:jc w:val="left"/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</w:pPr>
                    <w:r w:rsidRPr="00D025AA"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  <w:t xml:space="preserve"> </w:t>
                    </w:r>
                    <w:r w:rsidRPr="00D025AA"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  <w:tab/>
                    </w:r>
                    <w:r w:rsidR="00324491" w:rsidRPr="00D025AA"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  <w:t xml:space="preserve">IMPORTANT </w:t>
                    </w:r>
                    <w:r w:rsidR="00176D15" w:rsidRPr="00D025AA"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  <w:t xml:space="preserve"> </w:t>
                    </w:r>
                    <w:r w:rsidR="00324491" w:rsidRPr="00D025AA">
                      <w:rPr>
                        <w:rFonts w:ascii="Helvetica CE" w:hAnsi="Helvetica CE"/>
                        <w:b/>
                        <w:color w:val="FF0000"/>
                        <w:sz w:val="68"/>
                        <w:szCs w:val="68"/>
                        <w:lang w:val="en-US"/>
                      </w:rPr>
                      <w:t>NOTICE</w:t>
                    </w:r>
                  </w:p>
                  <w:p w:rsidR="00836B26" w:rsidRPr="0087769A" w:rsidRDefault="00836B26" w:rsidP="00D025AA">
                    <w:pPr>
                      <w:tabs>
                        <w:tab w:val="left" w:pos="1276"/>
                      </w:tabs>
                      <w:ind w:left="284"/>
                      <w:jc w:val="left"/>
                      <w:rPr>
                        <w:rFonts w:ascii="Helvetica CE" w:hAnsi="Helvetica CE"/>
                        <w:color w:val="FF0000"/>
                        <w:sz w:val="16"/>
                        <w:szCs w:val="16"/>
                        <w:lang w:val="en-US"/>
                      </w:rPr>
                    </w:pPr>
                  </w:p>
                  <w:p w:rsidR="00324491" w:rsidRPr="0087769A" w:rsidRDefault="00836B26" w:rsidP="0087769A">
                    <w:pPr>
                      <w:tabs>
                        <w:tab w:val="left" w:pos="851"/>
                      </w:tabs>
                      <w:spacing w:line="400" w:lineRule="exact"/>
                      <w:ind w:left="284" w:right="390"/>
                      <w:jc w:val="left"/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ab/>
                      <w:t>T</w:t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HIS SHIPMENT HAS BEEN CAREFULLY INSPECTED AND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PROPERLY</w:t>
                    </w:r>
                    <w:r w:rsidR="00DA5883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PACKED BEFORE LEAVING FACTORY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.</w:t>
                    </w:r>
                  </w:p>
                  <w:p w:rsidR="00836B26" w:rsidRPr="0087769A" w:rsidRDefault="00836B26" w:rsidP="00D025AA">
                    <w:pPr>
                      <w:tabs>
                        <w:tab w:val="left" w:pos="851"/>
                      </w:tabs>
                      <w:ind w:left="284"/>
                      <w:jc w:val="left"/>
                      <w:rPr>
                        <w:rFonts w:ascii="Helvetica CE" w:hAnsi="Helvetica CE"/>
                        <w:b/>
                        <w:color w:val="FF0000"/>
                        <w:sz w:val="44"/>
                        <w:szCs w:val="44"/>
                        <w:lang w:val="en-US"/>
                      </w:rPr>
                    </w:pPr>
                  </w:p>
                  <w:p w:rsidR="00836B26" w:rsidRPr="0087769A" w:rsidRDefault="00836B26" w:rsidP="0087769A">
                    <w:pPr>
                      <w:tabs>
                        <w:tab w:val="left" w:pos="851"/>
                      </w:tabs>
                      <w:ind w:left="284" w:right="107"/>
                      <w:jc w:val="left"/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</w:pP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ab/>
                      <w:t>W</w:t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E CANNOT ASSUME RESPONSIBILITY FOR BREAKAGE</w:t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  <w:t>THAT MAY OCCUR IN TRANSPORTATION. IF THIS SHIPMENT IS</w:t>
                    </w:r>
                    <w:r w:rsidR="0087769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DAMAGED IN ANY WAY, IMMEDIATELY NOTIFY THE CARRIER AND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FILE DAMAGE REPORT SO THAT A SATISFACTORY ADJUSTMENT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br/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CAN BE MA</w:t>
                    </w:r>
                    <w:r w:rsid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D</w:t>
                    </w:r>
                    <w:r w:rsidR="00D025AA"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E BY THEM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sz w:val="32"/>
                        <w:szCs w:val="32"/>
                        <w:lang w:val="en-US"/>
                      </w:rPr>
                      <w:t>.</w:t>
                    </w:r>
                  </w:p>
                  <w:p w:rsidR="00836B26" w:rsidRPr="00D025AA" w:rsidRDefault="00836B26" w:rsidP="00D025AA">
                    <w:pPr>
                      <w:tabs>
                        <w:tab w:val="left" w:pos="851"/>
                      </w:tabs>
                      <w:ind w:left="284"/>
                      <w:jc w:val="left"/>
                      <w:rPr>
                        <w:rFonts w:ascii="Helvetica CE" w:hAnsi="Helvetica CE"/>
                        <w:b/>
                        <w:color w:val="FF0000"/>
                        <w:sz w:val="24"/>
                        <w:szCs w:val="24"/>
                        <w:lang w:val="en-US"/>
                      </w:rPr>
                    </w:pPr>
                  </w:p>
                  <w:p w:rsidR="00836B26" w:rsidRPr="00D025AA" w:rsidRDefault="00836B26" w:rsidP="00D025AA">
                    <w:pPr>
                      <w:tabs>
                        <w:tab w:val="left" w:pos="4326"/>
                      </w:tabs>
                      <w:ind w:left="284"/>
                      <w:jc w:val="left"/>
                      <w:rPr>
                        <w:rFonts w:ascii="Helvetica CE" w:hAnsi="Helvetica CE"/>
                        <w:b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D025AA">
                      <w:rPr>
                        <w:rFonts w:ascii="Helvetica CE" w:hAnsi="Helvetica CE"/>
                        <w:b/>
                        <w:color w:val="FF0000"/>
                        <w:sz w:val="48"/>
                        <w:szCs w:val="48"/>
                        <w:lang w:val="en-US"/>
                      </w:rPr>
                      <w:tab/>
                    </w:r>
                    <w:r w:rsidR="0087769A">
                      <w:rPr>
                        <w:rFonts w:ascii="Helvetica CE" w:hAnsi="Helvetica CE"/>
                        <w:b/>
                        <w:color w:val="FF0000"/>
                        <w:sz w:val="48"/>
                        <w:szCs w:val="48"/>
                        <w:lang w:val="en-US"/>
                      </w:rPr>
                      <w:t>PREMIER  TECHNOLOGY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4345;top:3742;width:6990;height:0" o:connectortype="straight" strokecolor="red" strokeweight="4.5pt"/>
            <v:shape id="_x0000_s1027" type="#_x0000_t202" style="position:absolute;left:10532;top:8615;width:2201;height:438;mso-width-relative:margin;mso-height-relative:margin" filled="f" stroked="f" strokecolor="gray" strokeweight=".5pt">
              <v:fill recolor="t" type="frame"/>
              <v:stroke dashstyle="1 1" endcap="round"/>
              <v:textbox>
                <w:txbxContent>
                  <w:p w:rsidR="00910255" w:rsidRPr="0087769A" w:rsidRDefault="00836B26" w:rsidP="00910255">
                    <w:pPr>
                      <w:tabs>
                        <w:tab w:val="left" w:pos="1276"/>
                      </w:tabs>
                      <w:ind w:left="284"/>
                      <w:jc w:val="right"/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</w:pPr>
                    <w:r w:rsidRPr="0087769A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B</w:t>
                    </w:r>
                    <w:r w:rsidR="00910255" w:rsidRPr="0087769A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-</w:t>
                    </w:r>
                    <w:r w:rsidRPr="0087769A">
                      <w:rPr>
                        <w:rFonts w:ascii="Helvetica CE" w:hAnsi="Helvetica CE"/>
                        <w:b/>
                        <w:color w:val="FF0000"/>
                        <w:lang w:val="en-US"/>
                      </w:rPr>
                      <w:t>7921</w:t>
                    </w:r>
                  </w:p>
                </w:txbxContent>
              </v:textbox>
            </v:shape>
          </v:group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48500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041" style="position:absolute;margin-left:29.1pt;margin-top:17.65pt;width:609.45pt;height:396.85pt;z-index:251672576" coordorigin="1759,1990" coordsize="12189,7937">
            <v:group id="_x0000_s1042" style="position:absolute;left:1759;top:1990;width:12189;height:7937" coordorigin="1759,1990" coordsize="12189,7937">
              <v:shape id="_x0000_s1043" type="#_x0000_t202" style="position:absolute;left:1759;top:1990;width:12189;height:7937;mso-width-relative:margin;mso-height-relative:margin" filled="f" strokecolor="gray" strokeweight=".5pt">
                <v:fill recolor="t" type="frame"/>
                <v:stroke dashstyle="1 1" endcap="round"/>
                <v:textbox>
                  <w:txbxContent>
                    <w:p w:rsidR="00073384" w:rsidRPr="00324491" w:rsidRDefault="00073384" w:rsidP="00073384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044" type="#_x0000_t202" style="position:absolute;left:2336;top:2535;width:11055;height:6803;mso-width-relative:margin;mso-height-relative:margin" filled="f" strokecolor="red" strokeweight="3pt">
                <v:textbox inset="1mm,1mm,1mm,1mm">
                  <w:txbxContent>
                    <w:p w:rsidR="00073384" w:rsidRPr="00176D15" w:rsidRDefault="00073384" w:rsidP="00073384">
                      <w:pPr>
                        <w:tabs>
                          <w:tab w:val="left" w:pos="1918"/>
                        </w:tabs>
                        <w:spacing w:before="240"/>
                        <w:ind w:left="284"/>
                        <w:jc w:val="left"/>
                        <w:rPr>
                          <w:rFonts w:ascii="Futura Std Condensed ExtBd" w:hAnsi="Futura Std Condensed ExtBd"/>
                          <w:color w:val="FF0000"/>
                          <w:spacing w:val="40"/>
                          <w:sz w:val="68"/>
                          <w:szCs w:val="68"/>
                          <w:lang w:val="en-US"/>
                        </w:rPr>
                      </w:pPr>
                      <w:r w:rsidRPr="00176D15">
                        <w:rPr>
                          <w:rFonts w:ascii="Futura Std Condensed ExtBd" w:hAnsi="Futura Std Condensed ExtBd"/>
                          <w:color w:val="FF0000"/>
                          <w:spacing w:val="40"/>
                          <w:sz w:val="68"/>
                          <w:szCs w:val="68"/>
                          <w:lang w:val="en-US"/>
                        </w:rPr>
                        <w:t xml:space="preserve"> </w:t>
                      </w:r>
                      <w:r w:rsidRPr="00176D15">
                        <w:rPr>
                          <w:rFonts w:ascii="Futura Std Condensed ExtBd" w:hAnsi="Futura Std Condensed ExtBd"/>
                          <w:color w:val="FF0000"/>
                          <w:spacing w:val="40"/>
                          <w:sz w:val="68"/>
                          <w:szCs w:val="68"/>
                          <w:lang w:val="en-US"/>
                        </w:rPr>
                        <w:tab/>
                        <w:t xml:space="preserve">IMPORTANT </w:t>
                      </w:r>
                      <w:r>
                        <w:rPr>
                          <w:rFonts w:ascii="Futura Std Condensed ExtBd" w:hAnsi="Futura Std Condensed ExtBd"/>
                          <w:color w:val="FF0000"/>
                          <w:spacing w:val="40"/>
                          <w:sz w:val="68"/>
                          <w:szCs w:val="68"/>
                          <w:lang w:val="en-US"/>
                        </w:rPr>
                        <w:t xml:space="preserve"> </w:t>
                      </w:r>
                      <w:r w:rsidRPr="00176D15">
                        <w:rPr>
                          <w:rFonts w:ascii="Futura Std Condensed ExtBd" w:hAnsi="Futura Std Condensed ExtBd"/>
                          <w:color w:val="FF0000"/>
                          <w:spacing w:val="40"/>
                          <w:sz w:val="68"/>
                          <w:szCs w:val="68"/>
                          <w:lang w:val="en-US"/>
                        </w:rPr>
                        <w:t>NOTICE</w:t>
                      </w:r>
                    </w:p>
                    <w:p w:rsidR="00073384" w:rsidRPr="00DA5883" w:rsidRDefault="00073384" w:rsidP="00073384">
                      <w:pPr>
                        <w:tabs>
                          <w:tab w:val="left" w:pos="1276"/>
                        </w:tabs>
                        <w:ind w:left="284"/>
                        <w:jc w:val="left"/>
                        <w:rPr>
                          <w:rFonts w:ascii="Futura Md BT" w:hAnsi="Futura Md BT"/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</w:p>
                    <w:p w:rsidR="00073384" w:rsidRPr="00DA5883" w:rsidRDefault="00073384" w:rsidP="00073384">
                      <w:pPr>
                        <w:tabs>
                          <w:tab w:val="left" w:pos="851"/>
                        </w:tabs>
                        <w:ind w:left="284" w:right="532"/>
                        <w:jc w:val="both"/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ab/>
                        <w:t>This shipment has been carefully inspected and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br/>
                        <w:t xml:space="preserve">properly 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packed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before 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leaving 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factory.</w:t>
                      </w:r>
                    </w:p>
                    <w:p w:rsidR="00073384" w:rsidRPr="00DA5883" w:rsidRDefault="00073384" w:rsidP="00073384">
                      <w:pPr>
                        <w:tabs>
                          <w:tab w:val="left" w:pos="851"/>
                        </w:tabs>
                        <w:ind w:left="284"/>
                        <w:jc w:val="left"/>
                        <w:rPr>
                          <w:rFonts w:ascii="Futura Md BT" w:hAnsi="Futura Md BT"/>
                          <w:color w:val="FF0000"/>
                          <w:sz w:val="36"/>
                          <w:szCs w:val="36"/>
                          <w:lang w:val="en-US"/>
                        </w:rPr>
                      </w:pPr>
                    </w:p>
                    <w:p w:rsidR="00073384" w:rsidRPr="00DA5883" w:rsidRDefault="00073384" w:rsidP="00073384">
                      <w:pPr>
                        <w:tabs>
                          <w:tab w:val="left" w:pos="851"/>
                        </w:tabs>
                        <w:ind w:left="284" w:right="532"/>
                        <w:jc w:val="both"/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</w:pP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ab/>
                        <w:t>We cannot assume responsibility for breakage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that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br/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may occur in transportation. If this shipment is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dam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-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br/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aged in any way, immediately notify the carrier and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br/>
                        <w:t>file damage report so that a satisfactory adjustment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br/>
                        <w:t>can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be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made 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>by</w:t>
                      </w:r>
                      <w:r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DA5883">
                        <w:rPr>
                          <w:rFonts w:ascii="Futura Std Medium" w:hAnsi="Futura Std Medium"/>
                          <w:b/>
                          <w:color w:val="FF0000"/>
                          <w:sz w:val="40"/>
                          <w:szCs w:val="40"/>
                          <w:lang w:val="en-US"/>
                        </w:rPr>
                        <w:t xml:space="preserve"> them.</w:t>
                      </w:r>
                    </w:p>
                    <w:p w:rsidR="00073384" w:rsidRPr="00DA5883" w:rsidRDefault="00073384" w:rsidP="00073384">
                      <w:pPr>
                        <w:tabs>
                          <w:tab w:val="left" w:pos="851"/>
                        </w:tabs>
                        <w:ind w:left="284"/>
                        <w:jc w:val="left"/>
                        <w:rPr>
                          <w:rFonts w:ascii="Futura Md BT" w:hAnsi="Futura Md BT"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  <w:p w:rsidR="00073384" w:rsidRPr="00DA5883" w:rsidRDefault="00073384" w:rsidP="00073384">
                      <w:pPr>
                        <w:tabs>
                          <w:tab w:val="left" w:pos="4326"/>
                        </w:tabs>
                        <w:ind w:left="284"/>
                        <w:jc w:val="left"/>
                        <w:rPr>
                          <w:rFonts w:ascii="Futura Md BT" w:hAnsi="Futura Md BT"/>
                          <w:color w:val="FF0000"/>
                          <w:sz w:val="48"/>
                          <w:szCs w:val="48"/>
                          <w:lang w:val="en-US"/>
                        </w:rPr>
                      </w:pPr>
                      <w:r w:rsidRPr="00DA5883">
                        <w:rPr>
                          <w:rFonts w:ascii="Futura Md BT" w:hAnsi="Futura Md BT"/>
                          <w:color w:val="FF0000"/>
                          <w:sz w:val="48"/>
                          <w:szCs w:val="48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color w:val="FF0000"/>
                          <w:sz w:val="48"/>
                          <w:szCs w:val="48"/>
                          <w:lang w:val="en-US"/>
                        </w:rPr>
                        <w:t>D. GOTTLIEB &amp; COMPANY</w:t>
                      </w:r>
                    </w:p>
                  </w:txbxContent>
                </v:textbox>
              </v:shape>
              <v:shape id="_x0000_s1045" type="#_x0000_t202" style="position:absolute;left:10865;top:8801;width:2201;height:438;mso-width-relative:margin;mso-height-relative:margin" filled="f" stroked="f" strokecolor="gray" strokeweight=".5pt">
                <v:stroke dashstyle="1 1" endcap="round"/>
                <v:textbox>
                  <w:txbxContent>
                    <w:p w:rsidR="00073384" w:rsidRPr="00176D15" w:rsidRDefault="00073384" w:rsidP="00073384">
                      <w:pPr>
                        <w:tabs>
                          <w:tab w:val="left" w:pos="1276"/>
                        </w:tabs>
                        <w:ind w:left="284"/>
                        <w:jc w:val="right"/>
                        <w:rPr>
                          <w:rFonts w:ascii="Helvetica CE" w:hAnsi="Helvetica CE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176D15">
                        <w:rPr>
                          <w:rFonts w:ascii="Helvetica CE" w:hAnsi="Helvetica CE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B-7921-1</w:t>
                      </w:r>
                    </w:p>
                  </w:txbxContent>
                </v:textbox>
              </v:shape>
            </v:group>
            <v:shape id="_x0000_s1046" type="#_x0000_t32" style="position:absolute;left:4345;top:3631;width:6658;height:0" o:connectortype="straight" strokecolor="red" strokeweight="4.5pt"/>
          </v:group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485001" w:rsidP="00365646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0" type="#_x0000_t202" style="position:absolute;margin-left:17.1pt;margin-top:5.65pt;width:612.3pt;height:396.85pt;z-index:251679744;mso-width-relative:margin;mso-height-relative:margin" filled="f" strokecolor="gray" strokeweight=".5pt">
            <v:fill recolor="t" type="frame"/>
            <v:stroke dashstyle="1 1" endcap="round"/>
            <v:textbox>
              <w:txbxContent>
                <w:p w:rsidR="00365646" w:rsidRPr="00324491" w:rsidRDefault="00365646" w:rsidP="00365646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485001" w:rsidP="00365646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1" type="#_x0000_t202" style="position:absolute;margin-left:44.7pt;margin-top:11.15pt;width:557.7pt;height:340.75pt;z-index:251680768;mso-width-relative:margin;mso-height-relative:margin" filled="f" strokecolor="red" strokeweight="6pt">
            <v:fill recolor="t" type="frame"/>
            <v:stroke linestyle="thickBetweenThin"/>
            <v:textbox inset="1mm,1mm,1mm,1mm">
              <w:txbxContent>
                <w:p w:rsidR="00365646" w:rsidRPr="00365646" w:rsidRDefault="00365646" w:rsidP="00365646">
                  <w:pPr>
                    <w:tabs>
                      <w:tab w:val="left" w:pos="1918"/>
                    </w:tabs>
                    <w:spacing w:before="240"/>
                    <w:ind w:left="284" w:right="187"/>
                    <w:rPr>
                      <w:rFonts w:ascii="HelvCondensed Normal" w:hAnsi="HelvCondensed Normal"/>
                      <w:b/>
                      <w:color w:val="FF0000"/>
                      <w:sz w:val="68"/>
                      <w:szCs w:val="68"/>
                      <w:lang w:val="en-US"/>
                    </w:rPr>
                  </w:pPr>
                  <w:r w:rsidRPr="00365646">
                    <w:rPr>
                      <w:rFonts w:ascii="HelvCondensed Normal" w:hAnsi="HelvCondensed Normal"/>
                      <w:b/>
                      <w:color w:val="FF0000"/>
                      <w:sz w:val="68"/>
                      <w:szCs w:val="68"/>
                      <w:lang w:val="en-US"/>
                    </w:rPr>
                    <w:t>AVIS IMPORTANT</w:t>
                  </w:r>
                </w:p>
                <w:p w:rsidR="00365646" w:rsidRPr="00365646" w:rsidRDefault="00365646" w:rsidP="00365646">
                  <w:pPr>
                    <w:tabs>
                      <w:tab w:val="left" w:pos="1276"/>
                    </w:tabs>
                    <w:ind w:left="284"/>
                    <w:jc w:val="left"/>
                    <w:rPr>
                      <w:rFonts w:ascii="Helvetica CE" w:hAnsi="Helvetica CE"/>
                      <w:color w:val="FF0000"/>
                      <w:sz w:val="18"/>
                      <w:szCs w:val="16"/>
                      <w:lang w:val="en-US"/>
                    </w:rPr>
                  </w:pPr>
                </w:p>
                <w:p w:rsidR="00365646" w:rsidRPr="00365646" w:rsidRDefault="00365646" w:rsidP="00365646">
                  <w:pPr>
                    <w:tabs>
                      <w:tab w:val="left" w:pos="1276"/>
                    </w:tabs>
                    <w:ind w:left="284"/>
                    <w:jc w:val="left"/>
                    <w:rPr>
                      <w:rFonts w:ascii="Helvetica CE" w:hAnsi="Helvetica CE"/>
                      <w:color w:val="FF0000"/>
                      <w:sz w:val="18"/>
                      <w:szCs w:val="16"/>
                      <w:lang w:val="en-US"/>
                    </w:rPr>
                  </w:pPr>
                </w:p>
                <w:p w:rsidR="00365646" w:rsidRPr="006054CD" w:rsidRDefault="00365646" w:rsidP="006054CD">
                  <w:pPr>
                    <w:tabs>
                      <w:tab w:val="left" w:pos="1134"/>
                    </w:tabs>
                    <w:spacing w:line="400" w:lineRule="exact"/>
                    <w:ind w:left="426" w:right="329"/>
                    <w:jc w:val="both"/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</w:pP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ab/>
                    <w:t xml:space="preserve">CET 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ENVOI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A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ETE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="00F25E00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S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OIGN</w:t>
                  </w:r>
                  <w:r w:rsidR="00F25E00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E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USEMENT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INSPECTE ET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CORRECTEMENT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EMBALLE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AVANT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DE 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QUITTER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L’USINE.</w:t>
                  </w:r>
                </w:p>
                <w:p w:rsidR="00365646" w:rsidRPr="006054CD" w:rsidRDefault="00365646" w:rsidP="006054CD">
                  <w:pPr>
                    <w:tabs>
                      <w:tab w:val="left" w:pos="1134"/>
                    </w:tabs>
                    <w:spacing w:before="160"/>
                    <w:ind w:left="426" w:right="329"/>
                    <w:jc w:val="both"/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</w:pP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 </w:t>
                  </w: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ab/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 xml:space="preserve">NOUS NE POUVONS ASSUMER LA 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RESP</w:t>
                  </w:r>
                  <w:r w:rsidR="00485001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ON</w:t>
                  </w:r>
                  <w:bookmarkStart w:id="0" w:name="_GoBack"/>
                  <w:bookmarkEnd w:id="0"/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SABILITE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DES DOMMAGES QUI POURRAIENT SE PRODUIRE DURANT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LE TRANSPORT. SI CET ENVOI EST ENDOMMAGE DE QUEL-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QUE MANIERE QUE CE SOIT, AVERTISSEZ IMMEDIATEMENT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LE TRANSPORTEUR ET FAITE LUI UN RAPPORT DES DOM-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>MAGES. VOUS POURREZ AINSI OB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TENIR UN REGLEMENT</w:t>
                  </w:r>
                  <w:r w:rsid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br/>
                    <w:t xml:space="preserve">SATISFAISANT DE </w:t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SA PART.</w:t>
                  </w:r>
                </w:p>
                <w:p w:rsidR="00365646" w:rsidRPr="006054CD" w:rsidRDefault="00365646" w:rsidP="006054CD">
                  <w:pPr>
                    <w:tabs>
                      <w:tab w:val="left" w:pos="851"/>
                    </w:tabs>
                    <w:ind w:left="426" w:right="329"/>
                    <w:jc w:val="both"/>
                    <w:rPr>
                      <w:rFonts w:ascii="Helvetica CE" w:hAnsi="Helvetica CE"/>
                      <w:b/>
                      <w:color w:val="FF0000"/>
                      <w:sz w:val="12"/>
                      <w:szCs w:val="34"/>
                      <w:lang w:val="en-US"/>
                    </w:rPr>
                  </w:pPr>
                </w:p>
                <w:p w:rsidR="00365646" w:rsidRPr="006054CD" w:rsidRDefault="00365646" w:rsidP="006054CD">
                  <w:pPr>
                    <w:tabs>
                      <w:tab w:val="left" w:pos="5670"/>
                    </w:tabs>
                    <w:ind w:left="426" w:right="427"/>
                    <w:jc w:val="right"/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</w:pPr>
                  <w:r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ab/>
                  </w:r>
                  <w:r w:rsidR="006054CD" w:rsidRPr="006054CD">
                    <w:rPr>
                      <w:rFonts w:ascii="Helvetica CE" w:hAnsi="Helvetica CE"/>
                      <w:b/>
                      <w:color w:val="FF0000"/>
                      <w:sz w:val="34"/>
                      <w:szCs w:val="34"/>
                      <w:lang w:val="en-US"/>
                    </w:rPr>
                    <w:t>D. GOTTLIEB &amp; COMPANY</w:t>
                  </w:r>
                </w:p>
              </w:txbxContent>
            </v:textbox>
          </v:shape>
        </w:pict>
      </w: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485001" w:rsidP="00365646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2" type="#_x0000_t32" style="position:absolute;margin-left:196.25pt;margin-top:4.3pt;width:258.4pt;height:.05pt;z-index:251681792" o:connectortype="straight" strokecolor="red" strokeweight="5pt"/>
        </w:pict>
      </w: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485001" w:rsidP="00365646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3" type="#_x0000_t202" style="position:absolute;margin-left:475.4pt;margin-top:2.15pt;width:110.05pt;height:21.9pt;z-index:251682816;mso-width-relative:margin;mso-height-relative:margin" filled="f" stroked="f" strokecolor="gray" strokeweight=".5pt">
            <v:fill recolor="t" type="frame"/>
            <v:stroke dashstyle="1 1" endcap="round"/>
            <v:textbox>
              <w:txbxContent>
                <w:p w:rsidR="00365646" w:rsidRPr="006054CD" w:rsidRDefault="00365646" w:rsidP="00365646">
                  <w:pPr>
                    <w:tabs>
                      <w:tab w:val="left" w:pos="1276"/>
                    </w:tabs>
                    <w:ind w:left="284"/>
                    <w:jc w:val="right"/>
                    <w:rPr>
                      <w:rFonts w:ascii="Helvetica CE" w:hAnsi="Helvetica CE"/>
                      <w:color w:val="FF0000"/>
                      <w:sz w:val="16"/>
                      <w:lang w:val="en-US"/>
                    </w:rPr>
                  </w:pPr>
                  <w:r w:rsidRPr="006054CD">
                    <w:rPr>
                      <w:rFonts w:ascii="Helvetica CE" w:hAnsi="Helvetica CE"/>
                      <w:color w:val="FF0000"/>
                      <w:sz w:val="16"/>
                      <w:lang w:val="en-US"/>
                    </w:rPr>
                    <w:t>B-</w:t>
                  </w:r>
                  <w:r w:rsidR="006054CD" w:rsidRPr="006054CD">
                    <w:rPr>
                      <w:rFonts w:ascii="Helvetica CE" w:hAnsi="Helvetica CE"/>
                      <w:color w:val="FF0000"/>
                      <w:sz w:val="16"/>
                      <w:lang w:val="en-US"/>
                    </w:rPr>
                    <w:t>22656</w:t>
                  </w:r>
                </w:p>
              </w:txbxContent>
            </v:textbox>
          </v:shape>
        </w:pict>
      </w: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365646" w:rsidRDefault="00365646" w:rsidP="00365646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202C8" w:rsidRPr="00D202C8">
        <w:rPr>
          <w:rFonts w:ascii="Arial" w:hAnsi="Arial" w:cs="Arial"/>
          <w:sz w:val="16"/>
          <w:lang w:val="en-US"/>
        </w:rPr>
        <w:t>Helvetica CE</w:t>
      </w:r>
      <w:r w:rsidR="00444A56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Futura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Std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Condensed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ExtBd</w:t>
      </w:r>
      <w:proofErr w:type="spellEnd"/>
      <w:r w:rsidR="00073384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Futura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Std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Medium</w:t>
      </w:r>
      <w:r w:rsidR="00073384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Futura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073384" w:rsidRPr="00073384">
        <w:rPr>
          <w:rFonts w:ascii="Arial" w:hAnsi="Arial" w:cs="Arial"/>
          <w:sz w:val="16"/>
          <w:lang w:val="en-US"/>
        </w:rPr>
        <w:t>Md</w:t>
      </w:r>
      <w:proofErr w:type="spellEnd"/>
      <w:r w:rsidR="00073384" w:rsidRPr="00073384">
        <w:rPr>
          <w:rFonts w:ascii="Arial" w:hAnsi="Arial" w:cs="Arial"/>
          <w:sz w:val="16"/>
          <w:lang w:val="en-US"/>
        </w:rPr>
        <w:t xml:space="preserve"> BT</w:t>
      </w:r>
      <w:r w:rsidR="00073384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D13AEA" w:rsidRPr="00D13AEA">
        <w:rPr>
          <w:rFonts w:ascii="Arial" w:hAnsi="Arial" w:cs="Arial"/>
          <w:sz w:val="16"/>
          <w:lang w:val="en-US"/>
        </w:rPr>
        <w:t>HelvCondensed</w:t>
      </w:r>
      <w:proofErr w:type="spellEnd"/>
      <w:r w:rsidR="00D13AEA" w:rsidRPr="00D13AEA">
        <w:rPr>
          <w:rFonts w:ascii="Arial" w:hAnsi="Arial" w:cs="Arial"/>
          <w:sz w:val="16"/>
          <w:lang w:val="en-US"/>
        </w:rPr>
        <w:t xml:space="preserve"> Normal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87769A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</w:t>
      </w:r>
      <w:r w:rsidR="007D3019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7921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Important Notice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87769A" w:rsidRDefault="0087769A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B-7921-1 Important Notice card confirmed.</w:t>
      </w:r>
    </w:p>
    <w:p w:rsidR="00444A56" w:rsidRPr="00110805" w:rsidRDefault="00F25E00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B-22656 Avis Important card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485001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32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0255"/>
    <w:rsid w:val="00036802"/>
    <w:rsid w:val="000717F3"/>
    <w:rsid w:val="00073384"/>
    <w:rsid w:val="00176D15"/>
    <w:rsid w:val="001C218B"/>
    <w:rsid w:val="00324491"/>
    <w:rsid w:val="003344F8"/>
    <w:rsid w:val="00365646"/>
    <w:rsid w:val="003F3B44"/>
    <w:rsid w:val="00444A56"/>
    <w:rsid w:val="0046439F"/>
    <w:rsid w:val="00485001"/>
    <w:rsid w:val="004A701D"/>
    <w:rsid w:val="004F00C8"/>
    <w:rsid w:val="005820C5"/>
    <w:rsid w:val="006054CD"/>
    <w:rsid w:val="0062235C"/>
    <w:rsid w:val="006C7F96"/>
    <w:rsid w:val="006E730C"/>
    <w:rsid w:val="007D3019"/>
    <w:rsid w:val="008030D6"/>
    <w:rsid w:val="00836B26"/>
    <w:rsid w:val="0087769A"/>
    <w:rsid w:val="00910255"/>
    <w:rsid w:val="00AD164E"/>
    <w:rsid w:val="00BE4A54"/>
    <w:rsid w:val="00C51D32"/>
    <w:rsid w:val="00D025AA"/>
    <w:rsid w:val="00D13AEA"/>
    <w:rsid w:val="00D202C8"/>
    <w:rsid w:val="00D217B1"/>
    <w:rsid w:val="00D40EFD"/>
    <w:rsid w:val="00D8627E"/>
    <w:rsid w:val="00DA5883"/>
    <w:rsid w:val="00E4797D"/>
    <w:rsid w:val="00E503C7"/>
    <w:rsid w:val="00EB3A0B"/>
    <w:rsid w:val="00F25E00"/>
    <w:rsid w:val="00F679EB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46"/>
        <o:r id="V:Rule2" type="connector" idref="#_x0000_s1052"/>
        <o:r id="V:Rule3" type="connector" idref="#_x0000_s1038"/>
      </o:rules>
    </o:shapelayout>
  </w:shapeDefaults>
  <w:decimalSymbol w:val=","/>
  <w:listSeparator w:val=";"/>
  <w14:docId w14:val="03F420EE"/>
  <w15:docId w15:val="{4369BAD2-0DB9-4AE5-9D80-7AB0C192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Important Notice card</vt:lpstr>
    </vt:vector>
  </TitlesOfParts>
  <Company>Home</Company>
  <LinksUpToDate>false</LinksUpToDate>
  <CharactersWithSpaces>611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Important Notice card</dc:title>
  <dc:subject>score and instruction cards</dc:subject>
  <dc:creator>Inkochnito</dc:creator>
  <cp:lastModifiedBy>Inkochnito</cp:lastModifiedBy>
  <cp:revision>10</cp:revision>
  <cp:lastPrinted>2011-06-15T20:44:00Z</cp:lastPrinted>
  <dcterms:created xsi:type="dcterms:W3CDTF">2011-06-15T20:10:00Z</dcterms:created>
  <dcterms:modified xsi:type="dcterms:W3CDTF">2016-09-17T21:19:00Z</dcterms:modified>
</cp:coreProperties>
</file>