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DB" w:rsidRDefault="006269DB">
      <w:pPr>
        <w:ind w:right="23"/>
        <w:rPr>
          <w:lang w:val="en-GB"/>
        </w:rPr>
      </w:pPr>
    </w:p>
    <w:p w:rsidR="006269DB" w:rsidRDefault="006C6B43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13.2pt;width:430.85pt;height:306.15pt;z-index:251641344" filled="f" strokecolor="gray [1629]" strokeweight=".5pt">
            <v:stroke dashstyle="1 1" endcap="round"/>
            <v:textbox inset="0,0,0,0">
              <w:txbxContent>
                <w:p w:rsidR="00182F43" w:rsidRPr="00182F43" w:rsidRDefault="00182F43" w:rsidP="00182F43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  <w:lang w:val="en-US"/>
                    </w:rPr>
                  </w:pPr>
                </w:p>
                <w:p w:rsidR="00182F43" w:rsidRPr="00182F43" w:rsidRDefault="00182F43" w:rsidP="00182F43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</w:pPr>
                  <w:r w:rsidRPr="00182F43"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  <w:t>GRIDIRON</w:t>
                  </w:r>
                </w:p>
                <w:p w:rsidR="00182F43" w:rsidRPr="00182F43" w:rsidRDefault="00182F43" w:rsidP="00182F43">
                  <w:pPr>
                    <w:spacing w:before="120"/>
                    <w:jc w:val="center"/>
                    <w:rPr>
                      <w:rFonts w:ascii="Helvetica" w:hAnsi="Helvetica"/>
                      <w:lang w:val="en-US"/>
                    </w:rPr>
                  </w:pPr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INSTRUCTIONS</w:t>
                  </w:r>
                </w:p>
                <w:p w:rsidR="00182F43" w:rsidRPr="00182F43" w:rsidRDefault="00182F43" w:rsidP="00182F43">
                  <w:pPr>
                    <w:spacing w:before="120" w:line="280" w:lineRule="exact"/>
                    <w:jc w:val="center"/>
                    <w:rPr>
                      <w:rFonts w:ascii="Helvetica" w:hAnsi="Helvetica" w:cs="Arial"/>
                      <w:b/>
                      <w:bCs/>
                      <w:lang w:val="en-US"/>
                    </w:rPr>
                  </w:pPr>
                  <w:proofErr w:type="gramStart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ONE  OR</w:t>
                  </w:r>
                  <w:proofErr w:type="gramEnd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 TWO  PLAYERS  —  3  BALLS  PER  PLAYER</w:t>
                  </w:r>
                </w:p>
                <w:p w:rsidR="00182F43" w:rsidRPr="00182F43" w:rsidRDefault="00182F43" w:rsidP="00182F43">
                  <w:pPr>
                    <w:pStyle w:val="Kop2"/>
                    <w:spacing w:before="160" w:line="220" w:lineRule="exact"/>
                    <w:ind w:left="993" w:right="1244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INSERT COIN AND/OR PRESS CREDIT BUTTON TO RESET MACHINE.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br/>
                  </w:r>
                  <w:proofErr w:type="gramStart"/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REPEAT 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FOR</w:t>
                  </w:r>
                  <w:proofErr w:type="gramEnd"/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SECOND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PLAYER.</w:t>
                  </w:r>
                </w:p>
                <w:p w:rsidR="00182F43" w:rsidRPr="00182F43" w:rsidRDefault="00182F43" w:rsidP="00287766">
                  <w:pPr>
                    <w:pStyle w:val="Kop2"/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HIGH SCORE AND POINT SCORE REGISTER AS INDICATED.</w:t>
                  </w:r>
                </w:p>
                <w:p w:rsidR="00182F43" w:rsidRPr="00182F43" w:rsidRDefault="00182F43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POP BUMPERS SCORE 1000 POINTS.</w:t>
                  </w:r>
                </w:p>
                <w:p w:rsidR="00182F43" w:rsidRPr="00182F43" w:rsidRDefault="00182F43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ADVANCING FOOTBALL 100 YARDS SCORES A “TOUCHDOWN”.</w:t>
                  </w:r>
                </w:p>
                <w:p w:rsidR="00182F43" w:rsidRDefault="00182F43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 xml:space="preserve">A 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“TOUCHDOWN” ADDS 6 POINTS ON THE POINT SCORE AND 6000 POINTS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br/>
                    <w:t>ON THE HIGH SCORE.</w:t>
                  </w:r>
                </w:p>
                <w:p w:rsidR="00182F43" w:rsidRDefault="00182F43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FOOTBALL RESETS TO START POSITION WHEN A “TOUCHDOWN” IS MADE.</w:t>
                  </w:r>
                </w:p>
                <w:p w:rsidR="00182F43" w:rsidRPr="00182F43" w:rsidRDefault="00182F43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VARI-TARGET SCORES 1000 TO 5000 HIGH SCORE POINTS AND 10 TO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br/>
                    <w:t>50 YARDS.</w:t>
                  </w:r>
                </w:p>
                <w:p w:rsidR="00182F43" w:rsidRPr="00182F43" w:rsidRDefault="00182F43" w:rsidP="00287766">
                  <w:pPr>
                    <w:pStyle w:val="Kop2"/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A 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TILT </w:t>
                  </w: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DOES NOT DISQUALIFY A PLAYER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.</w:t>
                  </w:r>
                </w:p>
                <w:p w:rsidR="00182F43" w:rsidRPr="00182F43" w:rsidRDefault="00182F43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  <w:proofErr w:type="gramStart"/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MATCHING LAST T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HREE</w:t>
                  </w:r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 xml:space="preserve"> NUMBERS IN SCORE TO NUMBER THAT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br/>
                  </w:r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APPEARS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ON BACK GLASS AFTER GAME IS OVER SCORES ONE REPLAY.</w:t>
                  </w:r>
                  <w:proofErr w:type="gramEnd"/>
                </w:p>
              </w:txbxContent>
            </v:textbox>
          </v:shape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C6B43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 id="_x0000_s1048" type="#_x0000_t202" style="position:absolute;margin-left:352.4pt;margin-top:11.45pt;width:63pt;height:18pt;z-index:251644416" filled="f" stroked="f">
            <v:textbox inset="0,0,0,0">
              <w:txbxContent>
                <w:p w:rsidR="006269DB" w:rsidRPr="00182F43" w:rsidRDefault="006269DB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</w:pPr>
                  <w:r w:rsidRPr="00182F43"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B-1</w:t>
                  </w:r>
                  <w:r w:rsidR="00287766"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8005</w:t>
                  </w:r>
                </w:p>
              </w:txbxContent>
            </v:textbox>
          </v:shape>
        </w:pict>
      </w:r>
      <w:r w:rsidRPr="006C6B43">
        <w:rPr>
          <w:noProof/>
          <w:sz w:val="20"/>
        </w:rPr>
        <w:pict>
          <v:shape id="_x0000_s1049" type="#_x0000_t202" style="position:absolute;margin-left:47.1pt;margin-top:11.45pt;width:45pt;height:18pt;z-index:251645440" filled="f" stroked="f">
            <v:textbox inset="0,0,0,0">
              <w:txbxContent>
                <w:p w:rsidR="006269DB" w:rsidRPr="00182F43" w:rsidRDefault="00182F43">
                  <w:pPr>
                    <w:rPr>
                      <w:rFonts w:ascii="Futura Hv BT" w:hAnsi="Futura Hv BT"/>
                      <w:sz w:val="18"/>
                      <w:szCs w:val="18"/>
                    </w:rPr>
                  </w:pPr>
                  <w:r w:rsidRPr="00182F43">
                    <w:rPr>
                      <w:rFonts w:ascii="Futura Hv BT" w:hAnsi="Futura Hv BT"/>
                      <w:sz w:val="18"/>
                      <w:szCs w:val="18"/>
                    </w:rPr>
                    <w:t>420</w:t>
                  </w:r>
                </w:p>
              </w:txbxContent>
            </v:textbox>
          </v:shape>
        </w:pict>
      </w:r>
    </w:p>
    <w:p w:rsidR="006269DB" w:rsidRDefault="006269DB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6C6B43" w:rsidP="00287766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 id="_x0000_s1108" type="#_x0000_t202" style="position:absolute;margin-left:18pt;margin-top:13.2pt;width:430.85pt;height:306.15pt;z-index:251676160" filled="f" strokecolor="gray [1629]" strokeweight=".5pt">
            <v:stroke dashstyle="1 1" endcap="round"/>
            <v:textbox inset="0,0,0,0">
              <w:txbxContent>
                <w:p w:rsidR="00287766" w:rsidRPr="00182F43" w:rsidRDefault="00287766" w:rsidP="00287766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  <w:lang w:val="en-US"/>
                    </w:rPr>
                  </w:pPr>
                </w:p>
                <w:p w:rsidR="00287766" w:rsidRPr="00182F43" w:rsidRDefault="00287766" w:rsidP="00287766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</w:pPr>
                  <w:r w:rsidRPr="00182F43"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  <w:t>GRIDIRON</w:t>
                  </w:r>
                </w:p>
                <w:p w:rsidR="00287766" w:rsidRPr="00182F43" w:rsidRDefault="00287766" w:rsidP="00287766">
                  <w:pPr>
                    <w:spacing w:before="120"/>
                    <w:jc w:val="center"/>
                    <w:rPr>
                      <w:rFonts w:ascii="Helvetica" w:hAnsi="Helvetica"/>
                      <w:lang w:val="en-US"/>
                    </w:rPr>
                  </w:pPr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INSTRUCTIONS</w:t>
                  </w:r>
                </w:p>
                <w:p w:rsidR="00287766" w:rsidRPr="00182F43" w:rsidRDefault="00287766" w:rsidP="00287766">
                  <w:pPr>
                    <w:spacing w:before="120" w:line="280" w:lineRule="exact"/>
                    <w:jc w:val="center"/>
                    <w:rPr>
                      <w:rFonts w:ascii="Helvetica" w:hAnsi="Helvetica" w:cs="Arial"/>
                      <w:b/>
                      <w:bCs/>
                      <w:lang w:val="en-US"/>
                    </w:rPr>
                  </w:pPr>
                  <w:proofErr w:type="gramStart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ONE  OR</w:t>
                  </w:r>
                  <w:proofErr w:type="gramEnd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 TWO  PLAYERS  —  </w:t>
                  </w:r>
                  <w:r>
                    <w:rPr>
                      <w:rFonts w:ascii="Helvetica" w:hAnsi="Helvetica" w:cs="Arial"/>
                      <w:b/>
                      <w:bCs/>
                      <w:lang w:val="en-US"/>
                    </w:rPr>
                    <w:t>5</w:t>
                  </w:r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 BALLS  PER  PLAYER</w:t>
                  </w:r>
                </w:p>
                <w:p w:rsidR="00287766" w:rsidRPr="00182F43" w:rsidRDefault="00287766" w:rsidP="00287766">
                  <w:pPr>
                    <w:pStyle w:val="Kop2"/>
                    <w:spacing w:before="160" w:line="220" w:lineRule="exact"/>
                    <w:ind w:left="993" w:right="1244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INSERT COIN AND/OR PRESS CREDIT BUTTON TO RESET MACHINE.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br/>
                  </w:r>
                  <w:proofErr w:type="gramStart"/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REPEAT 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FOR</w:t>
                  </w:r>
                  <w:proofErr w:type="gramEnd"/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SECOND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PLAYER.</w:t>
                  </w:r>
                </w:p>
                <w:p w:rsidR="00287766" w:rsidRPr="00182F43" w:rsidRDefault="00287766" w:rsidP="00287766">
                  <w:pPr>
                    <w:pStyle w:val="Kop2"/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HIGH SCORE AND POINT SCORE REGISTER AS INDICATED.</w:t>
                  </w:r>
                </w:p>
                <w:p w:rsidR="00287766" w:rsidRPr="00182F43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POP BUMPERS SCORE 100 POINTS.</w:t>
                  </w:r>
                </w:p>
                <w:p w:rsidR="00287766" w:rsidRPr="00182F43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ADVANCING FOOTBALL 100 YARDS SCORES A “TOUCHDOWN”.</w:t>
                  </w:r>
                </w:p>
                <w:p w:rsidR="00287766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 xml:space="preserve">A 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“TOUCHDOWN” ADDS 6 POINTS ON THE POINT SCORE AND 6000 POINTS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br/>
                    <w:t>ON THE HIGH SCORE.</w:t>
                  </w:r>
                </w:p>
                <w:p w:rsidR="00287766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FOOTBALL RESETS TO START POSITION WHEN A “TOUCHDOWN” IS MADE.</w:t>
                  </w:r>
                </w:p>
                <w:p w:rsidR="00287766" w:rsidRPr="00182F43" w:rsidRDefault="00287766" w:rsidP="00287766">
                  <w:pPr>
                    <w:pStyle w:val="Kop2"/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A 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TILT </w:t>
                  </w: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DOES NOT DISQUALIFY A PLAYER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.</w:t>
                  </w:r>
                </w:p>
                <w:p w:rsidR="00287766" w:rsidRPr="00182F43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  <w:proofErr w:type="gramStart"/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MATCHING LAST T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HREE</w:t>
                  </w:r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 xml:space="preserve"> NUMBERS IN SCORE TO NUMBER THAT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br/>
                  </w:r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APPEARS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ON BACK GLASS AFTER GAME IS OVER SCORES ONE REPLAY.</w:t>
                  </w:r>
                  <w:proofErr w:type="gramEnd"/>
                </w:p>
              </w:txbxContent>
            </v:textbox>
          </v:shape>
        </w:pict>
      </w: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6C6B43" w:rsidP="00287766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 id="_x0000_s1109" type="#_x0000_t202" style="position:absolute;margin-left:352.4pt;margin-top:11.45pt;width:63pt;height:18pt;z-index:251677184" filled="f" stroked="f">
            <v:textbox inset="0,0,0,0">
              <w:txbxContent>
                <w:p w:rsidR="00287766" w:rsidRPr="00182F43" w:rsidRDefault="00287766" w:rsidP="00287766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</w:pPr>
                  <w:r w:rsidRPr="00182F43"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B-1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8005</w:t>
                  </w:r>
                </w:p>
              </w:txbxContent>
            </v:textbox>
          </v:shape>
        </w:pict>
      </w:r>
      <w:r w:rsidRPr="006C6B43">
        <w:rPr>
          <w:noProof/>
          <w:sz w:val="20"/>
        </w:rPr>
        <w:pict>
          <v:shape id="_x0000_s1110" type="#_x0000_t202" style="position:absolute;margin-left:47.1pt;margin-top:11.45pt;width:45pt;height:18pt;z-index:251678208" filled="f" stroked="f">
            <v:textbox inset="0,0,0,0">
              <w:txbxContent>
                <w:p w:rsidR="00287766" w:rsidRPr="00182F43" w:rsidRDefault="00287766" w:rsidP="00287766">
                  <w:pPr>
                    <w:rPr>
                      <w:rFonts w:ascii="Futura Hv BT" w:hAnsi="Futura Hv BT"/>
                      <w:sz w:val="18"/>
                      <w:szCs w:val="18"/>
                    </w:rPr>
                  </w:pPr>
                  <w:r w:rsidRPr="00182F43">
                    <w:rPr>
                      <w:rFonts w:ascii="Futura Hv BT" w:hAnsi="Futura Hv BT"/>
                      <w:sz w:val="18"/>
                      <w:szCs w:val="18"/>
                    </w:rPr>
                    <w:t>420</w:t>
                  </w:r>
                </w:p>
              </w:txbxContent>
            </v:textbox>
          </v:shape>
        </w:pict>
      </w: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  <w:sectPr w:rsidR="002877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766" w:rsidRDefault="006C6B43" w:rsidP="00287766">
      <w:pPr>
        <w:ind w:right="23"/>
        <w:rPr>
          <w:lang w:val="en-GB"/>
        </w:rPr>
      </w:pPr>
      <w:r w:rsidRPr="006C6B43">
        <w:rPr>
          <w:noProof/>
          <w:sz w:val="20"/>
        </w:rPr>
        <w:lastRenderedPageBreak/>
        <w:pict>
          <v:shape id="_x0000_s1111" type="#_x0000_t202" style="position:absolute;margin-left:18pt;margin-top:13.2pt;width:430.85pt;height:306.15pt;z-index:251680256" filled="f" strokecolor="gray [1629]" strokeweight=".5pt">
            <v:stroke dashstyle="1 1" endcap="round"/>
            <v:textbox inset="0,0,0,0">
              <w:txbxContent>
                <w:p w:rsidR="00287766" w:rsidRPr="00182F43" w:rsidRDefault="00287766" w:rsidP="00287766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  <w:lang w:val="en-US"/>
                    </w:rPr>
                  </w:pPr>
                </w:p>
                <w:p w:rsidR="00287766" w:rsidRPr="00182F43" w:rsidRDefault="00287766" w:rsidP="00287766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</w:pPr>
                  <w:r w:rsidRPr="00182F43"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  <w:t>GRIDIRON</w:t>
                  </w:r>
                </w:p>
                <w:p w:rsidR="00287766" w:rsidRPr="00182F43" w:rsidRDefault="00287766" w:rsidP="00287766">
                  <w:pPr>
                    <w:spacing w:before="120"/>
                    <w:jc w:val="center"/>
                    <w:rPr>
                      <w:rFonts w:ascii="Helvetica" w:hAnsi="Helvetica"/>
                      <w:lang w:val="en-US"/>
                    </w:rPr>
                  </w:pPr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INSTRUCTIONS</w:t>
                  </w:r>
                </w:p>
                <w:p w:rsidR="00287766" w:rsidRPr="00182F43" w:rsidRDefault="00287766" w:rsidP="00287766">
                  <w:pPr>
                    <w:spacing w:before="120" w:line="280" w:lineRule="exact"/>
                    <w:jc w:val="center"/>
                    <w:rPr>
                      <w:rFonts w:ascii="Helvetica" w:hAnsi="Helvetica" w:cs="Arial"/>
                      <w:b/>
                      <w:bCs/>
                      <w:lang w:val="en-US"/>
                    </w:rPr>
                  </w:pPr>
                  <w:proofErr w:type="gramStart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ONE  OR</w:t>
                  </w:r>
                  <w:proofErr w:type="gramEnd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 TWO  PLAYERS  —  3  BALLS  PER  PLAYER</w:t>
                  </w:r>
                </w:p>
                <w:p w:rsidR="00287766" w:rsidRPr="00182F43" w:rsidRDefault="00287766" w:rsidP="00287766">
                  <w:pPr>
                    <w:pStyle w:val="Kop2"/>
                    <w:spacing w:before="160" w:line="220" w:lineRule="exact"/>
                    <w:ind w:left="993" w:right="1244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INSERT COIN AND/OR PRESS CREDIT BUTTON TO RESET MACHINE.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br/>
                  </w:r>
                  <w:proofErr w:type="gramStart"/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REPEAT 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FOR</w:t>
                  </w:r>
                  <w:proofErr w:type="gramEnd"/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SECOND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PLAYER.</w:t>
                  </w:r>
                </w:p>
                <w:p w:rsidR="00287766" w:rsidRPr="00182F43" w:rsidRDefault="00287766" w:rsidP="00287766">
                  <w:pPr>
                    <w:pStyle w:val="Kop2"/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HIGH SCORE AND POINT SCORE REGISTER AS INDICATED.</w:t>
                  </w:r>
                </w:p>
                <w:p w:rsidR="00287766" w:rsidRPr="00182F43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POP BUMPERS SCORE 1000 POINTS.</w:t>
                  </w:r>
                </w:p>
                <w:p w:rsidR="00287766" w:rsidRPr="00182F43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ADVANCING FOOTBALL 100 YARDS SCORES A “TOUCHDOWN”.</w:t>
                  </w:r>
                </w:p>
                <w:p w:rsidR="00287766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 xml:space="preserve">A 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“TOUCHDOWN” ADDS 6 POINTS ON THE POINT SCORE AND 6000 POINTS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br/>
                    <w:t>ON THE HIGH SCORE.</w:t>
                  </w:r>
                </w:p>
                <w:p w:rsidR="00287766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FOOTBALL RESETS TO START POSITION WHEN A “TOUCHDOWN” IS MADE.</w:t>
                  </w:r>
                </w:p>
                <w:p w:rsidR="00287766" w:rsidRPr="00182F43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VARI-TARGET SCORES 1000 TO 5000 HIGH SCORE POINTS AND 10 TO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br/>
                    <w:t>50 YARDS.</w:t>
                  </w:r>
                </w:p>
                <w:p w:rsidR="00287766" w:rsidRPr="00182F43" w:rsidRDefault="00287766" w:rsidP="00287766">
                  <w:pPr>
                    <w:pStyle w:val="Kop2"/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A 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TILT </w:t>
                  </w: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DOES NOT DISQUALIFY A PLAYER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.</w:t>
                  </w:r>
                </w:p>
                <w:p w:rsidR="00287766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MAKING “SPECIAL” ON HIGH SCORE OR POINT SCORE AWARDS “EXTRA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br/>
                    <w:t>BALL.”</w:t>
                  </w:r>
                </w:p>
                <w:p w:rsidR="00287766" w:rsidRPr="00182F43" w:rsidRDefault="00287766" w:rsidP="00287766">
                  <w:pPr>
                    <w:spacing w:before="8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MAXIMUM ONE “EXTRA BALL” PER BALL IN PLAY.</w:t>
                  </w:r>
                  <w:proofErr w:type="gramEnd"/>
                </w:p>
                <w:p w:rsidR="00287766" w:rsidRPr="00182F43" w:rsidRDefault="00287766" w:rsidP="00287766">
                  <w:pPr>
                    <w:spacing w:before="6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6C6B43" w:rsidP="00287766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 id="_x0000_s1112" type="#_x0000_t202" style="position:absolute;margin-left:352.4pt;margin-top:11.45pt;width:63pt;height:18pt;z-index:251681280" filled="f" stroked="f">
            <v:textbox inset="0,0,0,0">
              <w:txbxContent>
                <w:p w:rsidR="00287766" w:rsidRPr="00182F43" w:rsidRDefault="00287766" w:rsidP="00287766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</w:pPr>
                  <w:r w:rsidRPr="00182F43"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B-1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8006</w:t>
                  </w:r>
                </w:p>
              </w:txbxContent>
            </v:textbox>
          </v:shape>
        </w:pict>
      </w:r>
      <w:r w:rsidRPr="006C6B43">
        <w:rPr>
          <w:noProof/>
          <w:sz w:val="20"/>
        </w:rPr>
        <w:pict>
          <v:shape id="_x0000_s1113" type="#_x0000_t202" style="position:absolute;margin-left:47.1pt;margin-top:11.45pt;width:45pt;height:18pt;z-index:251682304" filled="f" stroked="f">
            <v:textbox inset="0,0,0,0">
              <w:txbxContent>
                <w:p w:rsidR="00287766" w:rsidRPr="00182F43" w:rsidRDefault="00287766" w:rsidP="00287766">
                  <w:pPr>
                    <w:rPr>
                      <w:rFonts w:ascii="Futura Hv BT" w:hAnsi="Futura Hv BT"/>
                      <w:sz w:val="18"/>
                      <w:szCs w:val="18"/>
                    </w:rPr>
                  </w:pPr>
                  <w:r w:rsidRPr="00182F43">
                    <w:rPr>
                      <w:rFonts w:ascii="Futura Hv BT" w:hAnsi="Futura Hv BT"/>
                      <w:sz w:val="18"/>
                      <w:szCs w:val="18"/>
                    </w:rPr>
                    <w:t>420</w:t>
                  </w:r>
                </w:p>
              </w:txbxContent>
            </v:textbox>
          </v:shape>
        </w:pict>
      </w: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6C6B43" w:rsidP="00287766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 id="_x0000_s1114" type="#_x0000_t202" style="position:absolute;margin-left:18pt;margin-top:13.2pt;width:430.85pt;height:306.15pt;z-index:251683328" filled="f" strokecolor="gray [1629]" strokeweight=".5pt">
            <v:stroke dashstyle="1 1" endcap="round"/>
            <v:textbox inset="0,0,0,0">
              <w:txbxContent>
                <w:p w:rsidR="00287766" w:rsidRPr="00182F43" w:rsidRDefault="00287766" w:rsidP="00287766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  <w:lang w:val="en-US"/>
                    </w:rPr>
                  </w:pPr>
                </w:p>
                <w:p w:rsidR="00287766" w:rsidRPr="00182F43" w:rsidRDefault="00287766" w:rsidP="00287766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</w:pPr>
                  <w:r w:rsidRPr="00182F43">
                    <w:rPr>
                      <w:rFonts w:ascii="Futura Std Book" w:hAnsi="Futura Std Book"/>
                      <w:bCs w:val="0"/>
                      <w:spacing w:val="70"/>
                      <w:position w:val="12"/>
                      <w:sz w:val="48"/>
                      <w:szCs w:val="48"/>
                      <w:lang w:val="en-US"/>
                    </w:rPr>
                    <w:t>GRIDIRON</w:t>
                  </w:r>
                </w:p>
                <w:p w:rsidR="00287766" w:rsidRPr="00182F43" w:rsidRDefault="00287766" w:rsidP="00287766">
                  <w:pPr>
                    <w:spacing w:before="120"/>
                    <w:jc w:val="center"/>
                    <w:rPr>
                      <w:rFonts w:ascii="Helvetica" w:hAnsi="Helvetica"/>
                      <w:lang w:val="en-US"/>
                    </w:rPr>
                  </w:pPr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INSTRUCTIONS</w:t>
                  </w:r>
                </w:p>
                <w:p w:rsidR="00287766" w:rsidRPr="00182F43" w:rsidRDefault="00287766" w:rsidP="00287766">
                  <w:pPr>
                    <w:spacing w:before="120" w:line="280" w:lineRule="exact"/>
                    <w:jc w:val="center"/>
                    <w:rPr>
                      <w:rFonts w:ascii="Helvetica" w:hAnsi="Helvetica" w:cs="Arial"/>
                      <w:b/>
                      <w:bCs/>
                      <w:lang w:val="en-US"/>
                    </w:rPr>
                  </w:pPr>
                  <w:proofErr w:type="gramStart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>ONE  OR</w:t>
                  </w:r>
                  <w:proofErr w:type="gramEnd"/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 TWO  PLAYERS  —  </w:t>
                  </w:r>
                  <w:r>
                    <w:rPr>
                      <w:rFonts w:ascii="Helvetica" w:hAnsi="Helvetica" w:cs="Arial"/>
                      <w:b/>
                      <w:bCs/>
                      <w:lang w:val="en-US"/>
                    </w:rPr>
                    <w:t>5</w:t>
                  </w:r>
                  <w:r w:rsidRPr="00182F43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 BALLS  PER  PLAYER</w:t>
                  </w:r>
                </w:p>
                <w:p w:rsidR="00287766" w:rsidRPr="00182F43" w:rsidRDefault="00287766" w:rsidP="00287766">
                  <w:pPr>
                    <w:pStyle w:val="Kop2"/>
                    <w:spacing w:before="160" w:line="220" w:lineRule="exact"/>
                    <w:ind w:left="993" w:right="1244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INSERT COIN AND/OR PRESS CREDIT BUTTON TO RESET MACHINE.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br/>
                  </w:r>
                  <w:proofErr w:type="gramStart"/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REPEAT 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FOR</w:t>
                  </w:r>
                  <w:proofErr w:type="gramEnd"/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SECOND</w:t>
                  </w:r>
                  <w:r>
                    <w:rPr>
                      <w:rFonts w:ascii="News Gothic Std" w:hAnsi="News Gothic Std"/>
                      <w:sz w:val="20"/>
                      <w:lang w:val="en-US"/>
                    </w:rPr>
                    <w:t xml:space="preserve"> </w:t>
                  </w: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 xml:space="preserve"> PLAYER.</w:t>
                  </w:r>
                </w:p>
                <w:p w:rsidR="00287766" w:rsidRPr="00182F43" w:rsidRDefault="00287766" w:rsidP="00287766">
                  <w:pPr>
                    <w:pStyle w:val="Kop2"/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sz w:val="20"/>
                      <w:lang w:val="en-US"/>
                    </w:rPr>
                    <w:t>HIGH SCORE AND POINT SCORE REGISTER AS INDICATED.</w:t>
                  </w:r>
                </w:p>
                <w:p w:rsidR="00287766" w:rsidRPr="00182F43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POP BUMPERS SCORE 100 POINTS.</w:t>
                  </w:r>
                </w:p>
                <w:p w:rsidR="00287766" w:rsidRPr="00182F43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ADVANCING FOOTBALL 100 YARDS SCORES A “TOUCHDOWN”.</w:t>
                  </w:r>
                </w:p>
                <w:p w:rsidR="00287766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 w:rsidRPr="00182F43"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 xml:space="preserve">A 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“TOUCHDOWN” ADDS 6 POINTS ON THE POINT SCORE AND 6000 POINTS</w:t>
                  </w: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br/>
                    <w:t>ON THE HIGH SCORE.</w:t>
                  </w:r>
                </w:p>
                <w:p w:rsidR="00287766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20"/>
                      <w:szCs w:val="20"/>
                      <w:lang w:val="en-US"/>
                    </w:rPr>
                    <w:t>FOOTBALL RESETS TO START POSITION WHEN A “TOUCHDOWN” IS MADE.</w:t>
                  </w:r>
                </w:p>
                <w:p w:rsidR="00287766" w:rsidRPr="00182F43" w:rsidRDefault="00287766" w:rsidP="00287766">
                  <w:pPr>
                    <w:pStyle w:val="Kop2"/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A 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 xml:space="preserve">TILT </w:t>
                  </w:r>
                  <w:r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DOES NOT DISQUALIFY A PLAYER</w:t>
                  </w:r>
                  <w:r w:rsidRPr="00182F43">
                    <w:rPr>
                      <w:rFonts w:ascii="News Gothic Std" w:hAnsi="News Gothic Std"/>
                      <w:sz w:val="20"/>
                      <w:szCs w:val="20"/>
                      <w:lang w:val="en-US"/>
                    </w:rPr>
                    <w:t>.</w:t>
                  </w:r>
                </w:p>
                <w:p w:rsidR="00287766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MAKING “SPECIAL” ON HIGH SCORE OR POINT SCORE AWARDS “EXTRA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br/>
                    <w:t>BALL.”</w:t>
                  </w:r>
                </w:p>
                <w:p w:rsidR="00287766" w:rsidRPr="00182F43" w:rsidRDefault="00287766" w:rsidP="00287766">
                  <w:pPr>
                    <w:spacing w:before="10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US"/>
                    </w:rPr>
                    <w:t>MAXIMUM ONE “EXTRA BALL” PER BALL IN PLAY.</w:t>
                  </w:r>
                  <w:proofErr w:type="gramEnd"/>
                </w:p>
              </w:txbxContent>
            </v:textbox>
          </v:shape>
        </w:pict>
      </w: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6C6B43" w:rsidP="00287766">
      <w:pPr>
        <w:ind w:right="23"/>
        <w:rPr>
          <w:lang w:val="en-GB"/>
        </w:rPr>
      </w:pPr>
      <w:r w:rsidRPr="006C6B43">
        <w:rPr>
          <w:noProof/>
          <w:sz w:val="20"/>
        </w:rPr>
        <w:pict>
          <v:shape id="_x0000_s1115" type="#_x0000_t202" style="position:absolute;margin-left:352.4pt;margin-top:11.45pt;width:63pt;height:18pt;z-index:251684352" filled="f" stroked="f">
            <v:textbox inset="0,0,0,0">
              <w:txbxContent>
                <w:p w:rsidR="00287766" w:rsidRPr="00182F43" w:rsidRDefault="00287766" w:rsidP="00287766">
                  <w:pPr>
                    <w:pStyle w:val="Kop9"/>
                    <w:spacing w:line="240" w:lineRule="auto"/>
                    <w:jc w:val="right"/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</w:pPr>
                  <w:r w:rsidRPr="00182F43"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B-1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8006</w:t>
                  </w:r>
                </w:p>
              </w:txbxContent>
            </v:textbox>
          </v:shape>
        </w:pict>
      </w:r>
      <w:r w:rsidRPr="006C6B43">
        <w:rPr>
          <w:noProof/>
          <w:sz w:val="20"/>
        </w:rPr>
        <w:pict>
          <v:shape id="_x0000_s1116" type="#_x0000_t202" style="position:absolute;margin-left:47.1pt;margin-top:11.45pt;width:45pt;height:18pt;z-index:251685376" filled="f" stroked="f">
            <v:textbox inset="0,0,0,0">
              <w:txbxContent>
                <w:p w:rsidR="00287766" w:rsidRPr="00182F43" w:rsidRDefault="00287766" w:rsidP="00287766">
                  <w:pPr>
                    <w:rPr>
                      <w:rFonts w:ascii="Futura Hv BT" w:hAnsi="Futura Hv BT"/>
                      <w:sz w:val="18"/>
                      <w:szCs w:val="18"/>
                    </w:rPr>
                  </w:pPr>
                  <w:r w:rsidRPr="00182F43">
                    <w:rPr>
                      <w:rFonts w:ascii="Futura Hv BT" w:hAnsi="Futura Hv BT"/>
                      <w:sz w:val="18"/>
                      <w:szCs w:val="18"/>
                    </w:rPr>
                    <w:t>420</w:t>
                  </w:r>
                </w:p>
              </w:txbxContent>
            </v:textbox>
          </v:shape>
        </w:pict>
      </w: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</w:pPr>
    </w:p>
    <w:p w:rsidR="00287766" w:rsidRDefault="00287766" w:rsidP="00287766">
      <w:pPr>
        <w:ind w:right="23"/>
        <w:rPr>
          <w:lang w:val="en-GB"/>
        </w:rPr>
        <w:sectPr w:rsidR="002877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269DB" w:rsidRDefault="006C6B43">
      <w:pPr>
        <w:rPr>
          <w:lang w:val="en-GB"/>
        </w:rPr>
      </w:pPr>
      <w:r w:rsidRPr="006C6B43">
        <w:rPr>
          <w:noProof/>
          <w:sz w:val="20"/>
        </w:rPr>
        <w:lastRenderedPageBreak/>
        <w:pict>
          <v:shape id="_x0000_s1030" type="#_x0000_t202" style="position:absolute;margin-left:18pt;margin-top:8.4pt;width:430.85pt;height:164.4pt;z-index:251642368" filled="f" strokecolor="gray" strokeweight=".25pt">
            <v:fill recolor="t" type="frame"/>
            <v:stroke dashstyle="1 1" endcap="round"/>
            <v:textbox>
              <w:txbxContent>
                <w:p w:rsidR="006269DB" w:rsidRPr="00D13418" w:rsidRDefault="006269DB" w:rsidP="00D13418"/>
              </w:txbxContent>
            </v:textbox>
          </v:shape>
        </w:pict>
      </w:r>
    </w:p>
    <w:p w:rsidR="006269DB" w:rsidRDefault="006C6B43">
      <w:pPr>
        <w:rPr>
          <w:lang w:val="en-GB"/>
        </w:rPr>
      </w:pPr>
      <w:r w:rsidRPr="006C6B43"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407.7pt;margin-top:.05pt;width:20.65pt;height:21.25pt;z-index:251658752" o:connectortype="straight" strokecolor="#7f7f7f" strokeweight=".5pt"/>
        </w:pict>
      </w:r>
      <w:r>
        <w:rPr>
          <w:noProof/>
        </w:rPr>
        <w:pict>
          <v:shape id="_x0000_s1076" type="#_x0000_t32" style="position:absolute;margin-left:226.5pt;margin-top:.05pt;width:20.65pt;height:21.25pt;flip:x;z-index:251656704" o:connectortype="straight" strokecolor="#7f7f7f" strokeweight=".5pt"/>
        </w:pict>
      </w:r>
    </w:p>
    <w:p w:rsidR="006269DB" w:rsidRDefault="006C6B43">
      <w:pPr>
        <w:rPr>
          <w:lang w:val="en-GB"/>
        </w:rPr>
      </w:pPr>
      <w:r>
        <w:rPr>
          <w:noProof/>
        </w:rPr>
        <w:pict>
          <v:shape id="_x0000_s1075" type="#_x0000_t202" style="position:absolute;margin-left:39.55pt;margin-top:3.55pt;width:157.55pt;height:121.25pt;z-index:251655680" filled="f" stroked="f">
            <v:textbox>
              <w:txbxContent>
                <w:p w:rsidR="00D13418" w:rsidRPr="006C4C53" w:rsidRDefault="00D13418" w:rsidP="006C4C53">
                  <w:pPr>
                    <w:jc w:val="center"/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</w:pPr>
                  <w:r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 xml:space="preserve">1 REPLAY </w:t>
                  </w:r>
                  <w:r w:rsidR="006C4C53"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WHEN EACH OF</w:t>
                  </w:r>
                  <w:r w:rsid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br/>
                  </w:r>
                  <w:r w:rsidR="006C4C53"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THE FOLLOWING HIGH</w:t>
                  </w:r>
                  <w:r w:rsid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br/>
                  </w:r>
                  <w:r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SCORE</w:t>
                  </w:r>
                  <w:r w:rsidR="006C4C53"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S ARE REACHED.</w:t>
                  </w:r>
                </w:p>
                <w:p w:rsidR="00D13418" w:rsidRPr="00D13418" w:rsidRDefault="00D13418" w:rsidP="00D13418">
                  <w:pPr>
                    <w:rPr>
                      <w:rFonts w:ascii="Futura Md BT" w:hAnsi="Futura Md BT"/>
                      <w:bCs/>
                      <w:lang w:val="en-US"/>
                    </w:rPr>
                  </w:pPr>
                </w:p>
                <w:p w:rsidR="00D13418" w:rsidRDefault="00B13D1F" w:rsidP="006C4C53">
                  <w:pPr>
                    <w:spacing w:line="340" w:lineRule="exact"/>
                    <w:jc w:val="center"/>
                    <w:rPr>
                      <w:rFonts w:ascii="Futura Md BT" w:hAnsi="Futura Md BT"/>
                      <w:bCs/>
                      <w:sz w:val="26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110</w:t>
                  </w:r>
                  <w:r w:rsidR="006C4C53"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,000</w:t>
                  </w:r>
                </w:p>
                <w:p w:rsidR="00D13418" w:rsidRDefault="00B13D1F" w:rsidP="006C4C53">
                  <w:pPr>
                    <w:spacing w:line="340" w:lineRule="exact"/>
                    <w:jc w:val="center"/>
                    <w:rPr>
                      <w:rFonts w:ascii="Futura Md BT" w:hAnsi="Futura Md BT"/>
                      <w:bCs/>
                      <w:sz w:val="26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160</w:t>
                  </w:r>
                  <w:r w:rsidR="006C4C53"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,000</w:t>
                  </w:r>
                </w:p>
                <w:p w:rsidR="00D13418" w:rsidRPr="00D13418" w:rsidRDefault="00D13418" w:rsidP="00D13418">
                  <w:pPr>
                    <w:spacing w:line="340" w:lineRule="exact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C6B43">
      <w:pPr>
        <w:rPr>
          <w:noProof/>
          <w:sz w:val="20"/>
          <w:lang w:val="en-GB"/>
        </w:rPr>
      </w:pPr>
      <w:r w:rsidRPr="006C6B43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80" type="#_x0000_t19" style="position:absolute;margin-left:233pt;margin-top:10.55pt;width:14.15pt;height:28.35pt;rotation:-2670741fd;z-index:251659776" coordsize="21600,42783" adj=",5158927" path="wr-21600,,21600,43200,,,4225,42783nfewr-21600,,21600,43200,,,4225,42783l,21600nsxe" strokecolor="#7f7f7f" strokeweight=".5pt">
            <v:path o:connectlocs="0,0;4225,42783;0,21600"/>
          </v:shape>
        </w:pict>
      </w:r>
    </w:p>
    <w:p w:rsidR="006269DB" w:rsidRDefault="006C6B43">
      <w:pPr>
        <w:rPr>
          <w:noProof/>
          <w:sz w:val="20"/>
          <w:lang w:val="en-GB"/>
        </w:rPr>
      </w:pPr>
      <w:r w:rsidRPr="006C6B43">
        <w:rPr>
          <w:noProof/>
        </w:rPr>
        <w:pict>
          <v:shape id="_x0000_s1077" type="#_x0000_t32" style="position:absolute;margin-left:407.7pt;margin-top:7.6pt;width:20.65pt;height:21.25pt;flip:x;z-index:251657728" o:connectortype="straight" strokecolor="#7f7f7f" strokeweight=".5pt"/>
        </w:pict>
      </w:r>
    </w:p>
    <w:p w:rsidR="006269DB" w:rsidRDefault="006C6B43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37" type="#_x0000_t202" style="position:absolute;margin-left:289pt;margin-top:2.4pt;width:90pt;height:18pt;z-index:251643392" filled="f" stroked="f">
            <v:textbox>
              <w:txbxContent>
                <w:p w:rsidR="006269DB" w:rsidRDefault="006269DB">
                  <w:pPr>
                    <w:pStyle w:val="Kop8"/>
                    <w:jc w:val="right"/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A-</w:t>
                  </w:r>
                  <w:r w:rsidR="00D13418"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1</w:t>
                  </w:r>
                  <w:r w:rsidR="00B13D1F"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8308</w:t>
                  </w:r>
                </w:p>
              </w:txbxContent>
            </v:textbox>
          </v:shape>
        </w:pict>
      </w:r>
    </w:p>
    <w:p w:rsidR="006269DB" w:rsidRDefault="006269DB">
      <w:pPr>
        <w:rPr>
          <w:noProof/>
          <w:sz w:val="20"/>
          <w:lang w:val="en-GB"/>
        </w:rPr>
      </w:pPr>
    </w:p>
    <w:p w:rsidR="00535B4A" w:rsidRDefault="006C6B43" w:rsidP="00535B4A">
      <w:pPr>
        <w:rPr>
          <w:lang w:val="en-GB"/>
        </w:rPr>
      </w:pPr>
      <w:r w:rsidRPr="006C6B43">
        <w:rPr>
          <w:noProof/>
          <w:sz w:val="20"/>
        </w:rPr>
        <w:pict>
          <v:shape id="_x0000_s1098" type="#_x0000_t202" style="position:absolute;margin-left:18pt;margin-top:8.4pt;width:430.85pt;height:164.4pt;z-index:251667968" filled="f" strokecolor="gray" strokeweight=".25pt">
            <v:fill recolor="t" type="frame"/>
            <v:stroke dashstyle="1 1" endcap="round"/>
            <v:textbox>
              <w:txbxContent>
                <w:p w:rsidR="00535B4A" w:rsidRPr="00D13418" w:rsidRDefault="00535B4A" w:rsidP="00535B4A"/>
              </w:txbxContent>
            </v:textbox>
          </v:shape>
        </w:pict>
      </w:r>
    </w:p>
    <w:p w:rsidR="00535B4A" w:rsidRDefault="006C6B43" w:rsidP="00535B4A">
      <w:pPr>
        <w:rPr>
          <w:lang w:val="en-GB"/>
        </w:rPr>
      </w:pPr>
      <w:r w:rsidRPr="006C6B43">
        <w:rPr>
          <w:noProof/>
          <w:sz w:val="20"/>
        </w:rPr>
        <w:pict>
          <v:shape id="_x0000_s1103" type="#_x0000_t32" style="position:absolute;margin-left:407.7pt;margin-top:.05pt;width:20.65pt;height:21.25pt;z-index:251673088" o:connectortype="straight" strokecolor="#7f7f7f" strokeweight=".5pt"/>
        </w:pict>
      </w:r>
      <w:r>
        <w:rPr>
          <w:noProof/>
        </w:rPr>
        <w:pict>
          <v:shape id="_x0000_s1101" type="#_x0000_t32" style="position:absolute;margin-left:226.5pt;margin-top:.05pt;width:20.65pt;height:21.25pt;flip:x;z-index:251671040" o:connectortype="straight" strokecolor="#7f7f7f" strokeweight=".5pt"/>
        </w:pict>
      </w:r>
    </w:p>
    <w:p w:rsidR="00535B4A" w:rsidRDefault="006C6B43" w:rsidP="00535B4A">
      <w:pPr>
        <w:rPr>
          <w:lang w:val="en-GB"/>
        </w:rPr>
      </w:pPr>
      <w:r>
        <w:rPr>
          <w:noProof/>
        </w:rPr>
        <w:pict>
          <v:shape id="_x0000_s1100" type="#_x0000_t202" style="position:absolute;margin-left:39.55pt;margin-top:3.55pt;width:157.55pt;height:121.25pt;z-index:251670016" filled="f" stroked="f">
            <v:textbox>
              <w:txbxContent>
                <w:p w:rsidR="00535B4A" w:rsidRPr="006C4C53" w:rsidRDefault="00535B4A" w:rsidP="00535B4A">
                  <w:pPr>
                    <w:jc w:val="center"/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</w:pPr>
                  <w:r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1 REPLAY WHEN EACH OF</w:t>
                  </w:r>
                  <w:r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br/>
                  </w:r>
                  <w:r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THE FOLLOWING HIGH</w:t>
                  </w:r>
                  <w:r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br/>
                  </w:r>
                  <w:r w:rsidRPr="006C4C53">
                    <w:rPr>
                      <w:rFonts w:ascii="Futura Md BT" w:hAnsi="Futura Md BT"/>
                      <w:bCs/>
                      <w:sz w:val="22"/>
                      <w:szCs w:val="22"/>
                      <w:lang w:val="en-US"/>
                    </w:rPr>
                    <w:t>SCORES ARE REACHED.</w:t>
                  </w:r>
                </w:p>
                <w:p w:rsidR="00535B4A" w:rsidRPr="00D13418" w:rsidRDefault="00535B4A" w:rsidP="00535B4A">
                  <w:pPr>
                    <w:rPr>
                      <w:rFonts w:ascii="Futura Md BT" w:hAnsi="Futura Md BT"/>
                      <w:bCs/>
                      <w:lang w:val="en-US"/>
                    </w:rPr>
                  </w:pPr>
                </w:p>
                <w:p w:rsidR="00535B4A" w:rsidRDefault="00B13D1F" w:rsidP="00535B4A">
                  <w:pPr>
                    <w:spacing w:line="340" w:lineRule="exact"/>
                    <w:jc w:val="center"/>
                    <w:rPr>
                      <w:rFonts w:ascii="Futura Md BT" w:hAnsi="Futura Md BT"/>
                      <w:bCs/>
                      <w:sz w:val="26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 xml:space="preserve">  </w:t>
                  </w:r>
                  <w:r w:rsidR="00535B4A"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7</w:t>
                  </w:r>
                  <w:r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0</w:t>
                  </w:r>
                  <w:r w:rsidR="00535B4A"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,000</w:t>
                  </w:r>
                </w:p>
                <w:p w:rsidR="00535B4A" w:rsidRDefault="00B13D1F" w:rsidP="00535B4A">
                  <w:pPr>
                    <w:spacing w:line="340" w:lineRule="exact"/>
                    <w:jc w:val="center"/>
                    <w:rPr>
                      <w:rFonts w:ascii="Futura Md BT" w:hAnsi="Futura Md BT"/>
                      <w:bCs/>
                      <w:sz w:val="26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100</w:t>
                  </w:r>
                  <w:r w:rsidR="00535B4A"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,000</w:t>
                  </w:r>
                </w:p>
                <w:p w:rsidR="00B13D1F" w:rsidRDefault="00B13D1F" w:rsidP="00B13D1F">
                  <w:pPr>
                    <w:spacing w:line="340" w:lineRule="exact"/>
                    <w:jc w:val="center"/>
                    <w:rPr>
                      <w:rFonts w:ascii="Futura Md BT" w:hAnsi="Futura Md BT"/>
                      <w:bCs/>
                      <w:sz w:val="26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6"/>
                      <w:lang w:val="en-US"/>
                    </w:rPr>
                    <w:t>130,000</w:t>
                  </w:r>
                </w:p>
              </w:txbxContent>
            </v:textbox>
          </v:shape>
        </w:pict>
      </w: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6C6B43" w:rsidP="00535B4A">
      <w:pPr>
        <w:rPr>
          <w:noProof/>
          <w:sz w:val="20"/>
          <w:lang w:val="en-GB"/>
        </w:rPr>
      </w:pPr>
      <w:r w:rsidRPr="006C6B43">
        <w:rPr>
          <w:noProof/>
        </w:rPr>
        <w:pict>
          <v:shape id="_x0000_s1104" type="#_x0000_t19" style="position:absolute;margin-left:233pt;margin-top:10.55pt;width:14.15pt;height:28.35pt;rotation:-2670741fd;z-index:251674112" coordsize="21600,42783" adj=",5158927" path="wr-21600,,21600,43200,,,4225,42783nfewr-21600,,21600,43200,,,4225,42783l,21600nsxe" strokecolor="#7f7f7f" strokeweight=".5pt">
            <v:path o:connectlocs="0,0;4225,42783;0,21600"/>
          </v:shape>
        </w:pict>
      </w:r>
    </w:p>
    <w:p w:rsidR="00535B4A" w:rsidRDefault="006C6B43" w:rsidP="00535B4A">
      <w:pPr>
        <w:rPr>
          <w:noProof/>
          <w:sz w:val="20"/>
          <w:lang w:val="en-GB"/>
        </w:rPr>
      </w:pPr>
      <w:r w:rsidRPr="006C6B43">
        <w:rPr>
          <w:noProof/>
        </w:rPr>
        <w:pict>
          <v:shape id="_x0000_s1102" type="#_x0000_t32" style="position:absolute;margin-left:407.7pt;margin-top:7.6pt;width:20.65pt;height:21.25pt;flip:x;z-index:251672064" o:connectortype="straight" strokecolor="#7f7f7f" strokeweight=".5pt"/>
        </w:pict>
      </w:r>
    </w:p>
    <w:p w:rsidR="00535B4A" w:rsidRDefault="006C6B43" w:rsidP="00535B4A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9" type="#_x0000_t202" style="position:absolute;margin-left:289pt;margin-top:2.4pt;width:90pt;height:18pt;z-index:251668992" filled="f" stroked="f">
            <v:textbox>
              <w:txbxContent>
                <w:p w:rsidR="00535B4A" w:rsidRDefault="00535B4A" w:rsidP="00535B4A">
                  <w:pPr>
                    <w:pStyle w:val="Kop8"/>
                    <w:jc w:val="right"/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A-1</w:t>
                  </w:r>
                  <w:r w:rsidR="00B13D1F"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8155</w:t>
                  </w:r>
                </w:p>
              </w:txbxContent>
            </v:textbox>
          </v:shape>
        </w:pict>
      </w:r>
    </w:p>
    <w:p w:rsidR="00535B4A" w:rsidRDefault="00535B4A" w:rsidP="00535B4A">
      <w:pPr>
        <w:rPr>
          <w:noProof/>
          <w:sz w:val="20"/>
          <w:lang w:val="en-GB"/>
        </w:rPr>
      </w:pPr>
    </w:p>
    <w:p w:rsidR="001552E6" w:rsidRDefault="001552E6">
      <w:pPr>
        <w:rPr>
          <w:noProof/>
          <w:sz w:val="20"/>
          <w:lang w:val="en-GB"/>
        </w:rPr>
      </w:pPr>
    </w:p>
    <w:p w:rsidR="00EC12C9" w:rsidRDefault="006C6B43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0" type="#_x0000_t202" style="position:absolute;margin-left:245.25pt;margin-top:4.85pt;width:192.75pt;height:141.75pt;z-index:251662848;mso-width-relative:margin;mso-height-relative:margin" filled="f" strokecolor="#7f7f7f" strokeweight=".5pt">
            <v:fill recolor="t" type="frame"/>
            <v:stroke dashstyle="1 1" endcap="round"/>
            <v:textbox>
              <w:txbxContent>
                <w:p w:rsidR="00535B4A" w:rsidRPr="00EC12C9" w:rsidRDefault="00535B4A" w:rsidP="00535B4A">
                  <w:pPr>
                    <w:jc w:val="center"/>
                    <w:rPr>
                      <w:rFonts w:ascii="Futura Md BT" w:hAnsi="Futura Md BT"/>
                      <w:bCs/>
                      <w:sz w:val="16"/>
                      <w:szCs w:val="16"/>
                      <w:lang w:val="en-US"/>
                    </w:rPr>
                  </w:pPr>
                </w:p>
                <w:p w:rsidR="00535B4A" w:rsidRPr="00EC12C9" w:rsidRDefault="00535B4A" w:rsidP="00535B4A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1 REPLAY WHEN EACH OF</w:t>
                  </w: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br/>
                    <w:t xml:space="preserve">THE FOLLOWING </w:t>
                  </w: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POINT</w:t>
                  </w: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 xml:space="preserve">SCORES </w:t>
                  </w:r>
                  <w:proofErr w:type="gramStart"/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ARE</w:t>
                  </w:r>
                  <w:proofErr w:type="gramEnd"/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 xml:space="preserve"> REACHED</w:t>
                  </w: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.</w:t>
                  </w:r>
                </w:p>
                <w:p w:rsidR="00535B4A" w:rsidRPr="00EC12C9" w:rsidRDefault="00535B4A" w:rsidP="00535B4A">
                  <w:pPr>
                    <w:jc w:val="center"/>
                    <w:rPr>
                      <w:rFonts w:ascii="Futura Md BT" w:hAnsi="Futura Md BT"/>
                      <w:bCs/>
                      <w:sz w:val="18"/>
                      <w:szCs w:val="18"/>
                      <w:lang w:val="en-US"/>
                    </w:rPr>
                  </w:pPr>
                </w:p>
                <w:p w:rsidR="00535B4A" w:rsidRPr="00EC12C9" w:rsidRDefault="00535B4A" w:rsidP="00535B4A">
                  <w:pPr>
                    <w:jc w:val="center"/>
                    <w:rPr>
                      <w:rFonts w:ascii="Futura Md BT" w:hAnsi="Futura Md BT"/>
                      <w:bCs/>
                      <w:sz w:val="18"/>
                      <w:szCs w:val="18"/>
                      <w:lang w:val="en-US"/>
                    </w:rPr>
                  </w:pPr>
                </w:p>
                <w:p w:rsidR="00535B4A" w:rsidRPr="00EC12C9" w:rsidRDefault="00B13D1F" w:rsidP="00535B4A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46</w:t>
                  </w:r>
                </w:p>
                <w:p w:rsidR="00535B4A" w:rsidRPr="00EC12C9" w:rsidRDefault="00B13D1F" w:rsidP="00B13D1F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61</w:t>
                  </w:r>
                </w:p>
                <w:p w:rsidR="00535B4A" w:rsidRDefault="00535B4A" w:rsidP="00535B4A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</w:p>
              </w:txbxContent>
            </v:textbox>
          </v:shape>
        </w:pict>
      </w:r>
      <w:r w:rsidRPr="006C6B43">
        <w:rPr>
          <w:noProof/>
          <w:sz w:val="20"/>
          <w:lang w:val="en-GB" w:eastAsia="zh-TW"/>
        </w:rPr>
        <w:pict>
          <v:shape id="_x0000_s1088" type="#_x0000_t202" style="position:absolute;margin-left:22.75pt;margin-top:4.85pt;width:192.75pt;height:141.75pt;z-index:251660800;mso-width-relative:margin;mso-height-relative:margin" filled="f" strokecolor="#7f7f7f" strokeweight=".5pt">
            <v:fill recolor="t" type="frame"/>
            <v:stroke dashstyle="1 1" endcap="round"/>
            <v:textbox>
              <w:txbxContent>
                <w:p w:rsidR="00EC12C9" w:rsidRPr="00EC12C9" w:rsidRDefault="00EC12C9" w:rsidP="00EC12C9">
                  <w:pPr>
                    <w:jc w:val="center"/>
                    <w:rPr>
                      <w:rFonts w:ascii="Futura Md BT" w:hAnsi="Futura Md BT"/>
                      <w:bCs/>
                      <w:sz w:val="16"/>
                      <w:szCs w:val="16"/>
                      <w:lang w:val="en-US"/>
                    </w:rPr>
                  </w:pPr>
                </w:p>
                <w:p w:rsidR="00EC12C9" w:rsidRPr="00EC12C9" w:rsidRDefault="00EC12C9" w:rsidP="00EC12C9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1 REPLAY WHEN EACH OF</w:t>
                  </w: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br/>
                    <w:t xml:space="preserve">THE FOLLOWING </w:t>
                  </w:r>
                  <w:r w:rsidR="00535B4A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POINT</w:t>
                  </w: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br/>
                  </w:r>
                  <w:r w:rsidR="00535B4A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 xml:space="preserve">SCORES </w:t>
                  </w:r>
                  <w:proofErr w:type="gramStart"/>
                  <w:r w:rsidR="00535B4A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ARE</w:t>
                  </w:r>
                  <w:proofErr w:type="gramEnd"/>
                  <w:r w:rsidR="00535B4A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 xml:space="preserve"> REACHED</w:t>
                  </w:r>
                  <w:r w:rsidRPr="00EC12C9"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.</w:t>
                  </w:r>
                </w:p>
                <w:p w:rsidR="00EC12C9" w:rsidRPr="00EC12C9" w:rsidRDefault="00EC12C9" w:rsidP="00EC12C9">
                  <w:pPr>
                    <w:jc w:val="center"/>
                    <w:rPr>
                      <w:rFonts w:ascii="Futura Md BT" w:hAnsi="Futura Md BT"/>
                      <w:bCs/>
                      <w:sz w:val="18"/>
                      <w:szCs w:val="18"/>
                      <w:lang w:val="en-US"/>
                    </w:rPr>
                  </w:pPr>
                </w:p>
                <w:p w:rsidR="00EC12C9" w:rsidRPr="00EC12C9" w:rsidRDefault="00EC12C9" w:rsidP="00EC12C9">
                  <w:pPr>
                    <w:jc w:val="center"/>
                    <w:rPr>
                      <w:rFonts w:ascii="Futura Md BT" w:hAnsi="Futura Md BT"/>
                      <w:bCs/>
                      <w:sz w:val="18"/>
                      <w:szCs w:val="18"/>
                      <w:lang w:val="en-US"/>
                    </w:rPr>
                  </w:pPr>
                </w:p>
                <w:p w:rsidR="00EC12C9" w:rsidRPr="00EC12C9" w:rsidRDefault="00B13D1F" w:rsidP="00EC12C9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28</w:t>
                  </w:r>
                </w:p>
                <w:p w:rsidR="00EC12C9" w:rsidRPr="00EC12C9" w:rsidRDefault="00B13D1F" w:rsidP="00B13D1F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33</w:t>
                  </w:r>
                </w:p>
                <w:p w:rsidR="00EC12C9" w:rsidRDefault="00B13D1F" w:rsidP="00EC12C9">
                  <w:pPr>
                    <w:jc w:val="center"/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Futura Md BT" w:hAnsi="Futura Md BT"/>
                      <w:bCs/>
                      <w:sz w:val="21"/>
                      <w:szCs w:val="21"/>
                      <w:lang w:val="en-US"/>
                    </w:rPr>
                    <w:t>40</w:t>
                  </w:r>
                </w:p>
              </w:txbxContent>
            </v:textbox>
          </v:shape>
        </w:pict>
      </w: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6C6B43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4" type="#_x0000_t202" style="position:absolute;margin-left:296.95pt;margin-top:2.1pt;width:90pt;height:18pt;z-index:251663872" filled="f" stroked="f">
            <v:textbox>
              <w:txbxContent>
                <w:p w:rsidR="001552E6" w:rsidRDefault="001552E6" w:rsidP="001552E6">
                  <w:pPr>
                    <w:pStyle w:val="Kop8"/>
                    <w:jc w:val="right"/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A-1</w:t>
                  </w:r>
                  <w:r w:rsidR="00B13D1F"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8305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9" type="#_x0000_t202" style="position:absolute;margin-left:70.8pt;margin-top:2.1pt;width:90pt;height:18pt;z-index:251661824" filled="f" stroked="f">
            <v:textbox>
              <w:txbxContent>
                <w:p w:rsidR="00EC12C9" w:rsidRDefault="00EC12C9" w:rsidP="00EC12C9">
                  <w:pPr>
                    <w:pStyle w:val="Kop8"/>
                    <w:jc w:val="right"/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A-1</w:t>
                  </w:r>
                  <w:r w:rsidR="00B13D1F">
                    <w:rPr>
                      <w:rFonts w:ascii="Futura Hv BT" w:hAnsi="Futura Hv BT"/>
                      <w:b w:val="0"/>
                      <w:bCs w:val="0"/>
                      <w:sz w:val="16"/>
                      <w:lang w:val="nl-NL"/>
                    </w:rPr>
                    <w:t>8167</w:t>
                  </w:r>
                </w:p>
              </w:txbxContent>
            </v:textbox>
          </v:shape>
        </w:pict>
      </w:r>
    </w:p>
    <w:p w:rsidR="00EC12C9" w:rsidRDefault="00EC12C9">
      <w:pPr>
        <w:rPr>
          <w:noProof/>
          <w:sz w:val="20"/>
          <w:lang w:val="en-GB"/>
        </w:rPr>
      </w:pPr>
    </w:p>
    <w:p w:rsidR="006269DB" w:rsidRDefault="006269DB">
      <w:pPr>
        <w:rPr>
          <w:sz w:val="16"/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Pr="00E41B3A">
        <w:rPr>
          <w:rFonts w:ascii="Arial" w:hAnsi="Arial" w:cs="Arial"/>
          <w:sz w:val="16"/>
          <w:lang w:val="en-GB"/>
        </w:rPr>
        <w:t>Futura</w:t>
      </w:r>
      <w:proofErr w:type="spellEnd"/>
      <w:r w:rsidRPr="00E41B3A">
        <w:rPr>
          <w:rFonts w:ascii="Arial" w:hAnsi="Arial" w:cs="Arial"/>
          <w:sz w:val="16"/>
          <w:lang w:val="en-GB"/>
        </w:rPr>
        <w:t xml:space="preserve"> LT Condensed</w:t>
      </w:r>
      <w:r>
        <w:rPr>
          <w:rFonts w:ascii="Arial" w:hAnsi="Arial" w:cs="Arial"/>
          <w:sz w:val="16"/>
          <w:lang w:val="en-GB"/>
        </w:rPr>
        <w:t xml:space="preserve">, News Gothic MT Std, </w:t>
      </w:r>
      <w:r w:rsidRPr="00BB5C31">
        <w:rPr>
          <w:rFonts w:ascii="Arial" w:hAnsi="Arial" w:cs="Arial"/>
          <w:sz w:val="16"/>
          <w:lang w:val="en-GB"/>
        </w:rPr>
        <w:t>Type Embellishments Two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B13D1F">
        <w:rPr>
          <w:rFonts w:ascii="Arial" w:hAnsi="Arial" w:cs="Arial"/>
          <w:sz w:val="16"/>
          <w:lang w:val="en-GB"/>
        </w:rPr>
        <w:t>8005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3 &amp; </w:t>
      </w:r>
      <w:r>
        <w:rPr>
          <w:rFonts w:ascii="Arial" w:hAnsi="Arial" w:cs="Arial"/>
          <w:sz w:val="16"/>
          <w:lang w:val="en-GB"/>
        </w:rPr>
        <w:t>5 balls instruction card confirmed.</w:t>
      </w:r>
    </w:p>
    <w:p w:rsidR="00B13D1F" w:rsidRDefault="00B13D1F" w:rsidP="00B13D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B-18006 5 balls instruction card confirmed (3 balls needed).</w:t>
      </w:r>
    </w:p>
    <w:p w:rsidR="001552E6" w:rsidRDefault="001552E6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D5265">
        <w:rPr>
          <w:rFonts w:ascii="Arial" w:hAnsi="Arial" w:cs="Arial"/>
          <w:sz w:val="16"/>
          <w:lang w:val="en-GB"/>
        </w:rPr>
        <w:t>18155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1552E6" w:rsidRDefault="001552E6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3D5265">
        <w:rPr>
          <w:rFonts w:ascii="Arial" w:hAnsi="Arial" w:cs="Arial"/>
          <w:sz w:val="16"/>
          <w:lang w:val="en-GB"/>
        </w:rPr>
        <w:t>8308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1552E6" w:rsidRDefault="00535B4A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D5265">
        <w:rPr>
          <w:rFonts w:ascii="Arial" w:hAnsi="Arial" w:cs="Arial"/>
          <w:sz w:val="16"/>
          <w:lang w:val="en-GB"/>
        </w:rPr>
        <w:t>18167</w:t>
      </w:r>
      <w:r w:rsidR="001552E6">
        <w:rPr>
          <w:rFonts w:ascii="Arial" w:hAnsi="Arial" w:cs="Arial"/>
          <w:sz w:val="16"/>
          <w:lang w:val="en-GB"/>
        </w:rPr>
        <w:t xml:space="preserve"> score insert card confirmed.</w:t>
      </w:r>
    </w:p>
    <w:p w:rsidR="001552E6" w:rsidRDefault="00535B4A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D5265">
        <w:rPr>
          <w:rFonts w:ascii="Arial" w:hAnsi="Arial" w:cs="Arial"/>
          <w:sz w:val="16"/>
          <w:lang w:val="en-GB"/>
        </w:rPr>
        <w:t>18305</w:t>
      </w:r>
      <w:r w:rsidR="001552E6">
        <w:rPr>
          <w:rFonts w:ascii="Arial" w:hAnsi="Arial" w:cs="Arial"/>
          <w:sz w:val="16"/>
          <w:lang w:val="en-GB"/>
        </w:rPr>
        <w:t xml:space="preserve"> score insert card confirmed.</w:t>
      </w:r>
    </w:p>
    <w:p w:rsidR="00B13D1F" w:rsidRDefault="00B13D1F" w:rsidP="00B13D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Index card needed.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Pr="003D5265" w:rsidRDefault="006269DB">
      <w:pPr>
        <w:rPr>
          <w:rFonts w:ascii="Arial" w:hAnsi="Arial" w:cs="Arial"/>
          <w:sz w:val="16"/>
          <w:szCs w:val="16"/>
          <w:lang w:val="en-GB"/>
        </w:rPr>
      </w:pPr>
      <w:r w:rsidRPr="003D5265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6269DB" w:rsidRPr="003D5265" w:rsidRDefault="006269DB">
      <w:pPr>
        <w:rPr>
          <w:rFonts w:ascii="Arial" w:hAnsi="Arial" w:cs="Arial"/>
          <w:sz w:val="16"/>
          <w:szCs w:val="16"/>
          <w:lang w:val="en-GB"/>
        </w:rPr>
      </w:pPr>
      <w:r w:rsidRPr="003D5265">
        <w:rPr>
          <w:rFonts w:ascii="Arial" w:hAnsi="Arial" w:cs="Arial"/>
          <w:sz w:val="16"/>
          <w:szCs w:val="16"/>
          <w:lang w:val="en-GB"/>
        </w:rPr>
        <w:t>Peter</w:t>
      </w:r>
    </w:p>
    <w:p w:rsidR="006269DB" w:rsidRPr="003D5265" w:rsidRDefault="006C6B43">
      <w:pPr>
        <w:rPr>
          <w:rFonts w:ascii="Arial" w:hAnsi="Arial" w:cs="Arial"/>
          <w:sz w:val="16"/>
          <w:szCs w:val="16"/>
        </w:rPr>
      </w:pPr>
      <w:hyperlink r:id="rId5" w:history="1">
        <w:r w:rsidR="006269DB" w:rsidRPr="003D5265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3D5265" w:rsidRPr="003D5265" w:rsidRDefault="003D5265">
      <w:pPr>
        <w:rPr>
          <w:rFonts w:ascii="Arial" w:hAnsi="Arial" w:cs="Arial"/>
          <w:sz w:val="16"/>
          <w:szCs w:val="16"/>
          <w:lang w:val="en-US"/>
        </w:rPr>
      </w:pPr>
      <w:r w:rsidRPr="003D5265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3D5265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Pr="003D5265">
        <w:rPr>
          <w:rFonts w:ascii="Arial" w:hAnsi="Arial" w:cs="Arial"/>
          <w:sz w:val="16"/>
          <w:szCs w:val="16"/>
          <w:lang w:val="en-US"/>
        </w:rPr>
        <w:t>.</w:t>
      </w:r>
    </w:p>
    <w:sectPr w:rsidR="003D5265" w:rsidRPr="003D5265" w:rsidSect="006C6B4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47CC"/>
    <w:multiLevelType w:val="hybridMultilevel"/>
    <w:tmpl w:val="460E0F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250FB"/>
    <w:multiLevelType w:val="hybridMultilevel"/>
    <w:tmpl w:val="0BB80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AA371B"/>
    <w:rsid w:val="001145AC"/>
    <w:rsid w:val="001552E6"/>
    <w:rsid w:val="00182F43"/>
    <w:rsid w:val="00247BDF"/>
    <w:rsid w:val="00287766"/>
    <w:rsid w:val="003803AF"/>
    <w:rsid w:val="003D5265"/>
    <w:rsid w:val="00535B4A"/>
    <w:rsid w:val="00581040"/>
    <w:rsid w:val="005C138B"/>
    <w:rsid w:val="0060268E"/>
    <w:rsid w:val="006269DB"/>
    <w:rsid w:val="006C4C53"/>
    <w:rsid w:val="006C6B43"/>
    <w:rsid w:val="00716AB8"/>
    <w:rsid w:val="007B6499"/>
    <w:rsid w:val="00896CCF"/>
    <w:rsid w:val="00AA371B"/>
    <w:rsid w:val="00AD2DF8"/>
    <w:rsid w:val="00B13D1F"/>
    <w:rsid w:val="00C358E2"/>
    <w:rsid w:val="00CC1CEA"/>
    <w:rsid w:val="00D13418"/>
    <w:rsid w:val="00D64719"/>
    <w:rsid w:val="00E41B3A"/>
    <w:rsid w:val="00E74FAA"/>
    <w:rsid w:val="00EB674F"/>
    <w:rsid w:val="00EC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1629]"/>
    </o:shapedefaults>
    <o:shapelayout v:ext="edit">
      <o:idmap v:ext="edit" data="1"/>
      <o:rules v:ext="edit">
        <o:r id="V:Rule3" type="arc" idref="#_x0000_s1080"/>
        <o:r id="V:Rule7" type="arc" idref="#_x0000_s1104"/>
        <o:r id="V:Rule9" type="connector" idref="#_x0000_s1077"/>
        <o:r id="V:Rule10" type="connector" idref="#_x0000_s1076"/>
        <o:r id="V:Rule11" type="connector" idref="#_x0000_s1078"/>
        <o:r id="V:Rule12" type="connector" idref="#_x0000_s1101"/>
        <o:r id="V:Rule13" type="connector" idref="#_x0000_s1102"/>
        <o:r id="V:Rule14" type="connector" idref="#_x0000_s1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6B43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6B43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6C6B43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6C6B43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6C6B43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6C6B43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6C6B43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6C6B43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6C6B43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6C6B43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6B43"/>
    <w:rPr>
      <w:color w:val="0000FF"/>
      <w:u w:val="single"/>
    </w:rPr>
  </w:style>
  <w:style w:type="paragraph" w:styleId="Plattetekst">
    <w:name w:val="Body Text"/>
    <w:basedOn w:val="Standaard"/>
    <w:semiHidden/>
    <w:rsid w:val="006C6B43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Gridiron</vt:lpstr>
      <vt:lpstr>Gottlieb Pro-Football</vt:lpstr>
    </vt:vector>
  </TitlesOfParts>
  <Company>www.inkochnito.nl</Company>
  <LinksUpToDate>false</LinksUpToDate>
  <CharactersWithSpaces>810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Gridiron</dc:title>
  <dc:subject>Score and instruction cards</dc:subject>
  <dc:creator>Inkochnito</dc:creator>
  <cp:lastModifiedBy>Inkochnito</cp:lastModifiedBy>
  <cp:revision>6</cp:revision>
  <cp:lastPrinted>2011-12-29T19:31:00Z</cp:lastPrinted>
  <dcterms:created xsi:type="dcterms:W3CDTF">2011-12-25T10:56:00Z</dcterms:created>
  <dcterms:modified xsi:type="dcterms:W3CDTF">2011-12-29T19:31:00Z</dcterms:modified>
</cp:coreProperties>
</file>