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pt;margin-top:13.2pt;width:430.85pt;height:306.15pt;z-index:1" fillcolor="black" stroked="f">
            <v:textbox style="mso-next-textbox:#_x0000_s1026" inset="0,0,0,0">
              <w:txbxContent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22"/>
                      <w:lang w:val="en-GB"/>
                    </w:rPr>
                  </w:pPr>
                </w:p>
                <w:p w:rsidR="00926102" w:rsidRDefault="00926102">
                  <w:pPr>
                    <w:tabs>
                      <w:tab w:val="left" w:pos="2340"/>
                    </w:tabs>
                    <w:rPr>
                      <w:rFonts w:ascii="Arial" w:hAnsi="Arial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>How to play</w:t>
                  </w:r>
                  <w:r>
                    <w:rPr>
                      <w:rFonts w:ascii="Arial" w:hAnsi="Arial" w:cs="Arial"/>
                      <w:color w:val="FFFFFF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40"/>
                      <w:lang w:val="en-GB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BLACK HOLE</w:t>
                  </w:r>
                </w:p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12"/>
                      <w:lang w:val="en-GB"/>
                    </w:rPr>
                  </w:pPr>
                </w:p>
                <w:p w:rsidR="00926102" w:rsidRDefault="00926102">
                  <w:pPr>
                    <w:spacing w:line="100" w:lineRule="exact"/>
                    <w:rPr>
                      <w:rFonts w:ascii="Helvetica 55 Roman" w:hAnsi="Helvetica 55 Roman" w:cs="Arial"/>
                      <w:color w:val="FFFFFF"/>
                      <w:sz w:val="26"/>
                      <w:szCs w:val="26"/>
                      <w:lang w:val="en-GB"/>
                    </w:rPr>
                  </w:pPr>
                </w:p>
                <w:p w:rsidR="00926102" w:rsidRDefault="00926102">
                  <w:pPr>
                    <w:spacing w:line="100" w:lineRule="exact"/>
                    <w:rPr>
                      <w:rFonts w:ascii="Helvetica 55 Roman" w:hAnsi="Helvetica 55 Roman" w:cs="Arial"/>
                      <w:color w:val="FFFFFF"/>
                      <w:sz w:val="26"/>
                      <w:szCs w:val="26"/>
                      <w:lang w:val="en-GB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b w:val="0"/>
                      <w:bCs w:val="0"/>
                      <w:color w:val="FFFFFF"/>
                      <w:w w:val="120"/>
                      <w:sz w:val="18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</w:rPr>
                    <w:t>CAPTIVE BALL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 xml:space="preserve">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Completing yellow spot targets activates upper captive hole.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Lower captive hole is always active and holds ball from player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to player.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</w:rPr>
                    <w:t>MULTIPLE BALL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 xml:space="preserve">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After capturing two balls, shooting ball into Black Hole starts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2-ball play. If upper gate is open, 3-ball play starts upon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re-entry.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</w:rPr>
                    <w:t>SPECIAL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w w:val="120"/>
                      <w:sz w:val="18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>. .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Completing B-L-A-C-K H-O-L-E flashing sequence lights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lower playfield Special. Completing white drop targets 3 times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lights upper Special.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 w:line="240" w:lineRule="exact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</w:rPr>
                    <w:tab/>
                    <w:t>EXTRA BALL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w w:val="120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>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Completing white drop targets 2 times lights upper Extra Ball.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Completing yellow drop targets, when lit, lights upper hole for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Extra Ball.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 w:line="240" w:lineRule="exact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</w:rPr>
                    <w:tab/>
                    <w:t>RE-ENTRY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 xml:space="preserve">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Completing either lower target bank opens gate. Right return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lane opens gate when flashing.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en-GB"/>
                    </w:rPr>
                    <w:tab/>
                  </w:r>
                  <w:r>
                    <w:rPr>
                      <w:rFonts w:ascii="Eras Bold ITC" w:hAnsi="Eras Bold ITC" w:cs="Arial"/>
                      <w:color w:val="FFFFFF"/>
                      <w:w w:val="120"/>
                      <w:sz w:val="18"/>
                      <w:lang w:val="en-GB"/>
                    </w:rPr>
                    <w:t>BONUS</w:t>
                  </w:r>
                  <w:r>
                    <w:rPr>
                      <w:rFonts w:ascii="Helvetica 55 Roman" w:hAnsi="Helvetica 55 Roman" w:cs="Arial"/>
                      <w:color w:val="FFFFFF"/>
                      <w:w w:val="12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en-GB"/>
                    </w:rPr>
                    <w:t>. . . . . . . . . . . . .</w:t>
                  </w:r>
                  <w:r>
                    <w:rPr>
                      <w:rFonts w:ascii="Helvetica 55 Roman" w:hAnsi="Helvetica 55 Roman" w:cs="Arial"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>All lower playfield scoring is bonus. Bonus is displayed in</w:t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ab/>
                    <w:t>playfield window and collected after each ball.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en-GB"/>
                    </w:rPr>
                    <w:tab/>
                  </w:r>
                  <w:r>
                    <w:rPr>
                      <w:rFonts w:ascii="Eras Bold ITC" w:hAnsi="Eras Bold ITC" w:cs="Arial"/>
                      <w:color w:val="FFFFFF"/>
                      <w:w w:val="120"/>
                      <w:sz w:val="18"/>
                      <w:lang w:val="en-GB"/>
                    </w:rPr>
                    <w:t>MULTIPLIERS</w:t>
                  </w:r>
                  <w:r>
                    <w:rPr>
                      <w:rFonts w:ascii="Helvetica 55 Roman" w:hAnsi="Helvetica 55 Roman" w:cs="Arial"/>
                      <w:color w:val="FFFFFF"/>
                      <w:w w:val="12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en-GB"/>
                    </w:rPr>
                    <w:t>. . . . . .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>Completing top rollovers advances multiplier. Lower playfield</w:t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ab/>
                    <w:t>l</w:t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szCs w:val="26"/>
                      <w:lang w:val="en-GB"/>
                    </w:rPr>
                    <w:t>ane advances multiplier.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40" type="#_x0000_t202" style="position:absolute;margin-left:378pt;margin-top:8.4pt;width:1in;height:27pt;z-index:2" filled="f" stroked="f">
            <v:textbox style="mso-next-textbox:#_x0000_s1040">
              <w:txbxContent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3 BALLS</w:t>
                  </w:r>
                </w:p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PER GAME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line id="_x0000_s1050" style="position:absolute;z-index:4" from="18pt,3pt" to="477pt,3pt" strokecolor="white" strokeweight="3pt"/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44" type="#_x0000_t202" style="position:absolute;margin-left:382.2pt;margin-top:10.25pt;width:54pt;height:18pt;z-index:3" filled="f" stroked="f">
            <v:textbox>
              <w:txbxContent>
                <w:p w:rsidR="00926102" w:rsidRDefault="00926102">
                  <w:pPr>
                    <w:jc w:val="right"/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</w:pPr>
                  <w:r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  <w:t>A-21344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2E28A2" w:rsidRDefault="002E28A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63" type="#_x0000_t202" style="position:absolute;margin-left:27pt;margin-top:5.45pt;width:430.85pt;height:306.15pt;z-index:10" fillcolor="black" stroked="f">
            <v:textbox style="mso-next-textbox:#_x0000_s1063" inset="0,0,0,0">
              <w:txbxContent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22"/>
                      <w:lang w:val="en-GB"/>
                    </w:rPr>
                  </w:pPr>
                </w:p>
                <w:p w:rsidR="00926102" w:rsidRDefault="00926102">
                  <w:pPr>
                    <w:tabs>
                      <w:tab w:val="left" w:pos="2340"/>
                    </w:tabs>
                    <w:rPr>
                      <w:rFonts w:ascii="Arial" w:hAnsi="Arial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>How to play</w:t>
                  </w:r>
                  <w:r>
                    <w:rPr>
                      <w:rFonts w:ascii="Arial" w:hAnsi="Arial" w:cs="Arial"/>
                      <w:color w:val="FFFFFF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40"/>
                      <w:lang w:val="en-GB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BLACK HOLE</w:t>
                  </w:r>
                </w:p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12"/>
                      <w:lang w:val="en-GB"/>
                    </w:rPr>
                  </w:pPr>
                </w:p>
                <w:p w:rsidR="00926102" w:rsidRDefault="00926102">
                  <w:pPr>
                    <w:spacing w:line="100" w:lineRule="exact"/>
                    <w:rPr>
                      <w:rFonts w:ascii="Helvetica 55 Roman" w:hAnsi="Helvetica 55 Roman" w:cs="Arial"/>
                      <w:color w:val="FFFFFF"/>
                      <w:sz w:val="26"/>
                      <w:szCs w:val="26"/>
                      <w:lang w:val="en-GB"/>
                    </w:rPr>
                  </w:pPr>
                </w:p>
                <w:p w:rsidR="00926102" w:rsidRDefault="00926102">
                  <w:pPr>
                    <w:spacing w:line="100" w:lineRule="exact"/>
                    <w:rPr>
                      <w:rFonts w:ascii="Helvetica 55 Roman" w:hAnsi="Helvetica 55 Roman" w:cs="Arial"/>
                      <w:color w:val="FFFFFF"/>
                      <w:sz w:val="26"/>
                      <w:szCs w:val="26"/>
                      <w:lang w:val="en-GB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b w:val="0"/>
                      <w:bCs w:val="0"/>
                      <w:color w:val="FFFFFF"/>
                      <w:w w:val="120"/>
                      <w:sz w:val="18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</w:rPr>
                    <w:t>CAPTIVE BALL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 xml:space="preserve">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Completing yellow spot targets activates upper captive hole.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Lower captive hole is always active and holds ball from player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to player.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</w:rPr>
                    <w:t>MULTIPLE BALL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 xml:space="preserve">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After capturing two balls, shooting ball into Black Hole starts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2-ball play. If upper gate is open, 3-ball play starts upon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re-entry.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</w:rPr>
                    <w:t>SPECIAL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w w:val="120"/>
                      <w:sz w:val="18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>. .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Completing B-L-A-C-K H-O-L-E flashing sequence lights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lower playfield Special. Completing white drop targets 3 times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lights upper Special.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 w:line="240" w:lineRule="exact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</w:rPr>
                    <w:tab/>
                    <w:t>EXTRA BALL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w w:val="120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>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Completing white drop targets 2 times lights upper Extra Ball.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Completing yellow drop targets, when lit, lights upper hole for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Extra Ball.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 w:line="240" w:lineRule="exact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</w:rPr>
                    <w:tab/>
                    <w:t>RE-ENTRY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 xml:space="preserve">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>Completing either lower target bank opens gate. Right return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</w:rPr>
                    <w:tab/>
                    <w:t>lane opens gate when flashing.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en-GB"/>
                    </w:rPr>
                    <w:tab/>
                  </w:r>
                  <w:r>
                    <w:rPr>
                      <w:rFonts w:ascii="Eras Bold ITC" w:hAnsi="Eras Bold ITC" w:cs="Arial"/>
                      <w:color w:val="FFFFFF"/>
                      <w:w w:val="120"/>
                      <w:sz w:val="18"/>
                      <w:lang w:val="en-GB"/>
                    </w:rPr>
                    <w:t>BONUS</w:t>
                  </w:r>
                  <w:r>
                    <w:rPr>
                      <w:rFonts w:ascii="Helvetica 55 Roman" w:hAnsi="Helvetica 55 Roman" w:cs="Arial"/>
                      <w:color w:val="FFFFFF"/>
                      <w:w w:val="12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en-GB"/>
                    </w:rPr>
                    <w:t>. . . . . . . . . . . . .</w:t>
                  </w:r>
                  <w:r>
                    <w:rPr>
                      <w:rFonts w:ascii="Helvetica 55 Roman" w:hAnsi="Helvetica 55 Roman" w:cs="Arial"/>
                      <w:color w:val="FFFFFF"/>
                      <w:sz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>All lower playfield scoring is bonus. Bonus is displayed in</w:t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ab/>
                    <w:t>playfield window and collected after each ball.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 w:line="240" w:lineRule="exact"/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en-GB"/>
                    </w:rPr>
                    <w:tab/>
                  </w:r>
                  <w:r>
                    <w:rPr>
                      <w:rFonts w:ascii="Eras Bold ITC" w:hAnsi="Eras Bold ITC" w:cs="Arial"/>
                      <w:color w:val="FFFFFF"/>
                      <w:w w:val="120"/>
                      <w:sz w:val="18"/>
                      <w:lang w:val="en-GB"/>
                    </w:rPr>
                    <w:t>MULTIPLIERS</w:t>
                  </w:r>
                  <w:r>
                    <w:rPr>
                      <w:rFonts w:ascii="Helvetica 55 Roman" w:hAnsi="Helvetica 55 Roman" w:cs="Arial"/>
                      <w:color w:val="FFFFFF"/>
                      <w:w w:val="120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en-GB"/>
                    </w:rPr>
                    <w:t>. . . . . .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>Completing top rollovers advances multiplier. Lower playfield</w:t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lang w:val="en-GB"/>
                    </w:rPr>
                    <w:tab/>
                    <w:t>l</w:t>
                  </w:r>
                  <w:r>
                    <w:rPr>
                      <w:rFonts w:ascii="Helvetica" w:hAnsi="Helvetica" w:cs="Arial"/>
                      <w:color w:val="FFFFFF"/>
                      <w:sz w:val="22"/>
                      <w:szCs w:val="26"/>
                      <w:lang w:val="en-GB"/>
                    </w:rPr>
                    <w:t>ane advances multiplier.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378pt;margin-top:.65pt;width:1in;height:27pt;z-index:11" filled="f" stroked="f">
            <v:textbox style="mso-next-textbox:#_x0000_s1064">
              <w:txbxContent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5 BALLS</w:t>
                  </w:r>
                </w:p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PER GAME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line id="_x0000_s1066" style="position:absolute;z-index:13" from="18pt,9.05pt" to="477pt,9.05pt" strokecolor="white" strokeweight="3pt"/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65" type="#_x0000_t202" style="position:absolute;margin-left:385.75pt;margin-top:1.7pt;width:54pt;height:18pt;z-index:12" filled="f" stroked="f">
            <v:textbox>
              <w:txbxContent>
                <w:p w:rsidR="00926102" w:rsidRDefault="00926102">
                  <w:pPr>
                    <w:jc w:val="right"/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</w:pPr>
                  <w:r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  <w:t>A-21344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2E28A2" w:rsidRDefault="002E28A2">
      <w:pPr>
        <w:ind w:right="23"/>
        <w:rPr>
          <w:lang w:val="en-GB"/>
        </w:rPr>
      </w:pPr>
    </w:p>
    <w:p w:rsidR="002E28A2" w:rsidRDefault="002E28A2">
      <w:pPr>
        <w:ind w:right="23"/>
        <w:rPr>
          <w:lang w:val="en-GB"/>
        </w:rPr>
        <w:sectPr w:rsidR="002E28A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67" type="#_x0000_t202" style="position:absolute;margin-left:27pt;margin-top:13.2pt;width:430.85pt;height:306.15pt;z-index:14" fillcolor="black" stroked="f">
            <v:textbox style="mso-next-textbox:#_x0000_s1067" inset="0,0,0,0">
              <w:txbxContent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22"/>
                      <w:lang w:val="fr-FR"/>
                    </w:rPr>
                  </w:pPr>
                </w:p>
                <w:p w:rsidR="00926102" w:rsidRDefault="00926102">
                  <w:pPr>
                    <w:tabs>
                      <w:tab w:val="left" w:pos="1800"/>
                    </w:tabs>
                    <w:rPr>
                      <w:rFonts w:ascii="Arial" w:hAnsi="Arial" w:cs="Arial"/>
                      <w:color w:val="FFFFFF"/>
                      <w:sz w:val="40"/>
                      <w:lang w:val="fr-FR"/>
                    </w:rPr>
                  </w:pPr>
                  <w:r>
                    <w:rPr>
                      <w:rFonts w:ascii="Helvetica" w:hAnsi="Helvetica" w:cs="Arial"/>
                      <w:color w:val="FFFFFF"/>
                      <w:lang w:val="fr-FR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Comment Jouer</w:t>
                  </w:r>
                  <w:r>
                    <w:rPr>
                      <w:rFonts w:ascii="Arial" w:hAnsi="Arial" w:cs="Arial"/>
                      <w:color w:val="FFFFFF"/>
                      <w:lang w:val="fr-FR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BLACK HOLE</w:t>
                  </w:r>
                </w:p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12"/>
                      <w:lang w:val="fr-FR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>BILLE CAPTUREE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Les cibles jaunes font activer le trou captif supérieur. Le trou captif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inférieur est toujours actif et tient la bille de joueur en joueur.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fr-FR"/>
                    </w:rPr>
                    <w:tab/>
                    <w:t xml:space="preserve">BILLES </w:t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>MULTIPLES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Après avoir retenu les deux billes, en lançant la bille dans le trou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 xml:space="preserve">noir ("Black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Hole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") commence le jeu à deux billes. Si la porte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supérieure est ouverte, le jeu à trois billes commence sur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"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Re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-Entry".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fr-FR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>SPECIAL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fr-FR"/>
                    </w:rPr>
                    <w:t>. .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En complétant la séquence clignotante B-L-A-C-K H-O-L-E allume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le plateau spécial inférieur. En complétant les cibles blanches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tombantes trois fois allume le plateau supérieur.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fr-FR"/>
                    </w:rPr>
                    <w:tab/>
                    <w:t xml:space="preserve">EXTRA BILLE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 xml:space="preserve">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En complétant les cibles blanches tombantes deux fois allume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l’extra bille. En complétant les cibles jaunes tombantes (quand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allumées) le trou supérieur allume pour l’extra-bille.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fr-FR"/>
                    </w:rPr>
                    <w:tab/>
                    <w:t>RE-ENTRY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 xml:space="preserve">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En complétant soit l’un ou l’autre rangée inférieure de cibles ouvre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la porte. Le passage de retour de droite ouvre la porte quand la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lumière clignote.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fr-FR"/>
                    </w:rPr>
                    <w:tab/>
                  </w:r>
                  <w:r>
                    <w:rPr>
                      <w:rFonts w:ascii="Eras Bold ITC" w:hAnsi="Eras Bold ITC" w:cs="Arial"/>
                      <w:color w:val="FFFFFF"/>
                      <w:w w:val="120"/>
                      <w:sz w:val="18"/>
                      <w:lang w:val="fr-FR"/>
                    </w:rPr>
                    <w:t>BONUS</w:t>
                  </w:r>
                  <w:r>
                    <w:rPr>
                      <w:rFonts w:ascii="Helvetica 55 Roman" w:hAnsi="Helvetica 55 Roman" w:cs="Arial"/>
                      <w:color w:val="FFFFFF"/>
                      <w:w w:val="120"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fr-FR"/>
                    </w:rPr>
                    <w:t>. . . . . . . . . . . . .</w:t>
                  </w:r>
                  <w:r>
                    <w:rPr>
                      <w:rFonts w:ascii="Helvetica 55 Roman" w:hAnsi="Helvetica 55 Roman" w:cs="Arial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 xml:space="preserve">Tout le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scoring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 xml:space="preserve"> du plateau inférieur est bonus. Le bonus est montré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dans le vitre du plateau et est collectionné après chaque bille.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fr-FR"/>
                    </w:rPr>
                    <w:tab/>
                  </w:r>
                  <w:r>
                    <w:rPr>
                      <w:rFonts w:ascii="Eras Bold ITC" w:hAnsi="Eras Bold ITC" w:cs="Arial"/>
                      <w:color w:val="FFFFFF"/>
                      <w:w w:val="120"/>
                      <w:sz w:val="18"/>
                      <w:lang w:val="fr-FR"/>
                    </w:rPr>
                    <w:t>MULTIPLICATEURS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En complétant les "top roll-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overs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" avance le multiplicateur. Le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 xml:space="preserve">passage du plateau inférieur avance le 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fr-FR"/>
                    </w:rPr>
                    <w:t>multiplicateur.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68" type="#_x0000_t202" style="position:absolute;margin-left:378pt;margin-top:8.4pt;width:1in;height:27pt;z-index:15" filled="f" stroked="f">
            <v:textbox style="mso-next-textbox:#_x0000_s1068">
              <w:txbxContent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3 BILLES</w:t>
                  </w:r>
                </w:p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PAR JOUEUR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line id="_x0000_s1070" style="position:absolute;z-index:17" from="14.7pt,10.55pt" to="473.7pt,10.55pt" strokecolor="white" strokeweight="3pt"/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69" type="#_x0000_t202" style="position:absolute;margin-left:387pt;margin-top:2.45pt;width:54pt;height:18pt;z-index:16" filled="f" stroked="f">
            <v:textbox>
              <w:txbxContent>
                <w:p w:rsidR="00926102" w:rsidRDefault="00926102">
                  <w:pPr>
                    <w:jc w:val="right"/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</w:pPr>
                  <w:r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  <w:t>A-21350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81" type="#_x0000_t202" style="position:absolute;margin-left:27pt;margin-top:13.2pt;width:430.85pt;height:306.15pt;z-index:18" fillcolor="black" stroked="f">
            <v:textbox style="mso-next-textbox:#_x0000_s1081" inset="0,0,0,0">
              <w:txbxContent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22"/>
                      <w:lang w:val="fr-FR"/>
                    </w:rPr>
                  </w:pPr>
                </w:p>
                <w:p w:rsidR="00926102" w:rsidRDefault="00926102">
                  <w:pPr>
                    <w:tabs>
                      <w:tab w:val="left" w:pos="1800"/>
                    </w:tabs>
                    <w:rPr>
                      <w:rFonts w:ascii="Arial" w:hAnsi="Arial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Helvetica" w:hAnsi="Helvetica" w:cs="Arial"/>
                      <w:color w:val="FFFFFF"/>
                      <w:lang w:val="fr-FR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 xml:space="preserve">Comment </w:t>
                  </w:r>
                  <w:proofErr w:type="spellStart"/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Jouer</w:t>
                  </w:r>
                  <w:proofErr w:type="spellEnd"/>
                  <w:r>
                    <w:rPr>
                      <w:rFonts w:ascii="Arial" w:hAnsi="Arial" w:cs="Arial"/>
                      <w:color w:val="FFFFFF"/>
                      <w:lang w:val="en-GB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BLACK HOLE</w:t>
                  </w:r>
                </w:p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12"/>
                      <w:lang w:val="en-GB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b w:val="0"/>
                      <w:bCs w:val="0"/>
                      <w:color w:val="FFFFFF"/>
                      <w:w w:val="120"/>
                      <w:sz w:val="18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>BILLE CAPTUREE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Les cibles jaunes font activer le trou captif supérieur. Le trou captif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inférieur est toujours actif et tient la bille de joueur en joueur.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fr-FR"/>
                    </w:rPr>
                    <w:tab/>
                    <w:t xml:space="preserve">BILLES </w:t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>MULTIPLES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Après avoir retenu les deux billes, en lançant la bille dans le trou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 xml:space="preserve">noir ("Black 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Hole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") commence le jeu à deux billes. Si la porte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supérieure est ouverte, le jeu à trois billes commence sur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"</w:t>
                  </w:r>
                  <w:proofErr w:type="spellStart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Re</w:t>
                  </w:r>
                  <w:proofErr w:type="spellEnd"/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-Entry".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fr-FR"/>
                    </w:rPr>
                    <w:tab/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>SPECIAL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w w:val="120"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fr-FR"/>
                    </w:rPr>
                    <w:t>. .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>En complétant la séquence clignotante B-L-A-C-K H-O-L-E allume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le plateau spécial inférieur. En complétant les cibles blanches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lang w:val="fr-FR"/>
                    </w:rPr>
                    <w:tab/>
                    <w:t>tombantes trois fois allume le plateau supérieur.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fr-FR"/>
                    </w:rPr>
                    <w:tab/>
                    <w:t xml:space="preserve">EXTRA BILLE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 xml:space="preserve">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En complétant les cibles blanches tombantes deux fois allume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l’extra bille. En complétant les cibles jaunes tombantes (quand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allumées) le trou supérieur allume pour l’extra-bille.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fr-FR"/>
                    </w:rPr>
                    <w:tab/>
                    <w:t>RE-ENTRY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 xml:space="preserve">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>En complétant soit l’un ou l’autre rangée inférieure de cibles ouvre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la porte. Le passage de retour de droite ouvre la porte quand la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0"/>
                      <w:lang w:val="fr-FR"/>
                    </w:rPr>
                    <w:tab/>
                    <w:t>lumière clignote.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fr-FR"/>
                    </w:rPr>
                    <w:tab/>
                  </w:r>
                  <w:r>
                    <w:rPr>
                      <w:rFonts w:ascii="Eras Bold ITC" w:hAnsi="Eras Bold ITC" w:cs="Arial"/>
                      <w:color w:val="FFFFFF"/>
                      <w:w w:val="120"/>
                      <w:sz w:val="18"/>
                      <w:lang w:val="fr-FR"/>
                    </w:rPr>
                    <w:t>BONUS</w:t>
                  </w:r>
                  <w:r>
                    <w:rPr>
                      <w:rFonts w:ascii="Helvetica 55 Roman" w:hAnsi="Helvetica 55 Roman" w:cs="Arial"/>
                      <w:color w:val="FFFFFF"/>
                      <w:w w:val="120"/>
                      <w:sz w:val="18"/>
                      <w:lang w:val="fr-FR"/>
                    </w:rPr>
                    <w:t xml:space="preserve"> 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fr-FR"/>
                    </w:rPr>
                    <w:t>. . . . . . . . . . . . .</w:t>
                  </w:r>
                  <w:r>
                    <w:rPr>
                      <w:rFonts w:ascii="Helvetica 55 Roman" w:hAnsi="Helvetica 55 Roman" w:cs="Arial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 xml:space="preserve">Tout le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scoring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 xml:space="preserve"> du plateau inférieur est bonus. Le bonus est montré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>dans le vitre du plateau et est collectionné après chaque bille.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/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fr-FR"/>
                    </w:rPr>
                    <w:tab/>
                  </w:r>
                  <w:r>
                    <w:rPr>
                      <w:rFonts w:ascii="Eras Bold ITC" w:hAnsi="Eras Bold ITC" w:cs="Arial"/>
                      <w:color w:val="FFFFFF"/>
                      <w:w w:val="120"/>
                      <w:sz w:val="18"/>
                      <w:lang w:val="fr-FR"/>
                    </w:rPr>
                    <w:t>MULTIPLICATEURS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En complétant les "top roll-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overs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>" avance le multiplicateur. Le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lang w:val="fr-FR"/>
                    </w:rPr>
                    <w:tab/>
                    <w:t xml:space="preserve">passage du plateau inférieur avance le </w:t>
                  </w:r>
                  <w:r>
                    <w:rPr>
                      <w:rFonts w:ascii="Helvetica" w:hAnsi="Helvetica" w:cs="Arial"/>
                      <w:color w:val="FFFFFF"/>
                      <w:sz w:val="20"/>
                      <w:szCs w:val="26"/>
                      <w:lang w:val="fr-FR"/>
                    </w:rPr>
                    <w:t>multiplicateur.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378pt;margin-top:8.4pt;width:1in;height:27pt;z-index:19" filled="f" stroked="f">
            <v:textbox style="mso-next-textbox:#_x0000_s1082">
              <w:txbxContent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5 BILLES</w:t>
                  </w:r>
                </w:p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PAR JOUEUR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line id="_x0000_s1084" style="position:absolute;z-index:21" from="14.7pt,10.55pt" to="473.7pt,10.55pt" strokecolor="white" strokeweight="3pt"/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83" type="#_x0000_t202" style="position:absolute;margin-left:387pt;margin-top:2.45pt;width:54pt;height:18pt;z-index:20" filled="f" stroked="f">
            <v:textbox>
              <w:txbxContent>
                <w:p w:rsidR="00926102" w:rsidRDefault="00926102">
                  <w:pPr>
                    <w:jc w:val="right"/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</w:pPr>
                  <w:r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  <w:t>A-21350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2E28A2" w:rsidRDefault="002E28A2">
      <w:pPr>
        <w:ind w:right="23"/>
        <w:rPr>
          <w:lang w:val="en-GB"/>
        </w:rPr>
        <w:sectPr w:rsidR="002E28A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5" type="#_x0000_t202" style="position:absolute;margin-left:27pt;margin-top:13.2pt;width:430.85pt;height:306.15pt;z-index:22" fillcolor="black" stroked="f">
            <v:textbox style="mso-next-textbox:#_x0000_s1085" inset="0,0,0,0">
              <w:txbxContent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22"/>
                      <w:lang w:val="de-DE"/>
                    </w:rPr>
                  </w:pPr>
                </w:p>
                <w:p w:rsidR="00926102" w:rsidRDefault="00926102">
                  <w:pPr>
                    <w:tabs>
                      <w:tab w:val="left" w:pos="1800"/>
                    </w:tabs>
                    <w:rPr>
                      <w:rFonts w:ascii="Arial" w:hAnsi="Arial" w:cs="Arial"/>
                      <w:color w:val="FFFFFF"/>
                      <w:sz w:val="40"/>
                      <w:lang w:val="de-DE"/>
                    </w:rPr>
                  </w:pPr>
                  <w:r>
                    <w:rPr>
                      <w:rFonts w:ascii="Helvetica" w:hAnsi="Helvetica" w:cs="Arial"/>
                      <w:color w:val="FFFFFF"/>
                      <w:lang w:val="de-DE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  <w:t>WIE SPIELT MAN</w:t>
                  </w:r>
                  <w:r>
                    <w:rPr>
                      <w:rFonts w:ascii="Arial" w:hAnsi="Arial" w:cs="Arial"/>
                      <w:color w:val="FFFFFF"/>
                      <w:lang w:val="de-DE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BLACK HOLE</w:t>
                  </w:r>
                </w:p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12"/>
                      <w:lang w:val="de-DE"/>
                    </w:rPr>
                  </w:pPr>
                </w:p>
                <w:p w:rsidR="00926102" w:rsidRDefault="00926102">
                  <w:pPr>
                    <w:spacing w:line="100" w:lineRule="exact"/>
                    <w:rPr>
                      <w:rFonts w:ascii="Helvetica 55 Roman" w:hAnsi="Helvetica 55 Roman" w:cs="Arial"/>
                      <w:color w:val="FFFFFF"/>
                      <w:sz w:val="26"/>
                      <w:szCs w:val="26"/>
                      <w:lang w:val="de-DE"/>
                    </w:rPr>
                  </w:pPr>
                </w:p>
                <w:p w:rsidR="00926102" w:rsidRDefault="00926102">
                  <w:pPr>
                    <w:spacing w:line="100" w:lineRule="exact"/>
                    <w:rPr>
                      <w:rFonts w:ascii="Helvetica 55 Roman" w:hAnsi="Helvetica 55 Roman" w:cs="Arial"/>
                      <w:color w:val="FFFFFF"/>
                      <w:sz w:val="26"/>
                      <w:szCs w:val="26"/>
                      <w:lang w:val="de-DE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line="18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</w:pPr>
                  <w:r>
                    <w:rPr>
                      <w:b w:val="0"/>
                      <w:bCs w:val="0"/>
                      <w:color w:val="FFFFFF"/>
                      <w:w w:val="120"/>
                      <w:sz w:val="18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sz w:val="18"/>
                      <w:lang w:val="de-DE"/>
                    </w:rPr>
                    <w:t>CAPTIVE HOLE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7"/>
                      <w:lang w:val="de-DE"/>
                    </w:rPr>
                    <w:t xml:space="preserve">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WIRD AKTIVIERT, SOBALD ALLE GELBEN TARGETS GETROFFEN WURDEN.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DAS UNTERE "CAPTIVE HOLE" IST IMMER AKTIVIERT UND HAELT DIE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KUGEL VON EINEM ZUM ANDEREN SPIELER.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18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sz w:val="18"/>
                      <w:lang w:val="de-DE"/>
                    </w:rPr>
                    <w:t>MULTIBALL-SPIEL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de-DE"/>
                    </w:rPr>
                    <w:t xml:space="preserve">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BEGINNT, NACHDEM SICH ZWEI KUGELN IN DEN "CAPTIVE HOLES"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BEFINDEN UND DIE DRITTE DURCH DEN "GRAVITY TUNNEL" IN DAS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"BLACK HOLE" FAELLT.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18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sz w:val="18"/>
                      <w:lang w:val="de-DE"/>
                    </w:rPr>
                    <w:t>SPEZIAL-FREISPIEL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de-DE"/>
                    </w:rPr>
                    <w:t xml:space="preserve">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WENN DIE "BLACK HOLE" TARGETS IN DER REIHENFOLGE DER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BLINKENDEN PFEILE GETROFFEN WERDEN. SPEZIAL-FREISPIEL, WENN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ALLE WEISSEN TARGETS IM "BLACK HOLE" GETROFFEN WURDEN. WENN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ALLE WEISSEN TARGETS 3X GETROFFEN WURDEN, LEUCHTET DIE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SPECIAL-FREISPIEL-CHANCE OBEN AUF.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 w:line="180" w:lineRule="exact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  <w:lang w:val="de-DE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lang w:val="de-DE"/>
                    </w:rPr>
                    <w:t>EXTRA-BALL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w w:val="120"/>
                      <w:lang w:val="de-DE"/>
                    </w:rPr>
                    <w:t xml:space="preserve"> .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>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WENN ALLE WEISSEN TARGETS IM "BLACK HOLE" 2X GETROFFEN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WURDEN. ALLE GELBEN TARGETS GETROFFEN, ERGIBT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EXTRA-BALL-CHANCE LINKS OBEN.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 w:line="180" w:lineRule="exact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lang w:val="de-DE"/>
                    </w:rPr>
                    <w:t>RE-ENTRY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 xml:space="preserve"> .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ODER WIEDEREINTRITT IN DIE SPIELFLAECHE, WENN ALLE GELBEN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TARGETS IM "BLACK HOLE" GETROFFEN WERDEN. ODER WENN DER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BLINKENDE GRUENE PFEIL UEBERHOLT WURDE.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 w:line="180" w:lineRule="exact"/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de-DE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w w:val="120"/>
                      <w:sz w:val="18"/>
                      <w:lang w:val="de-DE"/>
                    </w:rPr>
                    <w:t>BONUS</w:t>
                  </w:r>
                  <w:r>
                    <w:rPr>
                      <w:rFonts w:ascii="Helvetica 55 Roman" w:hAnsi="Helvetica 55 Roman" w:cs="Arial"/>
                      <w:color w:val="FFFFFF"/>
                      <w:w w:val="120"/>
                      <w:sz w:val="18"/>
                      <w:lang w:val="de-DE"/>
                    </w:rPr>
                    <w:t xml:space="preserve"> 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de-DE"/>
                    </w:rPr>
                    <w:t>. . . . . . . . . . . . .</w:t>
                  </w:r>
                  <w:r>
                    <w:rPr>
                      <w:rFonts w:ascii="Helvetica 55 Roman" w:hAnsi="Helvetica 55 Roman" w:cs="Arial"/>
                      <w:color w:val="FFFFFF"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>JEDER TREFFER IM "BLACK HOLE" WIRD ALS BONUS GEWEHRLEISTET</w:t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ab/>
                    <w:t>UND NACH JEDEM KUGELDURCHGANG ADDIERT.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line="180" w:lineRule="exact"/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de-DE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w w:val="120"/>
                      <w:sz w:val="18"/>
                      <w:lang w:val="de-DE"/>
                    </w:rPr>
                    <w:t>BONUS-</w:t>
                  </w:r>
                  <w:r>
                    <w:rPr>
                      <w:rFonts w:ascii="Eras Demi ITC" w:hAnsi="Eras Demi ITC" w:cs="Arial"/>
                      <w:color w:val="FFFFFF"/>
                      <w:w w:val="120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Eras Demi ITC" w:hAnsi="Eras Demi ITC" w:cs="Arial"/>
                      <w:color w:val="FFFFFF"/>
                      <w:w w:val="120"/>
                      <w:sz w:val="18"/>
                      <w:lang w:val="de-DE"/>
                    </w:rPr>
                    <w:tab/>
                    <w:t>MULTIPLIKATION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de-DE"/>
                    </w:rPr>
                    <w:t xml:space="preserve"> . . .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>WEITERSCHALTUNG BEI DURCHROLLEN DER OBEREN</w:t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ab/>
                    <w:t>UEBERROLLKONTAKTE ODER DES KUGELKANALS IM "BLACK HOLE".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86" type="#_x0000_t202" style="position:absolute;margin-left:378pt;margin-top:8.4pt;width:1in;height:27pt;z-index:23" filled="f" stroked="f">
            <v:textbox style="mso-next-textbox:#_x0000_s1086">
              <w:txbxContent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3 KUGELN</w:t>
                  </w:r>
                </w:p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PRO SPIEL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line id="_x0000_s1088" style="position:absolute;z-index:25" from="18pt,3pt" to="477pt,3pt" strokecolor="white" strokeweight="3pt"/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382.2pt;margin-top:10.25pt;width:54pt;height:18pt;z-index:24" filled="f" stroked="f">
            <v:textbox>
              <w:txbxContent>
                <w:p w:rsidR="00926102" w:rsidRDefault="00926102">
                  <w:pPr>
                    <w:jc w:val="right"/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</w:pPr>
                  <w:r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  <w:t>A-21371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27pt;margin-top:13.2pt;width:430.85pt;height:306.15pt;z-index:26" fillcolor="black" stroked="f">
            <v:textbox style="mso-next-textbox:#_x0000_s1089" inset="0,0,0,0">
              <w:txbxContent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22"/>
                      <w:lang w:val="de-DE"/>
                    </w:rPr>
                  </w:pPr>
                </w:p>
                <w:p w:rsidR="00926102" w:rsidRDefault="00926102">
                  <w:pPr>
                    <w:tabs>
                      <w:tab w:val="left" w:pos="1800"/>
                    </w:tabs>
                    <w:rPr>
                      <w:rFonts w:ascii="Arial" w:hAnsi="Arial" w:cs="Arial"/>
                      <w:color w:val="FFFFFF"/>
                      <w:sz w:val="40"/>
                      <w:lang w:val="de-DE"/>
                    </w:rPr>
                  </w:pPr>
                  <w:r>
                    <w:rPr>
                      <w:rFonts w:ascii="Helvetica" w:hAnsi="Helvetica" w:cs="Arial"/>
                      <w:color w:val="FFFFFF"/>
                      <w:lang w:val="de-DE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  <w:t>WIE SPIELT MAN</w:t>
                  </w:r>
                  <w:r>
                    <w:rPr>
                      <w:rFonts w:ascii="Arial" w:hAnsi="Arial" w:cs="Arial"/>
                      <w:color w:val="FFFFFF"/>
                      <w:lang w:val="de-DE"/>
                    </w:rPr>
                    <w:t xml:space="preserve"> </w:t>
                  </w:r>
                  <w:r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BLACK HOLE</w:t>
                  </w:r>
                </w:p>
                <w:p w:rsidR="00926102" w:rsidRDefault="00926102">
                  <w:pPr>
                    <w:rPr>
                      <w:rFonts w:ascii="Helvetica 55 Roman" w:hAnsi="Helvetica 55 Roman" w:cs="Arial"/>
                      <w:color w:val="FFFFFF"/>
                      <w:sz w:val="12"/>
                      <w:lang w:val="de-DE"/>
                    </w:rPr>
                  </w:pPr>
                </w:p>
                <w:p w:rsidR="00926102" w:rsidRDefault="00926102">
                  <w:pPr>
                    <w:spacing w:line="100" w:lineRule="exact"/>
                    <w:rPr>
                      <w:rFonts w:ascii="Helvetica 55 Roman" w:hAnsi="Helvetica 55 Roman" w:cs="Arial"/>
                      <w:color w:val="FFFFFF"/>
                      <w:sz w:val="26"/>
                      <w:szCs w:val="26"/>
                      <w:lang w:val="de-DE"/>
                    </w:rPr>
                  </w:pPr>
                </w:p>
                <w:p w:rsidR="00926102" w:rsidRDefault="00926102">
                  <w:pPr>
                    <w:spacing w:line="100" w:lineRule="exact"/>
                    <w:rPr>
                      <w:rFonts w:ascii="Helvetica 55 Roman" w:hAnsi="Helvetica 55 Roman" w:cs="Arial"/>
                      <w:color w:val="FFFFFF"/>
                      <w:sz w:val="26"/>
                      <w:szCs w:val="26"/>
                      <w:lang w:val="de-DE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line="18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</w:pPr>
                  <w:r>
                    <w:rPr>
                      <w:b w:val="0"/>
                      <w:bCs w:val="0"/>
                      <w:color w:val="FFFFFF"/>
                      <w:w w:val="120"/>
                      <w:sz w:val="18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sz w:val="18"/>
                      <w:lang w:val="de-DE"/>
                    </w:rPr>
                    <w:t>CAPTIVE HOLE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7"/>
                      <w:lang w:val="de-DE"/>
                    </w:rPr>
                    <w:t xml:space="preserve">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WIRD AKTIVIERT, SOBALD ALLE GELBEN TARGETS GETROFFEN WURDEN.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DAS UNTERE "CAPTIVE HOLE" IST IMMER AKTIVIERT UND HAELT DIE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KUGEL VON EINEM ZUM ANDEREN SPIELER.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18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sz w:val="18"/>
                      <w:lang w:val="de-DE"/>
                    </w:rPr>
                    <w:t>MULTIBALL-SPIEL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de-DE"/>
                    </w:rPr>
                    <w:t xml:space="preserve">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BEGINNT, NACHDEM SICH ZWEI KUGELN IN DEN "CAPTIVE HOLES"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BEFINDEN UND DIE DRITTE DURCH DEN "GRAVITY TUNNEL" IN DAS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"BLACK HOLE" FAELLT.</w:t>
                  </w:r>
                </w:p>
                <w:p w:rsidR="00926102" w:rsidRDefault="00926102">
                  <w:pPr>
                    <w:pStyle w:val="Kop8"/>
                    <w:tabs>
                      <w:tab w:val="left" w:pos="180"/>
                      <w:tab w:val="left" w:pos="2340"/>
                    </w:tabs>
                    <w:spacing w:before="80" w:line="180" w:lineRule="exact"/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sz w:val="18"/>
                      <w:lang w:val="de-DE"/>
                    </w:rPr>
                    <w:t>SPEZIAL-FREISPIEL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de-DE"/>
                    </w:rPr>
                    <w:t xml:space="preserve">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WENN DIE "BLACK HOLE" TARGETS IN DER REIHENFOLGE DER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BLINKENDEN PFEILE GETROFFEN WERDEN. SPEZIAL-FREISPIEL, WENN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ALLE WEISSEN TARGETS IM "BLACK HOLE" GETROFFEN WURDEN. WENN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ALLE WEISSEN TARGETS 3X GETROFFEN WURDEN, LEUCHTET DIE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SPECIAL-FREISPIEL-CHANCE OBEN AUF.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 w:line="180" w:lineRule="exact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2"/>
                      <w:lang w:val="de-DE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lang w:val="de-DE"/>
                    </w:rPr>
                    <w:t>EXTRA-BALL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w w:val="120"/>
                      <w:lang w:val="de-DE"/>
                    </w:rPr>
                    <w:t xml:space="preserve"> . 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>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WENN ALLE WEISSEN TARGETS IM "BLACK HOLE" 2X GETROFFEN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WURDEN. ALLE GELBEN TARGETS GETROFFEN, ERGIBT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EXTRA-BALL-CHANCE LINKS OBEN.</w:t>
                  </w:r>
                </w:p>
                <w:p w:rsidR="00926102" w:rsidRDefault="00926102">
                  <w:pPr>
                    <w:pStyle w:val="Kop2"/>
                    <w:tabs>
                      <w:tab w:val="left" w:pos="180"/>
                      <w:tab w:val="left" w:pos="2340"/>
                    </w:tabs>
                    <w:spacing w:before="80" w:line="180" w:lineRule="exact"/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w w:val="120"/>
                      <w:lang w:val="de-DE"/>
                    </w:rPr>
                    <w:tab/>
                  </w:r>
                  <w:r>
                    <w:rPr>
                      <w:rFonts w:ascii="Eras Demi ITC" w:hAnsi="Eras Demi ITC"/>
                      <w:b w:val="0"/>
                      <w:bCs w:val="0"/>
                      <w:color w:val="FFFFFF"/>
                      <w:w w:val="120"/>
                      <w:lang w:val="de-DE"/>
                    </w:rPr>
                    <w:t>RE-ENTRY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 xml:space="preserve"> . . . . . . . . . . .</w:t>
                  </w:r>
                  <w:r>
                    <w:rPr>
                      <w:rFonts w:ascii="Helvetica 55 Roman" w:hAnsi="Helvetica 55 Roman"/>
                      <w:b w:val="0"/>
                      <w:bCs w:val="0"/>
                      <w:color w:val="FFFFFF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>ODER WIEDEREINTRITT IN DIE SPIELFLAECHE, WENN ALLE GELBEN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TARGETS IM "BLACK HOLE" GETROFFEN WERDEN. ODER WENN DER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17"/>
                      <w:lang w:val="de-DE"/>
                    </w:rPr>
                    <w:tab/>
                    <w:t>BLINKENDE GRUENE PFEIL UEBERHOLT WURDE.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before="80" w:line="180" w:lineRule="exact"/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de-DE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w w:val="120"/>
                      <w:sz w:val="18"/>
                      <w:lang w:val="de-DE"/>
                    </w:rPr>
                    <w:t>BONUS</w:t>
                  </w:r>
                  <w:r>
                    <w:rPr>
                      <w:rFonts w:ascii="Helvetica 55 Roman" w:hAnsi="Helvetica 55 Roman" w:cs="Arial"/>
                      <w:color w:val="FFFFFF"/>
                      <w:w w:val="120"/>
                      <w:sz w:val="18"/>
                      <w:lang w:val="de-DE"/>
                    </w:rPr>
                    <w:t xml:space="preserve"> 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de-DE"/>
                    </w:rPr>
                    <w:t>. . . . . . . . . . . . .</w:t>
                  </w:r>
                  <w:r>
                    <w:rPr>
                      <w:rFonts w:ascii="Helvetica 55 Roman" w:hAnsi="Helvetica 55 Roman" w:cs="Arial"/>
                      <w:color w:val="FFFFFF"/>
                      <w:sz w:val="20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>JEDER TREFFER IM "BLACK HOLE" WIRD ALS BONUS GEWEHRLEISTET</w:t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ab/>
                    <w:t>UND NACH JEDEM KUGELDURCHGANG ADDIERT.</w:t>
                  </w:r>
                </w:p>
                <w:p w:rsidR="00926102" w:rsidRDefault="00926102">
                  <w:pPr>
                    <w:tabs>
                      <w:tab w:val="left" w:pos="180"/>
                      <w:tab w:val="left" w:pos="2340"/>
                    </w:tabs>
                    <w:spacing w:line="180" w:lineRule="exact"/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w w:val="120"/>
                      <w:sz w:val="20"/>
                      <w:lang w:val="de-DE"/>
                    </w:rPr>
                    <w:tab/>
                  </w:r>
                  <w:r>
                    <w:rPr>
                      <w:rFonts w:ascii="Eras Demi ITC" w:hAnsi="Eras Demi ITC" w:cs="Arial"/>
                      <w:color w:val="FFFFFF"/>
                      <w:w w:val="120"/>
                      <w:sz w:val="18"/>
                      <w:lang w:val="de-DE"/>
                    </w:rPr>
                    <w:t>BONUS-</w:t>
                  </w:r>
                  <w:r>
                    <w:rPr>
                      <w:rFonts w:ascii="Eras Demi ITC" w:hAnsi="Eras Demi ITC" w:cs="Arial"/>
                      <w:color w:val="FFFFFF"/>
                      <w:w w:val="120"/>
                      <w:sz w:val="18"/>
                      <w:lang w:val="de-DE"/>
                    </w:rPr>
                    <w:br/>
                    <w:t xml:space="preserve"> </w:t>
                  </w:r>
                  <w:r>
                    <w:rPr>
                      <w:rFonts w:ascii="Eras Demi ITC" w:hAnsi="Eras Demi ITC" w:cs="Arial"/>
                      <w:color w:val="FFFFFF"/>
                      <w:w w:val="120"/>
                      <w:sz w:val="18"/>
                      <w:lang w:val="de-DE"/>
                    </w:rPr>
                    <w:tab/>
                    <w:t>MULTIPLIKATION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de-DE"/>
                    </w:rPr>
                    <w:t xml:space="preserve"> . . .</w:t>
                  </w:r>
                  <w:r>
                    <w:rPr>
                      <w:rFonts w:ascii="Helvetica 55 Roman" w:hAnsi="Helvetica 55 Roman" w:cs="Arial"/>
                      <w:color w:val="FFFFFF"/>
                      <w:sz w:val="18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>WEITERSCHALTUNG BEI DURCHROLLEN DER OBEREN</w:t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sz w:val="17"/>
                      <w:lang w:val="de-DE"/>
                    </w:rPr>
                    <w:tab/>
                    <w:t>UEBERROLLKONTAKTE ODER DES KUGELKANALS IM "BLACK HOLE".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90" type="#_x0000_t202" style="position:absolute;margin-left:378pt;margin-top:8.4pt;width:1in;height:27pt;z-index:27" filled="f" stroked="f">
            <v:textbox style="mso-next-textbox:#_x0000_s1090">
              <w:txbxContent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5 KUGELN</w:t>
                  </w:r>
                </w:p>
                <w:p w:rsidR="00926102" w:rsidRDefault="00926102">
                  <w:pPr>
                    <w:jc w:val="center"/>
                    <w:rPr>
                      <w:rFonts w:ascii="Helvetica 55 Roman" w:hAnsi="Helvetica 55 Roman" w:cs="Arial"/>
                      <w:color w:val="FFFFFF"/>
                      <w:sz w:val="16"/>
                    </w:rPr>
                  </w:pPr>
                  <w:r>
                    <w:rPr>
                      <w:rFonts w:ascii="Helvetica 55 Roman" w:hAnsi="Helvetica 55 Roman" w:cs="Arial"/>
                      <w:color w:val="FFFFFF"/>
                      <w:sz w:val="16"/>
                    </w:rPr>
                    <w:t>PRO SPIEL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line id="_x0000_s1092" style="position:absolute;z-index:29" from="18pt,3pt" to="477pt,3pt" strokecolor="white" strokeweight="3pt"/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  <w:r>
        <w:rPr>
          <w:noProof/>
          <w:sz w:val="20"/>
        </w:rPr>
        <w:pict>
          <v:shape id="_x0000_s1091" type="#_x0000_t202" style="position:absolute;margin-left:382.2pt;margin-top:10.25pt;width:54pt;height:18pt;z-index:28" filled="f" stroked="f">
            <v:textbox>
              <w:txbxContent>
                <w:p w:rsidR="00926102" w:rsidRDefault="00926102">
                  <w:pPr>
                    <w:jc w:val="right"/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</w:pPr>
                  <w:r>
                    <w:rPr>
                      <w:rFonts w:ascii="Helvetica 55 Roman" w:hAnsi="Helvetica 55 Roman" w:cs="Arial"/>
                      <w:b/>
                      <w:bCs/>
                      <w:color w:val="FFFFFF"/>
                      <w:sz w:val="20"/>
                    </w:rPr>
                    <w:t>A-21371</w:t>
                  </w:r>
                </w:p>
              </w:txbxContent>
            </v:textbox>
          </v:shape>
        </w:pict>
      </w:r>
    </w:p>
    <w:p w:rsidR="00926102" w:rsidRDefault="00926102">
      <w:pPr>
        <w:ind w:right="23"/>
        <w:rPr>
          <w:lang w:val="en-GB"/>
        </w:rPr>
      </w:pPr>
    </w:p>
    <w:p w:rsidR="00926102" w:rsidRDefault="00926102">
      <w:pPr>
        <w:ind w:right="23"/>
        <w:rPr>
          <w:lang w:val="en-GB"/>
        </w:rPr>
      </w:pPr>
    </w:p>
    <w:p w:rsidR="002E28A2" w:rsidRDefault="002E28A2">
      <w:pPr>
        <w:ind w:right="23"/>
        <w:rPr>
          <w:lang w:val="en-GB"/>
        </w:rPr>
        <w:sectPr w:rsidR="002E28A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26102" w:rsidRDefault="00926102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57" type="#_x0000_t202" style="position:absolute;margin-left:17.85pt;margin-top:8.4pt;width:430.85pt;height:306.15pt;z-index:5" filled="f" strokecolor="gray" strokeweight=".5pt">
            <v:stroke dashstyle="1 1" endcap="round"/>
            <v:textbox>
              <w:txbxContent>
                <w:p w:rsidR="00926102" w:rsidRDefault="00926102">
                  <w:pPr>
                    <w:pStyle w:val="Kop1"/>
                    <w:rPr>
                      <w:spacing w:val="60"/>
                      <w:position w:val="12"/>
                      <w:sz w:val="12"/>
                    </w:rPr>
                  </w:pPr>
                </w:p>
                <w:p w:rsidR="00926102" w:rsidRDefault="00926102">
                  <w:pPr>
                    <w:pStyle w:val="Kop1"/>
                    <w:rPr>
                      <w:rFonts w:ascii="Futura Hv BT" w:hAnsi="Futura Hv BT"/>
                      <w:sz w:val="48"/>
                    </w:rPr>
                  </w:pPr>
                  <w:r>
                    <w:rPr>
                      <w:rFonts w:ascii="Futura Hv BT" w:hAnsi="Futura Hv BT"/>
                      <w:sz w:val="48"/>
                    </w:rPr>
                    <w:t>BLACK HOLE</w:t>
                  </w: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SCORES ARE LISTED FROM LIBERAL TO CONSERVATIVE.</w:t>
                  </w:r>
                </w:p>
                <w:p w:rsidR="00926102" w:rsidRDefault="00926102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MT Std" w:hAnsi="News Gothic MT Std" w:cs="Arial"/>
                      <w:b/>
                      <w:bCs/>
                      <w:position w:val="-10"/>
                      <w:sz w:val="32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 xml:space="preserve"> FOR 3 BALL AND † FOR 5 BALL.</w:t>
                  </w: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720"/>
                    </w:tabs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NOTE: IF GAME IS OPERATED WITHOUT “HIGH GAME TO DATE” FEATURE</w:t>
                  </w:r>
                </w:p>
                <w:p w:rsidR="00926102" w:rsidRDefault="00926102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ab/>
                    <w:t>TURN SCORE CARD OVER.</w:t>
                  </w: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  <w:r>
        <w:rPr>
          <w:noProof/>
          <w:sz w:val="20"/>
        </w:rPr>
        <w:pict>
          <v:shape id="_x0000_s1059" type="#_x0000_t202" style="position:absolute;margin-left:243pt;margin-top:11.4pt;width:189pt;height:135pt;z-index:7" filled="f" stroked="f">
            <v:textbox style="mso-next-textbox:#_x0000_s1059">
              <w:txbxContent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ADD-A-BALL</w:t>
                  </w: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2"/>
                      <w:lang w:val="en-GB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28"/>
                    </w:rPr>
                    <w:t>*</w:t>
                  </w:r>
                  <w:r>
                    <w:rPr>
                      <w:rFonts w:ascii="News Gothic MT Std" w:hAnsi="News Gothic MT Std"/>
                    </w:rPr>
                    <w:t xml:space="preserve"> †</w:t>
                  </w:r>
                  <w:r>
                    <w:rPr>
                      <w:rFonts w:ascii="News Gothic MT Std" w:hAnsi="News Gothic MT Std"/>
                    </w:rPr>
                    <w:tab/>
                    <w:t>A-20904</w:t>
                  </w:r>
                  <w:r>
                    <w:rPr>
                      <w:rFonts w:ascii="News Gothic MT Std" w:hAnsi="News Gothic MT Std"/>
                    </w:rPr>
                    <w:tab/>
                    <w:t>300,000 – 600,000</w:t>
                  </w:r>
                </w:p>
                <w:p w:rsidR="00926102" w:rsidRDefault="00926102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A-20905</w:t>
                  </w:r>
                  <w:r>
                    <w:rPr>
                      <w:rFonts w:ascii="News Gothic MT Std" w:hAnsi="News Gothic MT Std"/>
                    </w:rPr>
                    <w:tab/>
                    <w:t>350,000 – 650,000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8" type="#_x0000_t202" style="position:absolute;margin-left:36pt;margin-top:11.4pt;width:189pt;height:135pt;z-index:6" filled="f" stroked="f">
            <v:textbox style="mso-next-textbox:#_x0000_s1058">
              <w:txbxContent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20"/>
                      <w:lang w:val="en-GB"/>
                    </w:rPr>
                    <w:t>REPLAY</w:t>
                  </w:r>
                </w:p>
                <w:p w:rsidR="00926102" w:rsidRDefault="00926102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sz w:val="12"/>
                      <w:lang w:val="en-GB"/>
                    </w:rPr>
                  </w:pPr>
                </w:p>
                <w:p w:rsidR="00926102" w:rsidRDefault="00926102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  <w:position w:val="-6"/>
                      <w:sz w:val="28"/>
                    </w:rPr>
                    <w:t xml:space="preserve">  *</w:t>
                  </w:r>
                  <w:r>
                    <w:rPr>
                      <w:rFonts w:ascii="News Gothic MT Std" w:hAnsi="News Gothic MT Std"/>
                    </w:rPr>
                    <w:tab/>
                    <w:t>A-21347</w:t>
                  </w:r>
                  <w:r>
                    <w:rPr>
                      <w:rFonts w:ascii="News Gothic MT Std" w:hAnsi="News Gothic MT Std"/>
                    </w:rPr>
                    <w:tab/>
                    <w:t>200,000 – 600,000</w:t>
                  </w:r>
                </w:p>
                <w:p w:rsidR="00926102" w:rsidRDefault="00926102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A-20899</w:t>
                  </w:r>
                  <w:r>
                    <w:rPr>
                      <w:rFonts w:ascii="News Gothic MT Std" w:hAnsi="News Gothic MT Std"/>
                    </w:rPr>
                    <w:tab/>
                    <w:t>300,000 – 600,000</w:t>
                  </w:r>
                </w:p>
                <w:p w:rsidR="00926102" w:rsidRDefault="00926102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 xml:space="preserve">   †</w:t>
                  </w:r>
                  <w:r>
                    <w:rPr>
                      <w:rFonts w:ascii="News Gothic MT Std" w:hAnsi="News Gothic MT Std"/>
                    </w:rPr>
                    <w:tab/>
                    <w:t>A-20900</w:t>
                  </w:r>
                  <w:r>
                    <w:rPr>
                      <w:rFonts w:ascii="News Gothic MT Std" w:hAnsi="News Gothic MT Std"/>
                    </w:rPr>
                    <w:tab/>
                    <w:t>350,000 – 650,000</w:t>
                  </w:r>
                </w:p>
                <w:p w:rsidR="00926102" w:rsidRDefault="00926102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A-20901</w:t>
                  </w:r>
                  <w:r>
                    <w:rPr>
                      <w:rFonts w:ascii="News Gothic MT Std" w:hAnsi="News Gothic MT Std"/>
                    </w:rPr>
                    <w:tab/>
                    <w:t>400,000 – 700,000</w:t>
                  </w:r>
                </w:p>
                <w:p w:rsidR="00926102" w:rsidRDefault="00926102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ab/>
                    <w:t>A-26649</w:t>
                  </w:r>
                  <w:r>
                    <w:rPr>
                      <w:rFonts w:ascii="News Gothic MT Std" w:hAnsi="News Gothic MT Std"/>
                    </w:rPr>
                    <w:tab/>
                    <w:t>470,000 – 760,000</w:t>
                  </w:r>
                </w:p>
              </w:txbxContent>
            </v:textbox>
          </v:shape>
        </w:pict>
      </w:r>
    </w:p>
    <w:p w:rsidR="00926102" w:rsidRDefault="00926102">
      <w:pPr>
        <w:rPr>
          <w:lang w:val="en-GB"/>
        </w:rPr>
      </w:pPr>
      <w:r>
        <w:rPr>
          <w:noProof/>
          <w:sz w:val="20"/>
        </w:rPr>
        <w:pict>
          <v:line id="_x0000_s1062" style="position:absolute;flip:y;z-index:9" from="234pt,6.6pt" to="234pt,114.6pt" strokeweight="5pt">
            <v:stroke linestyle="thinThin"/>
          </v:line>
        </w:pict>
      </w: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  <w:r>
        <w:rPr>
          <w:noProof/>
          <w:sz w:val="20"/>
        </w:rPr>
        <w:pict>
          <v:shape id="_x0000_s1060" type="#_x0000_t202" style="position:absolute;margin-left:369pt;margin-top:2.45pt;width:1in;height:18pt;z-index:8" filled="f" stroked="f">
            <v:textbox>
              <w:txbxContent>
                <w:p w:rsidR="00926102" w:rsidRDefault="00926102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sz w:val="20"/>
                    </w:rPr>
                  </w:pPr>
                  <w:r>
                    <w:rPr>
                      <w:rFonts w:ascii="News Gothic MT Std" w:hAnsi="News Gothic MT Std"/>
                      <w:sz w:val="20"/>
                    </w:rPr>
                    <w:t>A-21348</w:t>
                  </w:r>
                </w:p>
              </w:txbxContent>
            </v:textbox>
          </v:shape>
        </w:pict>
      </w:r>
    </w:p>
    <w:p w:rsidR="00926102" w:rsidRDefault="00926102">
      <w:pPr>
        <w:rPr>
          <w:lang w:val="en-GB"/>
        </w:rPr>
      </w:pPr>
    </w:p>
    <w:p w:rsidR="00926102" w:rsidRDefault="00926102">
      <w:pPr>
        <w:rPr>
          <w:lang w:val="en-GB"/>
        </w:rPr>
      </w:pPr>
    </w:p>
    <w:p w:rsidR="002E28A2" w:rsidRDefault="002E28A2">
      <w:pPr>
        <w:rPr>
          <w:lang w:val="en-GB"/>
        </w:rPr>
      </w:pPr>
      <w:r>
        <w:rPr>
          <w:noProof/>
          <w:sz w:val="20"/>
        </w:rPr>
        <w:pict>
          <v:group id="_x0000_s1113" style="position:absolute;margin-left:17.85pt;margin-top:7.8pt;width:430.85pt;height:164.4pt;z-index:35" coordorigin="1620,1706" coordsize="8617,3288">
            <v:shape id="_x0000_s1114" type="#_x0000_t202" style="position:absolute;left:1620;top:1706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200,000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600,000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15" type="#_x0000_t202" style="position:absolute;left:8640;top:4226;width:1080;height:360" filled="f" stroked="f">
              <v:textbox style="mso-next-textbox:#_x0000_s1115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A-21347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04" style="position:absolute;margin-left:17.85pt;margin-top:172.2pt;width:430.85pt;height:164.4pt;z-index:32" coordorigin="1620,5110" coordsize="8617,3288">
            <v:shape id="_x0000_s1105" type="#_x0000_t202" style="position:absolute;left:1620;top:5110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200,000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600,000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06" type="#_x0000_t202" style="position:absolute;left:8640;top:7629;width:1080;height:360" filled="f" stroked="f">
              <v:textbox style="mso-next-textbox:#_x0000_s1106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A-21347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  <w:sectPr w:rsidR="002E28A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  <w:r>
        <w:rPr>
          <w:noProof/>
          <w:sz w:val="20"/>
        </w:rPr>
        <w:pict>
          <v:group id="_x0000_s1107" style="position:absolute;margin-left:17.85pt;margin-top:.65pt;width:430.85pt;height:164.4pt;z-index:33" coordorigin="1620,8513" coordsize="8617,3288">
            <v:shape id="_x0000_s1108" type="#_x0000_t202" style="position:absolute;left:1620;top:8513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6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</w:t>
                    </w: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09" type="#_x0000_t202" style="position:absolute;left:8640;top:11033;width:1080;height:360" filled="f" stroked="f">
              <v:textbox style="mso-next-textbox:#_x0000_s1109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899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10" style="position:absolute;margin-left:17.85pt;margin-top:6.35pt;width:430.85pt;height:164.4pt;z-index:34" coordorigin="1620,11917" coordsize="8617,3288">
            <v:shape id="_x0000_s1111" type="#_x0000_t202" style="position:absolute;left:1620;top:11917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6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</w:t>
                    </w: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12" type="#_x0000_t202" style="position:absolute;left:8640;top:14437;width:1080;height:360" filled="f" stroked="f">
              <v:textbox style="mso-next-textbox:#_x0000_s1112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899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>
      <w:pPr>
        <w:rPr>
          <w:lang w:val="en-GB"/>
        </w:rPr>
      </w:pPr>
      <w:r>
        <w:rPr>
          <w:noProof/>
        </w:rPr>
        <w:pict>
          <v:group id="_x0000_s1116" style="position:absolute;margin-left:17.85pt;margin-top:6.4pt;width:430.85pt;height:164.4pt;z-index:36" coordorigin="1620,8513" coordsize="8617,3288">
            <v:shape id="_x0000_s1117" type="#_x0000_t202" style="position:absolute;left:1620;top:8513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350,000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650,000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18" type="#_x0000_t202" style="position:absolute;left:8640;top:11033;width:1080;height:360" filled="f" stroked="f">
              <v:textbox style="mso-next-textbox:#_x0000_s1118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A-20900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19" style="position:absolute;margin-left:17.85pt;margin-top:170.8pt;width:430.85pt;height:164.4pt;z-index:37" coordorigin="1620,11917" coordsize="8617,3288">
            <v:shape id="_x0000_s1120" type="#_x0000_t202" style="position:absolute;left:1620;top:11917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350,000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650,000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21" type="#_x0000_t202" style="position:absolute;left:8640;top:14437;width:1080;height:360" filled="f" stroked="f">
              <v:textbox style="mso-next-textbox:#_x0000_s1121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A-20900</w:t>
                    </w:r>
                  </w:p>
                </w:txbxContent>
              </v:textbox>
            </v:shape>
          </v:group>
        </w:pict>
      </w: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</w:pPr>
    </w:p>
    <w:p w:rsidR="002E28A2" w:rsidRDefault="002E28A2">
      <w:pPr>
        <w:rPr>
          <w:lang w:val="en-GB"/>
        </w:rPr>
        <w:sectPr w:rsidR="002E28A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  <w:r>
        <w:rPr>
          <w:noProof/>
          <w:sz w:val="20"/>
        </w:rPr>
        <w:pict>
          <v:group id="_x0000_s1122" style="position:absolute;margin-left:17.85pt;margin-top:.65pt;width:430.85pt;height:164.4pt;z-index:38" coordorigin="1620,8513" coordsize="8617,3288">
            <v:shape id="_x0000_s1123" type="#_x0000_t202" style="position:absolute;left:1620;top:8513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</w:t>
                    </w: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24" type="#_x0000_t202" style="position:absolute;left:8640;top:11033;width:1080;height:360" filled="f" stroked="f">
              <v:textbox style="mso-next-textbox:#_x0000_s1124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901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25" style="position:absolute;margin-left:17.85pt;margin-top:6.35pt;width:430.85pt;height:164.4pt;z-index:39" coordorigin="1620,11917" coordsize="8617,3288">
            <v:shape id="_x0000_s1126" type="#_x0000_t202" style="position:absolute;left:1620;top:11917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</w:t>
                    </w: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27" type="#_x0000_t202" style="position:absolute;left:8640;top:14437;width:1080;height:360" filled="f" stroked="f">
              <v:textbox style="mso-next-textbox:#_x0000_s1127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901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lang w:val="en-GB"/>
        </w:rPr>
      </w:pPr>
      <w:r>
        <w:rPr>
          <w:noProof/>
        </w:rPr>
        <w:pict>
          <v:group id="_x0000_s1128" style="position:absolute;margin-left:17.85pt;margin-top:6.4pt;width:430.85pt;height:164.4pt;z-index:40" coordorigin="1620,8513" coordsize="8617,3288">
            <v:shape id="_x0000_s1129" type="#_x0000_t202" style="position:absolute;left:1620;top:8513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47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76</w:t>
                    </w: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30" type="#_x0000_t202" style="position:absolute;left:8640;top:11033;width:1080;height:360" filled="f" stroked="f">
              <v:textbox style="mso-next-textbox:#_x0000_s1130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6649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31" style="position:absolute;margin-left:17.85pt;margin-top:170.8pt;width:430.85pt;height:164.4pt;z-index:41" coordorigin="1620,11917" coordsize="8617,3288">
            <v:shape id="_x0000_s1132" type="#_x0000_t202" style="position:absolute;left:1620;top:11917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47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76</w:t>
                    </w: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33" type="#_x0000_t202" style="position:absolute;left:8640;top:14437;width:1080;height:360" filled="f" stroked="f">
              <v:textbox style="mso-next-textbox:#_x0000_s1133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6649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  <w:sectPr w:rsidR="002E28A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  <w:r>
        <w:rPr>
          <w:noProof/>
          <w:sz w:val="20"/>
        </w:rPr>
        <w:pict>
          <v:group id="_x0000_s1134" style="position:absolute;margin-left:17.85pt;margin-top:.65pt;width:430.85pt;height:164.4pt;z-index:42" coordorigin="1620,8513" coordsize="8617,3288">
            <v:shape id="_x0000_s1135" type="#_x0000_t202" style="position:absolute;left:1620;top:8513;width:8617;height:3288" fillcolor="black" strokecolor="#7f7f7f" strokeweight=".5pt">
              <v:stroke dashstyle="1 1" endcap="round"/>
              <v:textbox inset="0,,0">
                <w:txbxContent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9C3349" w:rsidRPr="002E28A2" w:rsidRDefault="009C3349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 w:rsidR="009C3349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 xml:space="preserve">ING 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 xml:space="preserve">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</w:t>
                    </w:r>
                    <w:r w:rsidR="009C3349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,000  POINTS  ADDS  1  BALL.</w:t>
                    </w:r>
                  </w:p>
                  <w:p w:rsidR="002E28A2" w:rsidRPr="002E28A2" w:rsidRDefault="002E28A2" w:rsidP="002E28A2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2E28A2" w:rsidRPr="009C3349" w:rsidRDefault="002E28A2" w:rsidP="002E28A2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US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  <w:r w:rsidR="009C3349" w:rsidRPr="009C3349">
                      <w:rPr>
                        <w:rFonts w:ascii="Futura Md BT" w:hAnsi="Futura Md BT"/>
                        <w:bCs/>
                        <w:color w:val="FFFFFF"/>
                        <w:sz w:val="26"/>
                      </w:rPr>
                      <w:t xml:space="preserve">SCORING  </w:t>
                    </w:r>
                    <w:r w:rsidR="009C3349">
                      <w:rPr>
                        <w:rFonts w:ascii="Futura Md BT" w:hAnsi="Futura Md BT"/>
                        <w:bCs/>
                        <w:color w:val="FFFFFF"/>
                        <w:sz w:val="26"/>
                      </w:rPr>
                      <w:t>6</w:t>
                    </w:r>
                    <w:r w:rsidR="009C3349" w:rsidRPr="009C3349">
                      <w:rPr>
                        <w:rFonts w:ascii="Futura Md BT" w:hAnsi="Futura Md BT"/>
                        <w:bCs/>
                        <w:color w:val="FFFFFF"/>
                        <w:sz w:val="26"/>
                      </w:rPr>
                      <w:t>00,000  POINTS  ADDS  1  BALL.</w:t>
                    </w:r>
                    <w:r w:rsidRPr="009C3349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.</w:t>
                    </w:r>
                  </w:p>
                  <w:p w:rsidR="002E28A2" w:rsidRPr="002E28A2" w:rsidRDefault="002E28A2" w:rsidP="002E28A2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2E28A2" w:rsidRPr="002E28A2" w:rsidRDefault="002E28A2" w:rsidP="009C3349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36" type="#_x0000_t202" style="position:absolute;left:8640;top:11033;width:1080;height:360" filled="f" stroked="f">
              <v:textbox style="mso-next-textbox:#_x0000_s1136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 w:rsidR="009C3349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904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9C3349" w:rsidP="002E28A2">
      <w:pPr>
        <w:rPr>
          <w:lang w:val="en-GB"/>
        </w:rPr>
      </w:pPr>
      <w:r>
        <w:rPr>
          <w:noProof/>
          <w:sz w:val="20"/>
        </w:rPr>
        <w:pict>
          <v:group id="_x0000_s1137" style="position:absolute;margin-left:17.85pt;margin-top:-.25pt;width:430.85pt;height:164.4pt;z-index:43" coordorigin="1620,11917" coordsize="8617,3288">
            <v:shape id="_x0000_s1138" type="#_x0000_t202" style="position:absolute;left:1620;top:11917;width:8617;height:3288" fillcolor="black" strokecolor="#7f7f7f" strokeweight=".5pt">
              <v:stroke dashstyle="1 1" endcap="round"/>
              <v:textbox inset="0,,0">
                <w:txbxContent>
                  <w:p w:rsidR="009C3349" w:rsidRPr="002E28A2" w:rsidRDefault="009C3349" w:rsidP="009C3349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9C3349" w:rsidRDefault="009C3349" w:rsidP="009C3349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9C3349" w:rsidRPr="002E28A2" w:rsidRDefault="009C3349" w:rsidP="009C3349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9C3349" w:rsidRPr="002E28A2" w:rsidRDefault="009C3349" w:rsidP="009C3349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 xml:space="preserve">ING 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 xml:space="preserve">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5</w:t>
                    </w:r>
                    <w:r w:rsidRPr="002E28A2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,000  POINTS  ADDS  1  BALL.</w:t>
                    </w:r>
                  </w:p>
                  <w:p w:rsidR="009C3349" w:rsidRPr="002E28A2" w:rsidRDefault="009C3349" w:rsidP="009C3349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9C3349" w:rsidRPr="009C3349" w:rsidRDefault="009C3349" w:rsidP="009C3349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US"/>
                      </w:rPr>
                    </w:pPr>
                    <w:r w:rsidRPr="002E28A2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  <w:r w:rsidRPr="009C3349">
                      <w:rPr>
                        <w:rFonts w:ascii="Futura Md BT" w:hAnsi="Futura Md BT"/>
                        <w:bCs/>
                        <w:color w:val="FFFFFF"/>
                        <w:sz w:val="26"/>
                        <w:lang w:val="en-US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Cs/>
                        <w:color w:val="FFFFFF"/>
                        <w:sz w:val="26"/>
                        <w:lang w:val="en-US"/>
                      </w:rPr>
                      <w:t>65</w:t>
                    </w:r>
                    <w:r w:rsidRPr="009C3349">
                      <w:rPr>
                        <w:rFonts w:ascii="Futura Md BT" w:hAnsi="Futura Md BT"/>
                        <w:bCs/>
                        <w:color w:val="FFFFFF"/>
                        <w:sz w:val="26"/>
                        <w:lang w:val="en-US"/>
                      </w:rPr>
                      <w:t>0,000  POINTS  ADDS  1  BALL.</w:t>
                    </w:r>
                    <w:r w:rsidRPr="009C3349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.</w:t>
                    </w:r>
                  </w:p>
                  <w:p w:rsidR="009C3349" w:rsidRPr="002E28A2" w:rsidRDefault="009C3349" w:rsidP="009C3349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9C3349" w:rsidRPr="002E28A2" w:rsidRDefault="009C3349" w:rsidP="009C3349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39" type="#_x0000_t202" style="position:absolute;left:8640;top:14437;width:1080;height:360" filled="f" stroked="f">
              <v:textbox style="mso-next-textbox:#_x0000_s1139">
                <w:txbxContent>
                  <w:p w:rsidR="002E28A2" w:rsidRPr="002E28A2" w:rsidRDefault="002E28A2" w:rsidP="002E28A2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2E28A2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 w:rsidR="009C3349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905</w:t>
                    </w:r>
                  </w:p>
                </w:txbxContent>
              </v:textbox>
            </v:shape>
          </v:group>
        </w:pict>
      </w: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noProof/>
          <w:sz w:val="20"/>
          <w:lang w:val="en-GB"/>
        </w:rPr>
      </w:pPr>
    </w:p>
    <w:p w:rsidR="002E28A2" w:rsidRDefault="002E28A2" w:rsidP="002E28A2">
      <w:pPr>
        <w:rPr>
          <w:lang w:val="en-GB"/>
        </w:rPr>
      </w:pPr>
    </w:p>
    <w:p w:rsidR="00926102" w:rsidRDefault="00CD76B2">
      <w:pPr>
        <w:rPr>
          <w:lang w:val="en-GB"/>
        </w:rPr>
      </w:pPr>
      <w:r>
        <w:rPr>
          <w:noProof/>
        </w:rPr>
        <w:pict>
          <v:group id="_x0000_s1093" style="position:absolute;margin-left:18.8pt;margin-top:9.45pt;width:286.3pt;height:144.55pt;z-index:30" coordorigin="1456,1575" coordsize="5726,2891">
            <v:shape id="_x0000_s1094" type="#_x0000_t202" style="position:absolute;left:1456;top:1575;width:5726;height:2891" filled="f" strokecolor="gray" strokeweight=".5pt">
              <v:fill recolor="t" type="frame"/>
              <v:stroke dashstyle="1 1" endcap="round"/>
              <v:textbox style="mso-next-textbox:#_x0000_s1094">
                <w:txbxContent>
                  <w:p w:rsidR="00CD76B2" w:rsidRPr="00CD76B2" w:rsidRDefault="00CD76B2" w:rsidP="00CD76B2">
                    <w:pPr>
                      <w:spacing w:before="120"/>
                      <w:ind w:left="142"/>
                      <w:rPr>
                        <w:rFonts w:ascii="Futura Hv BT" w:hAnsi="Futura Hv BT"/>
                        <w:sz w:val="22"/>
                        <w:szCs w:val="22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22"/>
                        <w:szCs w:val="22"/>
                        <w:lang w:val="en-US"/>
                      </w:rPr>
                      <w:t>BLACK HOLE UPPER PLAYBOARD FUSE RATINGS</w:t>
                    </w:r>
                  </w:p>
                  <w:p w:rsidR="00CD76B2" w:rsidRPr="00CD76B2" w:rsidRDefault="00CD76B2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12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F10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 xml:space="preserve">TOP 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RIGHT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POP BUMPER</w:t>
                    </w:r>
                  </w:p>
                  <w:p w:rsidR="00CD76B2" w:rsidRPr="00CD76B2" w:rsidRDefault="00CD76B2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F11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BOTTOM LEFT POP BUMPER</w:t>
                    </w:r>
                  </w:p>
                  <w:p w:rsidR="00CD76B2" w:rsidRPr="00CD76B2" w:rsidRDefault="00CD76B2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F12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2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.5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 xml:space="preserve">UPPER 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CENTER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POP BUMPER</w:t>
                    </w:r>
                  </w:p>
                  <w:p w:rsidR="00CD76B2" w:rsidRPr="00CD76B2" w:rsidRDefault="00CD76B2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F13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2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.5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 xml:space="preserve">LOWER 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CENTER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POP BUMPER</w:t>
                    </w:r>
                  </w:p>
                  <w:p w:rsidR="00CD76B2" w:rsidRPr="00CD76B2" w:rsidRDefault="00CD76B2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F14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 w:rsidR="00AC62F0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  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2</w:t>
                    </w:r>
                    <w:r w:rsidR="00AC62F0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 w:rsidR="00AC62F0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5 DROP TARGET BANK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br/>
                      <w:t xml:space="preserve"> 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 w:rsidR="00AC62F0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4 DROP TARGET BANK</w:t>
                    </w:r>
                  </w:p>
                  <w:p w:rsidR="00AC62F0" w:rsidRDefault="00CD76B2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F15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 w:rsidR="00AC62F0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  1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OUTHOLE</w:t>
                    </w:r>
                    <w:r w:rsidR="00AC62F0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HOLE KICKER</w:t>
                    </w:r>
                  </w:p>
                  <w:p w:rsidR="00CD76B2" w:rsidRPr="00CD76B2" w:rsidRDefault="00AC62F0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F16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 xml:space="preserve">   1 AMP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TROUGH BALL GATE</w:t>
                    </w:r>
                  </w:p>
                </w:txbxContent>
              </v:textbox>
            </v:shape>
            <v:shape id="_x0000_s1095" type="#_x0000_t202" style="position:absolute;left:6102;top:4106;width:1080;height:360" filled="f" stroked="f">
              <v:textbox style="mso-next-textbox:#_x0000_s1095">
                <w:txbxContent>
                  <w:p w:rsidR="00CD76B2" w:rsidRPr="000267A0" w:rsidRDefault="00CD76B2" w:rsidP="00CD76B2">
                    <w:pPr>
                      <w:jc w:val="right"/>
                      <w:rPr>
                        <w:rFonts w:ascii="Helvetica" w:hAnsi="Helvetica" w:cs="Arial"/>
                        <w:bCs/>
                        <w:sz w:val="12"/>
                        <w:szCs w:val="12"/>
                      </w:rPr>
                    </w:pPr>
                  </w:p>
                </w:txbxContent>
              </v:textbox>
            </v:shape>
          </v:group>
        </w:pict>
      </w: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AC62F0">
      <w:pPr>
        <w:rPr>
          <w:lang w:val="en-GB"/>
        </w:rPr>
      </w:pPr>
      <w:r>
        <w:rPr>
          <w:noProof/>
        </w:rPr>
        <w:pict>
          <v:group id="_x0000_s1096" style="position:absolute;margin-left:18.8pt;margin-top:7.7pt;width:286.3pt;height:144.55pt;z-index:31" coordorigin="1456,1575" coordsize="5726,2891">
            <v:shape id="_x0000_s1097" type="#_x0000_t202" style="position:absolute;left:1456;top:1575;width:5726;height:2891" filled="f" strokecolor="gray" strokeweight=".5pt">
              <v:fill recolor="t" type="frame"/>
              <v:stroke dashstyle="1 1" endcap="round"/>
              <v:textbox style="mso-next-textbox:#_x0000_s1097">
                <w:txbxContent>
                  <w:p w:rsidR="00AC62F0" w:rsidRPr="00CD76B2" w:rsidRDefault="00AC62F0" w:rsidP="00AC62F0">
                    <w:pPr>
                      <w:spacing w:before="120"/>
                      <w:ind w:left="142"/>
                      <w:rPr>
                        <w:rFonts w:ascii="Futura Hv BT" w:hAnsi="Futura Hv BT"/>
                        <w:sz w:val="22"/>
                        <w:szCs w:val="22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22"/>
                        <w:szCs w:val="22"/>
                        <w:lang w:val="en-US"/>
                      </w:rPr>
                      <w:t xml:space="preserve">BLACK HOLE </w:t>
                    </w:r>
                    <w:r>
                      <w:rPr>
                        <w:rFonts w:ascii="Futura Hv BT" w:hAnsi="Futura Hv BT"/>
                        <w:sz w:val="22"/>
                        <w:szCs w:val="22"/>
                        <w:lang w:val="en-US"/>
                      </w:rPr>
                      <w:t>LOWER</w:t>
                    </w:r>
                    <w:r w:rsidRPr="00CD76B2">
                      <w:rPr>
                        <w:rFonts w:ascii="Futura Hv BT" w:hAnsi="Futura Hv BT"/>
                        <w:sz w:val="22"/>
                        <w:szCs w:val="22"/>
                        <w:lang w:val="en-US"/>
                      </w:rPr>
                      <w:t xml:space="preserve"> PLAYBOARD FUSE RATINGS</w:t>
                    </w:r>
                  </w:p>
                  <w:p w:rsidR="00AC62F0" w:rsidRPr="00CD76B2" w:rsidRDefault="00AC62F0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12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7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6¼ 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KICKER (TO UPPER PLAYFIELD)</w:t>
                    </w:r>
                  </w:p>
                  <w:p w:rsidR="00AC62F0" w:rsidRPr="00CD76B2" w:rsidRDefault="00AC62F0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8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  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2 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4 DROP TARGET BANK</w:t>
                    </w:r>
                  </w:p>
                  <w:p w:rsidR="00AC62F0" w:rsidRPr="00CD76B2" w:rsidRDefault="00AC62F0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F1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9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  1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BALL RETURN GATE</w:t>
                    </w:r>
                  </w:p>
                  <w:p w:rsidR="00AC62F0" w:rsidRPr="00CD76B2" w:rsidRDefault="00AC62F0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20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  1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3 DROP TARGET BANK,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HOLE KICKER</w:t>
                    </w:r>
                  </w:p>
                  <w:p w:rsidR="00AC62F0" w:rsidRPr="00CD76B2" w:rsidRDefault="00AC62F0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</w:pP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F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21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  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AMP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CD76B2"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sz w:val="18"/>
                        <w:szCs w:val="18"/>
                        <w:lang w:val="en-US"/>
                      </w:rPr>
                      <w:t>RIGHT POP BUMPER</w:t>
                    </w:r>
                  </w:p>
                  <w:p w:rsidR="00AC62F0" w:rsidRPr="00AC62F0" w:rsidRDefault="00AC62F0" w:rsidP="00AC62F0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Futura Hv BT" w:hAnsi="Futura Hv BT"/>
                        <w:sz w:val="18"/>
                        <w:szCs w:val="18"/>
                        <w:lang w:val="it-IT"/>
                      </w:rPr>
                    </w:pPr>
                    <w:r w:rsidRPr="00AC62F0">
                      <w:rPr>
                        <w:rFonts w:ascii="Futura Hv BT" w:hAnsi="Futura Hv BT"/>
                        <w:sz w:val="18"/>
                        <w:szCs w:val="18"/>
                        <w:lang w:val="it-IT"/>
                      </w:rPr>
                      <w:t>F22</w:t>
                    </w:r>
                    <w:r w:rsidRPr="00AC62F0">
                      <w:rPr>
                        <w:rFonts w:ascii="Futura Hv BT" w:hAnsi="Futura Hv BT"/>
                        <w:sz w:val="18"/>
                        <w:szCs w:val="18"/>
                        <w:lang w:val="it-IT"/>
                      </w:rPr>
                      <w:tab/>
                      <w:t xml:space="preserve">   2 AMP</w:t>
                    </w:r>
                    <w:r w:rsidRPr="00AC62F0">
                      <w:rPr>
                        <w:rFonts w:ascii="Futura Hv BT" w:hAnsi="Futura Hv BT"/>
                        <w:sz w:val="18"/>
                        <w:szCs w:val="18"/>
                        <w:lang w:val="it-IT"/>
                      </w:rPr>
                      <w:tab/>
                      <w:t>SLO-BLO</w:t>
                    </w:r>
                    <w:r w:rsidRPr="00AC62F0">
                      <w:rPr>
                        <w:rFonts w:ascii="Futura Hv BT" w:hAnsi="Futura Hv BT"/>
                        <w:sz w:val="18"/>
                        <w:szCs w:val="18"/>
                        <w:lang w:val="it-IT"/>
                      </w:rPr>
                      <w:tab/>
                      <w:t>CENTER POP BUMPER</w:t>
                    </w:r>
                  </w:p>
                </w:txbxContent>
              </v:textbox>
            </v:shape>
            <v:shape id="_x0000_s1098" type="#_x0000_t202" style="position:absolute;left:6102;top:4106;width:1080;height:360" filled="f" stroked="f">
              <v:textbox style="mso-next-textbox:#_x0000_s1098">
                <w:txbxContent>
                  <w:p w:rsidR="00AC62F0" w:rsidRPr="000267A0" w:rsidRDefault="00AC62F0" w:rsidP="00AC62F0">
                    <w:pPr>
                      <w:jc w:val="right"/>
                      <w:rPr>
                        <w:rFonts w:ascii="Helvetica" w:hAnsi="Helvetica" w:cs="Arial"/>
                        <w:bCs/>
                        <w:sz w:val="12"/>
                        <w:szCs w:val="12"/>
                      </w:rPr>
                    </w:pPr>
                  </w:p>
                </w:txbxContent>
              </v:textbox>
            </v:shape>
          </v:group>
        </w:pict>
      </w: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CD76B2" w:rsidRDefault="00CD76B2">
      <w:pPr>
        <w:rPr>
          <w:lang w:val="en-GB"/>
        </w:rPr>
      </w:pPr>
    </w:p>
    <w:p w:rsidR="009C3349" w:rsidRDefault="009C3349">
      <w:pPr>
        <w:rPr>
          <w:lang w:val="en-GB"/>
        </w:rPr>
        <w:sectPr w:rsidR="009C334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26102" w:rsidRDefault="00926102">
      <w:pPr>
        <w:rPr>
          <w:lang w:val="en-GB"/>
        </w:rPr>
      </w:pP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Helvetica 55 Roman, News Gothic MT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, Eras Bold ITC, Eras Demi ITC, </w:t>
      </w:r>
      <w:r w:rsidR="009C3349">
        <w:rPr>
          <w:rFonts w:ascii="Arial" w:hAnsi="Arial" w:cs="Arial"/>
          <w:sz w:val="16"/>
          <w:lang w:val="en-GB"/>
        </w:rPr>
        <w:br/>
        <w:t xml:space="preserve"> </w:t>
      </w:r>
      <w:r w:rsidR="009C3349">
        <w:rPr>
          <w:rFonts w:ascii="Arial" w:hAnsi="Arial" w:cs="Arial"/>
          <w:sz w:val="16"/>
          <w:lang w:val="en-GB"/>
        </w:rPr>
        <w:tab/>
        <w:t xml:space="preserve">   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  <w:r w:rsidR="00AC62F0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C62F0" w:rsidRPr="00AC62F0">
        <w:rPr>
          <w:rFonts w:ascii="Arial" w:hAnsi="Arial" w:cs="Arial"/>
          <w:sz w:val="16"/>
          <w:lang w:val="en-GB"/>
        </w:rPr>
        <w:t>Futura</w:t>
      </w:r>
      <w:proofErr w:type="spellEnd"/>
      <w:r w:rsidR="00AC62F0" w:rsidRPr="00AC62F0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AC62F0" w:rsidRPr="00AC62F0">
        <w:rPr>
          <w:rFonts w:ascii="Arial" w:hAnsi="Arial" w:cs="Arial"/>
          <w:sz w:val="16"/>
          <w:lang w:val="en-GB"/>
        </w:rPr>
        <w:t>Hv</w:t>
      </w:r>
      <w:proofErr w:type="spellEnd"/>
      <w:r w:rsidR="00AC62F0" w:rsidRPr="00AC62F0">
        <w:rPr>
          <w:rFonts w:ascii="Arial" w:hAnsi="Arial" w:cs="Arial"/>
          <w:sz w:val="16"/>
          <w:lang w:val="en-GB"/>
        </w:rPr>
        <w:t xml:space="preserve"> BT</w:t>
      </w:r>
      <w:r w:rsidR="009C3349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9C3349" w:rsidRPr="009C3349">
        <w:rPr>
          <w:rFonts w:ascii="Arial" w:hAnsi="Arial" w:cs="Arial"/>
          <w:sz w:val="16"/>
          <w:lang w:val="en-GB"/>
        </w:rPr>
        <w:t>Futura</w:t>
      </w:r>
      <w:proofErr w:type="spellEnd"/>
      <w:r w:rsidR="009C3349" w:rsidRPr="009C3349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C3349" w:rsidRPr="009C3349">
        <w:rPr>
          <w:rFonts w:ascii="Arial" w:hAnsi="Arial" w:cs="Arial"/>
          <w:sz w:val="16"/>
          <w:lang w:val="en-GB"/>
        </w:rPr>
        <w:t>Md</w:t>
      </w:r>
      <w:proofErr w:type="spellEnd"/>
      <w:r w:rsidR="009C3349" w:rsidRPr="009C3349">
        <w:rPr>
          <w:rFonts w:ascii="Arial" w:hAnsi="Arial" w:cs="Arial"/>
          <w:sz w:val="16"/>
          <w:lang w:val="en-GB"/>
        </w:rPr>
        <w:t xml:space="preserve"> BT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</w:p>
    <w:p w:rsidR="00926102" w:rsidRDefault="0092610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A-21344 instruction card confirmed.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A-21350 </w:t>
      </w:r>
      <w:r w:rsidR="009C3349">
        <w:rPr>
          <w:rFonts w:ascii="Arial" w:hAnsi="Arial" w:cs="Arial"/>
          <w:sz w:val="16"/>
          <w:lang w:val="en-GB"/>
        </w:rPr>
        <w:t>F</w:t>
      </w:r>
      <w:r>
        <w:rPr>
          <w:rFonts w:ascii="Arial" w:hAnsi="Arial" w:cs="Arial"/>
          <w:sz w:val="16"/>
          <w:lang w:val="en-GB"/>
        </w:rPr>
        <w:t>rench instruction card confirmed.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A-21371 German instruction card confirmed.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A-21348 index card confirmed.</w:t>
      </w:r>
    </w:p>
    <w:p w:rsidR="009C3349" w:rsidRDefault="009C3349" w:rsidP="009C33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AC62F0" w:rsidRDefault="00AC62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Upper </w:t>
      </w:r>
      <w:proofErr w:type="spellStart"/>
      <w:r>
        <w:rPr>
          <w:rFonts w:ascii="Arial" w:hAnsi="Arial" w:cs="Arial"/>
          <w:sz w:val="16"/>
          <w:lang w:val="en-GB"/>
        </w:rPr>
        <w:t>playboard</w:t>
      </w:r>
      <w:proofErr w:type="spellEnd"/>
      <w:r>
        <w:rPr>
          <w:rFonts w:ascii="Arial" w:hAnsi="Arial" w:cs="Arial"/>
          <w:sz w:val="16"/>
          <w:lang w:val="en-GB"/>
        </w:rPr>
        <w:t xml:space="preserve"> fuse ratings card confirmed (card number unknown).</w:t>
      </w:r>
    </w:p>
    <w:p w:rsidR="00AC62F0" w:rsidRDefault="00AC62F0" w:rsidP="00AC62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Lower </w:t>
      </w:r>
      <w:proofErr w:type="spellStart"/>
      <w:r>
        <w:rPr>
          <w:rFonts w:ascii="Arial" w:hAnsi="Arial" w:cs="Arial"/>
          <w:sz w:val="16"/>
          <w:lang w:val="en-GB"/>
        </w:rPr>
        <w:t>playboard</w:t>
      </w:r>
      <w:proofErr w:type="spellEnd"/>
      <w:r>
        <w:rPr>
          <w:rFonts w:ascii="Arial" w:hAnsi="Arial" w:cs="Arial"/>
          <w:sz w:val="16"/>
          <w:lang w:val="en-GB"/>
        </w:rPr>
        <w:t xml:space="preserve"> fuse ratings card confirmed (card number unknown).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26102" w:rsidRDefault="00926102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6102" w:rsidRPr="00AC62F0" w:rsidRDefault="00AC62F0">
      <w:pPr>
        <w:rPr>
          <w:rFonts w:ascii="Arial" w:hAnsi="Arial" w:cs="Arial"/>
          <w:noProof/>
          <w:sz w:val="16"/>
          <w:szCs w:val="16"/>
          <w:lang w:val="en-GB"/>
        </w:rPr>
      </w:pPr>
      <w:r w:rsidRPr="00AC62F0">
        <w:rPr>
          <w:rFonts w:ascii="Arial" w:hAnsi="Arial" w:cs="Arial"/>
          <w:noProof/>
          <w:sz w:val="16"/>
          <w:szCs w:val="16"/>
          <w:lang w:val="en-GB"/>
        </w:rPr>
        <w:t xml:space="preserve">If you like </w:t>
      </w:r>
      <w:r>
        <w:rPr>
          <w:rFonts w:ascii="Arial" w:hAnsi="Arial" w:cs="Arial"/>
          <w:noProof/>
          <w:sz w:val="16"/>
          <w:szCs w:val="16"/>
          <w:lang w:val="en-GB"/>
        </w:rPr>
        <w:t>my work, please send me a donation via Paypal.</w:t>
      </w:r>
      <w:bookmarkStart w:id="0" w:name="_GoBack"/>
      <w:bookmarkEnd w:id="0"/>
    </w:p>
    <w:sectPr w:rsidR="00926102" w:rsidRPr="00AC62F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78A"/>
    <w:rsid w:val="00173625"/>
    <w:rsid w:val="002E28A2"/>
    <w:rsid w:val="0031067A"/>
    <w:rsid w:val="0074778A"/>
    <w:rsid w:val="00926102"/>
    <w:rsid w:val="009C3349"/>
    <w:rsid w:val="00AC62F0"/>
    <w:rsid w:val="00CD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2E28A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Black Hole</vt:lpstr>
    </vt:vector>
  </TitlesOfParts>
  <Company>www.inkochnito.nl</Company>
  <LinksUpToDate>false</LinksUpToDate>
  <CharactersWithSpaces>1110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Black Hole</dc:title>
  <dc:subject>Score and instruction cards</dc:subject>
  <dc:creator>Inkochnito</dc:creator>
  <cp:lastModifiedBy>Inkochnito</cp:lastModifiedBy>
  <cp:revision>2</cp:revision>
  <cp:lastPrinted>2011-05-29T10:57:00Z</cp:lastPrinted>
  <dcterms:created xsi:type="dcterms:W3CDTF">2013-11-27T20:09:00Z</dcterms:created>
  <dcterms:modified xsi:type="dcterms:W3CDTF">2013-11-27T20:09:00Z</dcterms:modified>
</cp:coreProperties>
</file>