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AB36E2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-867298</wp:posOffset>
            </wp:positionH>
            <wp:positionV relativeFrom="paragraph">
              <wp:posOffset>-536724</wp:posOffset>
            </wp:positionV>
            <wp:extent cx="7470962" cy="9621370"/>
            <wp:effectExtent l="19050" t="0" r="0" b="0"/>
            <wp:wrapNone/>
            <wp:docPr id="1" name="Afbeelding 0" descr="Gottlieb_Baseball_AS-Relay_Adjustment_B-11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tlieb_Baseball_AS-Relay_Adjustment_B-1149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0962" cy="962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F00C8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grammar="clean"/>
  <w:defaultTabStop w:val="708"/>
  <w:hyphenationZone w:val="425"/>
  <w:characterSpacingControl w:val="doNotCompress"/>
  <w:compat/>
  <w:rsids>
    <w:rsidRoot w:val="00AB36E2"/>
    <w:rsid w:val="004F00C8"/>
    <w:rsid w:val="00AB36E2"/>
    <w:rsid w:val="00C4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B36E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3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50813-519A-40DE-951F-D0EA901E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AS-relay adjustment</dc:title>
  <dc:subject>universal documents</dc:subject>
  <dc:creator>Inkochnito</dc:creator>
  <cp:keywords/>
  <dc:description/>
  <cp:lastModifiedBy>Inkochnito</cp:lastModifiedBy>
  <cp:revision>2</cp:revision>
  <dcterms:created xsi:type="dcterms:W3CDTF">2012-12-22T10:03:00Z</dcterms:created>
  <dcterms:modified xsi:type="dcterms:W3CDTF">2012-12-22T10:06:00Z</dcterms:modified>
</cp:coreProperties>
</file>