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0C8" w:rsidRDefault="007E5C61" w:rsidP="003039DE">
      <w:pPr>
        <w:jc w:val="left"/>
      </w:pPr>
      <w:r>
        <w:rPr>
          <w:noProof/>
          <w:lang w:eastAsia="nl-NL"/>
        </w:rPr>
        <w:pict>
          <v:group id="_x0000_s1088" style="position:absolute;margin-left:205.45pt;margin-top:-3.7pt;width:180pt;height:269.3pt;z-index:251679744" coordorigin="1926,1343" coordsize="3600,5386">
            <v:rect id="_x0000_s1089" style="position:absolute;left:1926;top:1343;width:3600;height:5386;mso-width-relative:margin;mso-height-relative:margin" filled="f" strokecolor="#7f7f7f [1612]" strokeweight=".5pt">
              <v:fill recolor="t" type="frame"/>
              <v:stroke dashstyle="1 1" endcap="round"/>
              <v:textbox style="mso-next-textbox:#_x0000_s1089" inset="0,0,0,0">
                <w:txbxContent>
                  <w:p w:rsidR="007E5C61" w:rsidRPr="000670DD" w:rsidRDefault="007E5C61" w:rsidP="007E5C61">
                    <w:pPr>
                      <w:spacing w:before="60" w:line="240" w:lineRule="exact"/>
                      <w:ind w:left="96"/>
                      <w:rPr>
                        <w:rFonts w:ascii="HelveticaNeueLT Std Med" w:hAnsi="HelveticaNeueLT Std Med"/>
                        <w:sz w:val="18"/>
                        <w:szCs w:val="18"/>
                        <w:lang w:val="en-US"/>
                      </w:rPr>
                    </w:pPr>
                    <w:r w:rsidRPr="000670DD">
                      <w:rPr>
                        <w:rFonts w:ascii="HelveticaNeueLT Std Med" w:hAnsi="HelveticaNeueLT Std Med"/>
                        <w:sz w:val="18"/>
                        <w:szCs w:val="18"/>
                        <w:lang w:val="en-US"/>
                      </w:rPr>
                      <w:t xml:space="preserve">8 Amp </w:t>
                    </w:r>
                    <w:proofErr w:type="spellStart"/>
                    <w:r w:rsidRPr="000670DD">
                      <w:rPr>
                        <w:rFonts w:ascii="HelveticaNeueLT Std Med" w:hAnsi="HelveticaNeueLT Std Med"/>
                        <w:sz w:val="18"/>
                        <w:szCs w:val="18"/>
                        <w:lang w:val="en-US"/>
                      </w:rPr>
                      <w:t>Slo</w:t>
                    </w:r>
                    <w:proofErr w:type="spellEnd"/>
                    <w:r w:rsidRPr="000670DD">
                      <w:rPr>
                        <w:rFonts w:ascii="HelveticaNeueLT Std Med" w:hAnsi="HelveticaNeueLT Std Med"/>
                        <w:sz w:val="18"/>
                        <w:szCs w:val="18"/>
                        <w:lang w:val="en-US"/>
                      </w:rPr>
                      <w:t>-Blow Fuse</w:t>
                    </w:r>
                  </w:p>
                  <w:p w:rsidR="007E5C61" w:rsidRDefault="007E5C61" w:rsidP="007E5C61">
                    <w:pPr>
                      <w:spacing w:line="240" w:lineRule="exact"/>
                      <w:rPr>
                        <w:rFonts w:ascii="HelveticaNeueLT Std Med" w:hAnsi="HelveticaNeueLT Std Med"/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rFonts w:ascii="HelveticaNeueLT Std Med" w:hAnsi="HelveticaNeueLT Std Med"/>
                        <w:sz w:val="18"/>
                        <w:szCs w:val="18"/>
                        <w:lang w:val="en-US"/>
                      </w:rPr>
                      <w:t>250V Rating</w:t>
                    </w:r>
                  </w:p>
                  <w:p w:rsidR="007E5C61" w:rsidRDefault="007E5C61" w:rsidP="007E5C61">
                    <w:pPr>
                      <w:spacing w:line="240" w:lineRule="exact"/>
                      <w:rPr>
                        <w:rFonts w:ascii="HelveticaNeueLT Std Med" w:hAnsi="HelveticaNeueLT Std Med"/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rFonts w:ascii="HelveticaNeueLT Std Med" w:hAnsi="HelveticaNeueLT Std Med"/>
                        <w:sz w:val="18"/>
                        <w:szCs w:val="18"/>
                        <w:lang w:val="en-US"/>
                      </w:rPr>
                      <w:t>WARNING:</w:t>
                    </w:r>
                  </w:p>
                  <w:p w:rsidR="007E5C61" w:rsidRPr="000670DD" w:rsidRDefault="007E5C61" w:rsidP="007E5C61">
                    <w:pPr>
                      <w:spacing w:line="240" w:lineRule="exact"/>
                      <w:rPr>
                        <w:rFonts w:ascii="HelveticaNeueLT Std Med" w:hAnsi="HelveticaNeueLT Std Med"/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rFonts w:ascii="HelveticaNeueLT Std Med" w:hAnsi="HelveticaNeueLT Std Med"/>
                        <w:sz w:val="18"/>
                        <w:szCs w:val="18"/>
                        <w:lang w:val="en-US"/>
                      </w:rPr>
                      <w:t>DO NOT OVER FUSE!</w:t>
                    </w:r>
                  </w:p>
                </w:txbxContent>
              </v:textbox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90" type="#_x0000_t202" style="position:absolute;left:2865;top:2554;width:1474;height:326;mso-width-relative:margin;mso-height-relative:margin" filled="f" strokecolor="black [3213]">
              <v:textbox inset=".5mm,0,0,0">
                <w:txbxContent>
                  <w:p w:rsidR="007E5C61" w:rsidRPr="000670DD" w:rsidRDefault="007E5C61" w:rsidP="007E5C61">
                    <w:pPr>
                      <w:spacing w:before="40"/>
                      <w:rPr>
                        <w:rFonts w:ascii="HelveticaNeueLT Std Med" w:hAnsi="HelveticaNeueLT Std Med"/>
                        <w:sz w:val="18"/>
                        <w:szCs w:val="18"/>
                      </w:rPr>
                    </w:pPr>
                    <w:r w:rsidRPr="000670DD">
                      <w:rPr>
                        <w:rFonts w:ascii="HelveticaNeueLT Std Med" w:hAnsi="HelveticaNeueLT Std Med"/>
                        <w:sz w:val="18"/>
                        <w:szCs w:val="18"/>
                      </w:rPr>
                      <w:t xml:space="preserve">Volume </w:t>
                    </w:r>
                    <w:proofErr w:type="spellStart"/>
                    <w:r w:rsidRPr="000670DD">
                      <w:rPr>
                        <w:rFonts w:ascii="HelveticaNeueLT Std Med" w:hAnsi="HelveticaNeueLT Std Med"/>
                        <w:sz w:val="18"/>
                        <w:szCs w:val="18"/>
                      </w:rPr>
                      <w:t>Control</w:t>
                    </w:r>
                    <w:proofErr w:type="spellEnd"/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91" type="#_x0000_t32" style="position:absolute;left:1952;top:1913;width:913;height:641;flip:x y;mso-position-vertical:absolute" o:connectortype="straight" strokeweight="1.5pt">
              <v:stroke endarrow="block" endarrowlength="short"/>
            </v:shape>
            <v:shape id="_x0000_s1092" type="#_x0000_t202" style="position:absolute;left:2055;top:6336;width:1769;height:299;mso-width-relative:margin;mso-height-relative:margin" filled="f" strokecolor="black [3213]">
              <v:textbox inset=".5mm,0,0,0">
                <w:txbxContent>
                  <w:p w:rsidR="007E5C61" w:rsidRPr="000670DD" w:rsidRDefault="007E5C61" w:rsidP="007E5C61">
                    <w:pPr>
                      <w:spacing w:before="40"/>
                      <w:rPr>
                        <w:rFonts w:ascii="HelveticaNeueLT Std Med" w:hAnsi="HelveticaNeueLT Std Med"/>
                        <w:sz w:val="18"/>
                        <w:szCs w:val="18"/>
                      </w:rPr>
                    </w:pPr>
                    <w:r>
                      <w:rPr>
                        <w:rFonts w:ascii="HelveticaNeueLT Std Med" w:hAnsi="HelveticaNeueLT Std Med"/>
                        <w:sz w:val="18"/>
                        <w:szCs w:val="18"/>
                      </w:rPr>
                      <w:t xml:space="preserve">Service </w:t>
                    </w:r>
                    <w:proofErr w:type="spellStart"/>
                    <w:r>
                      <w:rPr>
                        <w:rFonts w:ascii="HelveticaNeueLT Std Med" w:hAnsi="HelveticaNeueLT Std Med"/>
                        <w:sz w:val="18"/>
                        <w:szCs w:val="18"/>
                      </w:rPr>
                      <w:t>Outlet</w:t>
                    </w:r>
                    <w:proofErr w:type="spellEnd"/>
                  </w:p>
                </w:txbxContent>
              </v:textbox>
            </v:shape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93" type="#_x0000_t136" style="position:absolute;left:3413;top:3509;width:766;height:370;rotation:-409324fd;mso-position-horizontal-relative:text;mso-position-vertical-relative:text" fillcolor="black [3213]" stroked="f">
              <v:shadow color="#868686"/>
              <v:textpath style="font-family:&quot;Helvetica&quot;;font-weight:bold;v-text-kern:t" trim="t" fitpath="t" string="USA"/>
            </v:shape>
          </v:group>
        </w:pict>
      </w:r>
      <w:r>
        <w:rPr>
          <w:noProof/>
          <w:lang w:eastAsia="nl-NL"/>
        </w:rPr>
        <w:pict>
          <v:group id="_x0000_s1087" style="position:absolute;margin-left:25.45pt;margin-top:-3.7pt;width:180pt;height:269.3pt;z-index:251678720" coordorigin="1926,1343" coordsize="3600,5386">
            <v:rect id="_x0000_s1026" style="position:absolute;left:1926;top:1343;width:3600;height:5386;mso-width-relative:margin;mso-height-relative:margin" o:regroupid="3" filled="f" strokecolor="#7f7f7f [1612]" strokeweight=".5pt">
              <v:fill recolor="t" type="frame"/>
              <v:stroke dashstyle="1 1" endcap="round"/>
              <v:textbox style="mso-next-textbox:#_x0000_s1026" inset="0,0,0,0">
                <w:txbxContent>
                  <w:p w:rsidR="00A30630" w:rsidRPr="000670DD" w:rsidRDefault="000670DD" w:rsidP="000670DD">
                    <w:pPr>
                      <w:spacing w:before="60" w:line="240" w:lineRule="exact"/>
                      <w:ind w:left="96"/>
                      <w:rPr>
                        <w:rFonts w:ascii="HelveticaNeueLT Std Med" w:hAnsi="HelveticaNeueLT Std Med"/>
                        <w:sz w:val="18"/>
                        <w:szCs w:val="18"/>
                        <w:lang w:val="en-US"/>
                      </w:rPr>
                    </w:pPr>
                    <w:r w:rsidRPr="000670DD">
                      <w:rPr>
                        <w:rFonts w:ascii="HelveticaNeueLT Std Med" w:hAnsi="HelveticaNeueLT Std Med"/>
                        <w:sz w:val="18"/>
                        <w:szCs w:val="18"/>
                        <w:lang w:val="en-US"/>
                      </w:rPr>
                      <w:t xml:space="preserve">8 Amp </w:t>
                    </w:r>
                    <w:proofErr w:type="spellStart"/>
                    <w:r w:rsidRPr="000670DD">
                      <w:rPr>
                        <w:rFonts w:ascii="HelveticaNeueLT Std Med" w:hAnsi="HelveticaNeueLT Std Med"/>
                        <w:sz w:val="18"/>
                        <w:szCs w:val="18"/>
                        <w:lang w:val="en-US"/>
                      </w:rPr>
                      <w:t>Slo</w:t>
                    </w:r>
                    <w:proofErr w:type="spellEnd"/>
                    <w:r w:rsidRPr="000670DD">
                      <w:rPr>
                        <w:rFonts w:ascii="HelveticaNeueLT Std Med" w:hAnsi="HelveticaNeueLT Std Med"/>
                        <w:sz w:val="18"/>
                        <w:szCs w:val="18"/>
                        <w:lang w:val="en-US"/>
                      </w:rPr>
                      <w:t>-Blow Fuse</w:t>
                    </w:r>
                  </w:p>
                  <w:p w:rsidR="000670DD" w:rsidRDefault="000670DD" w:rsidP="000670DD">
                    <w:pPr>
                      <w:spacing w:line="240" w:lineRule="exact"/>
                      <w:rPr>
                        <w:rFonts w:ascii="HelveticaNeueLT Std Med" w:hAnsi="HelveticaNeueLT Std Med"/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rFonts w:ascii="HelveticaNeueLT Std Med" w:hAnsi="HelveticaNeueLT Std Med"/>
                        <w:sz w:val="18"/>
                        <w:szCs w:val="18"/>
                        <w:lang w:val="en-US"/>
                      </w:rPr>
                      <w:t>250V Rating</w:t>
                    </w:r>
                  </w:p>
                  <w:p w:rsidR="000670DD" w:rsidRDefault="000670DD" w:rsidP="000670DD">
                    <w:pPr>
                      <w:spacing w:line="240" w:lineRule="exact"/>
                      <w:rPr>
                        <w:rFonts w:ascii="HelveticaNeueLT Std Med" w:hAnsi="HelveticaNeueLT Std Med"/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rFonts w:ascii="HelveticaNeueLT Std Med" w:hAnsi="HelveticaNeueLT Std Med"/>
                        <w:sz w:val="18"/>
                        <w:szCs w:val="18"/>
                        <w:lang w:val="en-US"/>
                      </w:rPr>
                      <w:t>WARNING:</w:t>
                    </w:r>
                  </w:p>
                  <w:p w:rsidR="000670DD" w:rsidRPr="000670DD" w:rsidRDefault="000670DD" w:rsidP="000670DD">
                    <w:pPr>
                      <w:spacing w:line="240" w:lineRule="exact"/>
                      <w:rPr>
                        <w:rFonts w:ascii="HelveticaNeueLT Std Med" w:hAnsi="HelveticaNeueLT Std Med"/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rFonts w:ascii="HelveticaNeueLT Std Med" w:hAnsi="HelveticaNeueLT Std Med"/>
                        <w:sz w:val="18"/>
                        <w:szCs w:val="18"/>
                        <w:lang w:val="en-US"/>
                      </w:rPr>
                      <w:t>DO NOT OVER FUSE!</w:t>
                    </w:r>
                  </w:p>
                </w:txbxContent>
              </v:textbox>
            </v:rect>
            <v:shape id="_x0000_s1083" type="#_x0000_t202" style="position:absolute;left:2865;top:2554;width:1474;height:326;mso-width-relative:margin;mso-height-relative:margin" filled="f" strokecolor="black [3213]">
              <v:textbox inset=".5mm,0,0,0">
                <w:txbxContent>
                  <w:p w:rsidR="000670DD" w:rsidRPr="000670DD" w:rsidRDefault="000670DD" w:rsidP="000670DD">
                    <w:pPr>
                      <w:spacing w:before="40"/>
                      <w:rPr>
                        <w:rFonts w:ascii="HelveticaNeueLT Std Med" w:hAnsi="HelveticaNeueLT Std Med"/>
                        <w:sz w:val="18"/>
                        <w:szCs w:val="18"/>
                      </w:rPr>
                    </w:pPr>
                    <w:r w:rsidRPr="000670DD">
                      <w:rPr>
                        <w:rFonts w:ascii="HelveticaNeueLT Std Med" w:hAnsi="HelveticaNeueLT Std Med"/>
                        <w:sz w:val="18"/>
                        <w:szCs w:val="18"/>
                      </w:rPr>
                      <w:t xml:space="preserve">Volume </w:t>
                    </w:r>
                    <w:proofErr w:type="spellStart"/>
                    <w:r w:rsidRPr="000670DD">
                      <w:rPr>
                        <w:rFonts w:ascii="HelveticaNeueLT Std Med" w:hAnsi="HelveticaNeueLT Std Med"/>
                        <w:sz w:val="18"/>
                        <w:szCs w:val="18"/>
                      </w:rPr>
                      <w:t>Control</w:t>
                    </w:r>
                    <w:proofErr w:type="spellEnd"/>
                  </w:p>
                </w:txbxContent>
              </v:textbox>
            </v:shape>
            <v:shape id="_x0000_s1084" type="#_x0000_t32" style="position:absolute;left:1952;top:1913;width:913;height:641;flip:x y;mso-position-vertical:absolute" o:connectortype="straight" strokeweight="1.5pt">
              <v:stroke endarrow="block" endarrowlength="short"/>
            </v:shape>
            <v:shape id="_x0000_s1085" type="#_x0000_t202" style="position:absolute;left:2055;top:6336;width:1769;height:299;mso-width-relative:margin;mso-height-relative:margin" filled="f" strokecolor="black [3213]">
              <v:textbox inset=".5mm,0,0,0">
                <w:txbxContent>
                  <w:p w:rsidR="000670DD" w:rsidRPr="000670DD" w:rsidRDefault="000670DD" w:rsidP="000670DD">
                    <w:pPr>
                      <w:spacing w:before="40"/>
                      <w:rPr>
                        <w:rFonts w:ascii="HelveticaNeueLT Std Med" w:hAnsi="HelveticaNeueLT Std Med"/>
                        <w:sz w:val="18"/>
                        <w:szCs w:val="18"/>
                      </w:rPr>
                    </w:pPr>
                    <w:r>
                      <w:rPr>
                        <w:rFonts w:ascii="HelveticaNeueLT Std Med" w:hAnsi="HelveticaNeueLT Std Med"/>
                        <w:sz w:val="18"/>
                        <w:szCs w:val="18"/>
                      </w:rPr>
                      <w:t xml:space="preserve">Service </w:t>
                    </w:r>
                    <w:proofErr w:type="spellStart"/>
                    <w:r>
                      <w:rPr>
                        <w:rFonts w:ascii="HelveticaNeueLT Std Med" w:hAnsi="HelveticaNeueLT Std Med"/>
                        <w:sz w:val="18"/>
                        <w:szCs w:val="18"/>
                      </w:rPr>
                      <w:t>Outlet</w:t>
                    </w:r>
                    <w:proofErr w:type="spellEnd"/>
                  </w:p>
                </w:txbxContent>
              </v:textbox>
            </v:shape>
            <v:shape id="_x0000_s1086" type="#_x0000_t136" style="position:absolute;left:3413;top:3509;width:766;height:370;rotation:-409324fd;mso-position-horizontal-relative:text;mso-position-vertical-relative:text" fillcolor="black [3213]" stroked="f">
              <v:shadow color="#868686"/>
              <v:textpath style="font-family:&quot;Helvetica&quot;;font-weight:bold;v-text-kern:t" trim="t" fitpath="t" string="USA"/>
            </v:shape>
          </v:group>
        </w:pict>
      </w:r>
    </w:p>
    <w:p w:rsidR="003039DE" w:rsidRDefault="003039DE" w:rsidP="003039DE">
      <w:pPr>
        <w:jc w:val="left"/>
      </w:pPr>
    </w:p>
    <w:p w:rsidR="003039DE" w:rsidRDefault="003039DE" w:rsidP="003039DE">
      <w:pPr>
        <w:jc w:val="left"/>
      </w:pPr>
    </w:p>
    <w:p w:rsidR="003039DE" w:rsidRDefault="003039DE" w:rsidP="003039DE">
      <w:pPr>
        <w:jc w:val="left"/>
      </w:pPr>
    </w:p>
    <w:p w:rsidR="003039DE" w:rsidRDefault="003039DE" w:rsidP="003039DE">
      <w:pPr>
        <w:jc w:val="left"/>
      </w:pPr>
    </w:p>
    <w:p w:rsidR="003039DE" w:rsidRDefault="003039DE" w:rsidP="003039DE">
      <w:pPr>
        <w:jc w:val="left"/>
      </w:pPr>
    </w:p>
    <w:p w:rsidR="003039DE" w:rsidRDefault="003039DE" w:rsidP="003039DE">
      <w:pPr>
        <w:jc w:val="left"/>
      </w:pPr>
    </w:p>
    <w:p w:rsidR="00A80473" w:rsidRDefault="00A80473" w:rsidP="003039DE">
      <w:pPr>
        <w:jc w:val="left"/>
      </w:pPr>
    </w:p>
    <w:p w:rsidR="00A80473" w:rsidRDefault="00A80473" w:rsidP="003039DE">
      <w:pPr>
        <w:jc w:val="left"/>
      </w:pPr>
    </w:p>
    <w:p w:rsidR="00A80473" w:rsidRDefault="00A80473" w:rsidP="003039DE">
      <w:pPr>
        <w:jc w:val="left"/>
      </w:pPr>
    </w:p>
    <w:p w:rsidR="00A80473" w:rsidRDefault="00A80473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7E5C61" w:rsidP="003039DE">
      <w:pPr>
        <w:jc w:val="left"/>
      </w:pPr>
      <w:r>
        <w:rPr>
          <w:noProof/>
          <w:lang w:eastAsia="nl-NL"/>
        </w:rPr>
        <w:pict>
          <v:group id="_x0000_s1107" style="position:absolute;margin-left:205.45pt;margin-top:10.45pt;width:180pt;height:269.3pt;z-index:251688960" coordorigin="1926,6729" coordsize="3600,5386">
            <v:rect id="_x0000_s1108" style="position:absolute;left:1926;top:6729;width:3600;height:5386;mso-width-relative:margin;mso-height-relative:margin" filled="f" strokecolor="#7f7f7f [1612]" strokeweight=".5pt">
              <v:fill recolor="t" type="frame"/>
              <v:stroke dashstyle="1 1" endcap="round"/>
              <v:textbox style="mso-next-textbox:#_x0000_s1108" inset="0,0,0,0">
                <w:txbxContent>
                  <w:p w:rsidR="007E5C61" w:rsidRPr="000670DD" w:rsidRDefault="007E5C61" w:rsidP="007E5C61">
                    <w:pPr>
                      <w:spacing w:before="60" w:line="240" w:lineRule="exact"/>
                      <w:ind w:left="96"/>
                      <w:rPr>
                        <w:rFonts w:ascii="HelveticaNeueLT Std Med" w:hAnsi="HelveticaNeueLT Std Med"/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rFonts w:ascii="HelveticaNeueLT Std Med" w:hAnsi="HelveticaNeueLT Std Med"/>
                        <w:sz w:val="18"/>
                        <w:szCs w:val="18"/>
                        <w:lang w:val="en-US"/>
                      </w:rPr>
                      <w:t>4</w:t>
                    </w:r>
                    <w:r w:rsidRPr="000670DD">
                      <w:rPr>
                        <w:rFonts w:ascii="HelveticaNeueLT Std Med" w:hAnsi="HelveticaNeueLT Std Med"/>
                        <w:sz w:val="18"/>
                        <w:szCs w:val="18"/>
                        <w:lang w:val="en-US"/>
                      </w:rPr>
                      <w:t xml:space="preserve"> Amp </w:t>
                    </w:r>
                    <w:proofErr w:type="spellStart"/>
                    <w:r w:rsidRPr="000670DD">
                      <w:rPr>
                        <w:rFonts w:ascii="HelveticaNeueLT Std Med" w:hAnsi="HelveticaNeueLT Std Med"/>
                        <w:sz w:val="18"/>
                        <w:szCs w:val="18"/>
                        <w:lang w:val="en-US"/>
                      </w:rPr>
                      <w:t>Slo</w:t>
                    </w:r>
                    <w:proofErr w:type="spellEnd"/>
                    <w:r w:rsidRPr="000670DD">
                      <w:rPr>
                        <w:rFonts w:ascii="HelveticaNeueLT Std Med" w:hAnsi="HelveticaNeueLT Std Med"/>
                        <w:sz w:val="18"/>
                        <w:szCs w:val="18"/>
                        <w:lang w:val="en-US"/>
                      </w:rPr>
                      <w:t>-Blow Fuse</w:t>
                    </w:r>
                  </w:p>
                  <w:p w:rsidR="007E5C61" w:rsidRDefault="007E5C61" w:rsidP="007E5C61">
                    <w:pPr>
                      <w:spacing w:line="240" w:lineRule="exact"/>
                      <w:rPr>
                        <w:rFonts w:ascii="HelveticaNeueLT Std Med" w:hAnsi="HelveticaNeueLT Std Med"/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rFonts w:ascii="HelveticaNeueLT Std Med" w:hAnsi="HelveticaNeueLT Std Med"/>
                        <w:sz w:val="18"/>
                        <w:szCs w:val="18"/>
                        <w:lang w:val="en-US"/>
                      </w:rPr>
                      <w:t>250V Rating</w:t>
                    </w:r>
                  </w:p>
                  <w:p w:rsidR="007E5C61" w:rsidRDefault="007E5C61" w:rsidP="007E5C61">
                    <w:pPr>
                      <w:spacing w:line="240" w:lineRule="exact"/>
                      <w:rPr>
                        <w:rFonts w:ascii="HelveticaNeueLT Std Med" w:hAnsi="HelveticaNeueLT Std Med"/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rFonts w:ascii="HelveticaNeueLT Std Med" w:hAnsi="HelveticaNeueLT Std Med"/>
                        <w:sz w:val="18"/>
                        <w:szCs w:val="18"/>
                        <w:lang w:val="en-US"/>
                      </w:rPr>
                      <w:t>WARNING:</w:t>
                    </w:r>
                  </w:p>
                  <w:p w:rsidR="007E5C61" w:rsidRPr="000670DD" w:rsidRDefault="007E5C61" w:rsidP="007E5C61">
                    <w:pPr>
                      <w:spacing w:line="240" w:lineRule="exact"/>
                      <w:rPr>
                        <w:rFonts w:ascii="HelveticaNeueLT Std Med" w:hAnsi="HelveticaNeueLT Std Med"/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rFonts w:ascii="HelveticaNeueLT Std Med" w:hAnsi="HelveticaNeueLT Std Med"/>
                        <w:sz w:val="18"/>
                        <w:szCs w:val="18"/>
                        <w:lang w:val="en-US"/>
                      </w:rPr>
                      <w:t>DO NOT OVER FUSE!</w:t>
                    </w:r>
                  </w:p>
                </w:txbxContent>
              </v:textbox>
            </v:rect>
            <v:shape id="_x0000_s1109" type="#_x0000_t202" style="position:absolute;left:2865;top:7940;width:1474;height:326;mso-width-relative:margin;mso-height-relative:margin" filled="f" strokecolor="black [3213]">
              <v:textbox inset=".5mm,0,0,0">
                <w:txbxContent>
                  <w:p w:rsidR="007E5C61" w:rsidRPr="000670DD" w:rsidRDefault="007E5C61" w:rsidP="007E5C61">
                    <w:pPr>
                      <w:spacing w:before="40"/>
                      <w:rPr>
                        <w:rFonts w:ascii="HelveticaNeueLT Std Med" w:hAnsi="HelveticaNeueLT Std Med"/>
                        <w:sz w:val="18"/>
                        <w:szCs w:val="18"/>
                      </w:rPr>
                    </w:pPr>
                    <w:r w:rsidRPr="000670DD">
                      <w:rPr>
                        <w:rFonts w:ascii="HelveticaNeueLT Std Med" w:hAnsi="HelveticaNeueLT Std Med"/>
                        <w:sz w:val="18"/>
                        <w:szCs w:val="18"/>
                      </w:rPr>
                      <w:t xml:space="preserve">Volume </w:t>
                    </w:r>
                    <w:proofErr w:type="spellStart"/>
                    <w:r w:rsidRPr="000670DD">
                      <w:rPr>
                        <w:rFonts w:ascii="HelveticaNeueLT Std Med" w:hAnsi="HelveticaNeueLT Std Med"/>
                        <w:sz w:val="18"/>
                        <w:szCs w:val="18"/>
                      </w:rPr>
                      <w:t>Control</w:t>
                    </w:r>
                    <w:proofErr w:type="spellEnd"/>
                  </w:p>
                </w:txbxContent>
              </v:textbox>
            </v:shape>
            <v:shape id="_x0000_s1110" type="#_x0000_t32" style="position:absolute;left:1952;top:7299;width:913;height:641;flip:x y;mso-position-vertical:absolute" o:connectortype="straight" strokeweight="1.5pt">
              <v:stroke endarrow="block" endarrowlength="short"/>
            </v:shape>
            <v:shape id="_x0000_s1111" type="#_x0000_t202" style="position:absolute;left:2055;top:11722;width:1769;height:299;mso-width-relative:margin;mso-height-relative:margin" filled="f" strokecolor="black [3213]">
              <v:textbox inset=".5mm,0,0,0">
                <w:txbxContent>
                  <w:p w:rsidR="007E5C61" w:rsidRPr="000670DD" w:rsidRDefault="007E5C61" w:rsidP="007E5C61">
                    <w:pPr>
                      <w:spacing w:before="40"/>
                      <w:rPr>
                        <w:rFonts w:ascii="HelveticaNeueLT Std Med" w:hAnsi="HelveticaNeueLT Std Med"/>
                        <w:sz w:val="18"/>
                        <w:szCs w:val="18"/>
                      </w:rPr>
                    </w:pPr>
                    <w:r>
                      <w:rPr>
                        <w:rFonts w:ascii="HelveticaNeueLT Std Med" w:hAnsi="HelveticaNeueLT Std Med"/>
                        <w:sz w:val="18"/>
                        <w:szCs w:val="18"/>
                      </w:rPr>
                      <w:t xml:space="preserve">Service </w:t>
                    </w:r>
                    <w:proofErr w:type="spellStart"/>
                    <w:r>
                      <w:rPr>
                        <w:rFonts w:ascii="HelveticaNeueLT Std Med" w:hAnsi="HelveticaNeueLT Std Med"/>
                        <w:sz w:val="18"/>
                        <w:szCs w:val="18"/>
                      </w:rPr>
                      <w:t>Outlet</w:t>
                    </w:r>
                    <w:proofErr w:type="spellEnd"/>
                  </w:p>
                </w:txbxContent>
              </v:textbox>
            </v:shape>
            <v:shape id="_x0000_s1112" type="#_x0000_t136" style="position:absolute;left:3413;top:8910;width:473;height:370;rotation:-409324fd;mso-position-horizontal-relative:text;mso-position-vertical-relative:text" fillcolor="black [3213]" stroked="f">
              <v:shadow color="#868686"/>
              <v:textpath style="font-family:&quot;Helvetica&quot;;font-weight:bold;v-text-kern:t" trim="t" fitpath="t" string="EU"/>
            </v:shape>
          </v:group>
        </w:pict>
      </w:r>
      <w:r>
        <w:rPr>
          <w:noProof/>
          <w:lang w:eastAsia="nl-NL"/>
        </w:rPr>
        <w:pict>
          <v:group id="_x0000_s1106" style="position:absolute;margin-left:25.45pt;margin-top:10.45pt;width:180pt;height:269.3pt;z-index:251687936" coordorigin="1926,6729" coordsize="3600,5386">
            <v:rect id="_x0000_s1095" style="position:absolute;left:1926;top:6729;width:3600;height:5386;mso-width-relative:margin;mso-height-relative:margin" o:regroupid="4" filled="f" strokecolor="#7f7f7f [1612]" strokeweight=".5pt">
              <v:fill recolor="t" type="frame"/>
              <v:stroke dashstyle="1 1" endcap="round"/>
              <v:textbox style="mso-next-textbox:#_x0000_s1095" inset="0,0,0,0">
                <w:txbxContent>
                  <w:p w:rsidR="007E5C61" w:rsidRPr="000670DD" w:rsidRDefault="007E5C61" w:rsidP="007E5C61">
                    <w:pPr>
                      <w:spacing w:before="60" w:line="240" w:lineRule="exact"/>
                      <w:ind w:left="96"/>
                      <w:rPr>
                        <w:rFonts w:ascii="HelveticaNeueLT Std Med" w:hAnsi="HelveticaNeueLT Std Med"/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rFonts w:ascii="HelveticaNeueLT Std Med" w:hAnsi="HelveticaNeueLT Std Med"/>
                        <w:sz w:val="18"/>
                        <w:szCs w:val="18"/>
                        <w:lang w:val="en-US"/>
                      </w:rPr>
                      <w:t>4</w:t>
                    </w:r>
                    <w:r w:rsidRPr="000670DD">
                      <w:rPr>
                        <w:rFonts w:ascii="HelveticaNeueLT Std Med" w:hAnsi="HelveticaNeueLT Std Med"/>
                        <w:sz w:val="18"/>
                        <w:szCs w:val="18"/>
                        <w:lang w:val="en-US"/>
                      </w:rPr>
                      <w:t xml:space="preserve"> Amp </w:t>
                    </w:r>
                    <w:proofErr w:type="spellStart"/>
                    <w:r w:rsidRPr="000670DD">
                      <w:rPr>
                        <w:rFonts w:ascii="HelveticaNeueLT Std Med" w:hAnsi="HelveticaNeueLT Std Med"/>
                        <w:sz w:val="18"/>
                        <w:szCs w:val="18"/>
                        <w:lang w:val="en-US"/>
                      </w:rPr>
                      <w:t>Slo</w:t>
                    </w:r>
                    <w:proofErr w:type="spellEnd"/>
                    <w:r w:rsidRPr="000670DD">
                      <w:rPr>
                        <w:rFonts w:ascii="HelveticaNeueLT Std Med" w:hAnsi="HelveticaNeueLT Std Med"/>
                        <w:sz w:val="18"/>
                        <w:szCs w:val="18"/>
                        <w:lang w:val="en-US"/>
                      </w:rPr>
                      <w:t>-Blow Fuse</w:t>
                    </w:r>
                  </w:p>
                  <w:p w:rsidR="007E5C61" w:rsidRDefault="007E5C61" w:rsidP="007E5C61">
                    <w:pPr>
                      <w:spacing w:line="240" w:lineRule="exact"/>
                      <w:rPr>
                        <w:rFonts w:ascii="HelveticaNeueLT Std Med" w:hAnsi="HelveticaNeueLT Std Med"/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rFonts w:ascii="HelveticaNeueLT Std Med" w:hAnsi="HelveticaNeueLT Std Med"/>
                        <w:sz w:val="18"/>
                        <w:szCs w:val="18"/>
                        <w:lang w:val="en-US"/>
                      </w:rPr>
                      <w:t>250V Rating</w:t>
                    </w:r>
                  </w:p>
                  <w:p w:rsidR="007E5C61" w:rsidRDefault="007E5C61" w:rsidP="007E5C61">
                    <w:pPr>
                      <w:spacing w:line="240" w:lineRule="exact"/>
                      <w:rPr>
                        <w:rFonts w:ascii="HelveticaNeueLT Std Med" w:hAnsi="HelveticaNeueLT Std Med"/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rFonts w:ascii="HelveticaNeueLT Std Med" w:hAnsi="HelveticaNeueLT Std Med"/>
                        <w:sz w:val="18"/>
                        <w:szCs w:val="18"/>
                        <w:lang w:val="en-US"/>
                      </w:rPr>
                      <w:t>WARNING:</w:t>
                    </w:r>
                  </w:p>
                  <w:p w:rsidR="007E5C61" w:rsidRPr="000670DD" w:rsidRDefault="007E5C61" w:rsidP="007E5C61">
                    <w:pPr>
                      <w:spacing w:line="240" w:lineRule="exact"/>
                      <w:rPr>
                        <w:rFonts w:ascii="HelveticaNeueLT Std Med" w:hAnsi="HelveticaNeueLT Std Med"/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rFonts w:ascii="HelveticaNeueLT Std Med" w:hAnsi="HelveticaNeueLT Std Med"/>
                        <w:sz w:val="18"/>
                        <w:szCs w:val="18"/>
                        <w:lang w:val="en-US"/>
                      </w:rPr>
                      <w:t>DO NOT OVER FUSE!</w:t>
                    </w:r>
                  </w:p>
                </w:txbxContent>
              </v:textbox>
            </v:rect>
            <v:shape id="_x0000_s1096" type="#_x0000_t202" style="position:absolute;left:2865;top:7940;width:1474;height:326;mso-width-relative:margin;mso-height-relative:margin" o:regroupid="4" filled="f" strokecolor="black [3213]">
              <v:textbox inset=".5mm,0,0,0">
                <w:txbxContent>
                  <w:p w:rsidR="007E5C61" w:rsidRPr="000670DD" w:rsidRDefault="007E5C61" w:rsidP="007E5C61">
                    <w:pPr>
                      <w:spacing w:before="40"/>
                      <w:rPr>
                        <w:rFonts w:ascii="HelveticaNeueLT Std Med" w:hAnsi="HelveticaNeueLT Std Med"/>
                        <w:sz w:val="18"/>
                        <w:szCs w:val="18"/>
                      </w:rPr>
                    </w:pPr>
                    <w:r w:rsidRPr="000670DD">
                      <w:rPr>
                        <w:rFonts w:ascii="HelveticaNeueLT Std Med" w:hAnsi="HelveticaNeueLT Std Med"/>
                        <w:sz w:val="18"/>
                        <w:szCs w:val="18"/>
                      </w:rPr>
                      <w:t xml:space="preserve">Volume </w:t>
                    </w:r>
                    <w:proofErr w:type="spellStart"/>
                    <w:r w:rsidRPr="000670DD">
                      <w:rPr>
                        <w:rFonts w:ascii="HelveticaNeueLT Std Med" w:hAnsi="HelveticaNeueLT Std Med"/>
                        <w:sz w:val="18"/>
                        <w:szCs w:val="18"/>
                      </w:rPr>
                      <w:t>Control</w:t>
                    </w:r>
                    <w:proofErr w:type="spellEnd"/>
                  </w:p>
                </w:txbxContent>
              </v:textbox>
            </v:shape>
            <v:shape id="_x0000_s1097" type="#_x0000_t32" style="position:absolute;left:1952;top:7299;width:913;height:641;flip:x y;mso-position-vertical:absolute" o:connectortype="straight" o:regroupid="4" strokeweight="1.5pt">
              <v:stroke endarrow="block" endarrowlength="short"/>
            </v:shape>
            <v:shape id="_x0000_s1098" type="#_x0000_t202" style="position:absolute;left:2055;top:11722;width:1769;height:299;mso-width-relative:margin;mso-height-relative:margin" o:regroupid="4" filled="f" strokecolor="black [3213]">
              <v:textbox inset=".5mm,0,0,0">
                <w:txbxContent>
                  <w:p w:rsidR="007E5C61" w:rsidRPr="000670DD" w:rsidRDefault="007E5C61" w:rsidP="007E5C61">
                    <w:pPr>
                      <w:spacing w:before="40"/>
                      <w:rPr>
                        <w:rFonts w:ascii="HelveticaNeueLT Std Med" w:hAnsi="HelveticaNeueLT Std Med"/>
                        <w:sz w:val="18"/>
                        <w:szCs w:val="18"/>
                      </w:rPr>
                    </w:pPr>
                    <w:r>
                      <w:rPr>
                        <w:rFonts w:ascii="HelveticaNeueLT Std Med" w:hAnsi="HelveticaNeueLT Std Med"/>
                        <w:sz w:val="18"/>
                        <w:szCs w:val="18"/>
                      </w:rPr>
                      <w:t xml:space="preserve">Service </w:t>
                    </w:r>
                    <w:proofErr w:type="spellStart"/>
                    <w:r>
                      <w:rPr>
                        <w:rFonts w:ascii="HelveticaNeueLT Std Med" w:hAnsi="HelveticaNeueLT Std Med"/>
                        <w:sz w:val="18"/>
                        <w:szCs w:val="18"/>
                      </w:rPr>
                      <w:t>Outlet</w:t>
                    </w:r>
                    <w:proofErr w:type="spellEnd"/>
                  </w:p>
                </w:txbxContent>
              </v:textbox>
            </v:shape>
            <v:shape id="_x0000_s1099" type="#_x0000_t136" style="position:absolute;left:3413;top:8910;width:473;height:370;rotation:-409324fd;mso-position-horizontal-relative:text;mso-position-vertical-relative:text" o:regroupid="4" fillcolor="black [3213]" stroked="f">
              <v:shadow color="#868686"/>
              <v:textpath style="font-family:&quot;Helvetica&quot;;font-weight:bold;v-text-kern:t" trim="t" fitpath="t" string="EU"/>
            </v:shape>
          </v:group>
        </w:pict>
      </w: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7E5C61" w:rsidRDefault="007E5C61" w:rsidP="003039DE">
      <w:pPr>
        <w:jc w:val="left"/>
      </w:pPr>
    </w:p>
    <w:p w:rsidR="007E5C61" w:rsidRDefault="007E5C61" w:rsidP="003039DE">
      <w:pPr>
        <w:jc w:val="left"/>
      </w:pPr>
    </w:p>
    <w:p w:rsidR="007E5C61" w:rsidRDefault="007E5C61" w:rsidP="003039DE">
      <w:pPr>
        <w:jc w:val="left"/>
      </w:pPr>
    </w:p>
    <w:p w:rsidR="007E5C61" w:rsidRDefault="007E5C61" w:rsidP="003039DE">
      <w:pPr>
        <w:jc w:val="left"/>
      </w:pPr>
    </w:p>
    <w:p w:rsidR="007E5C61" w:rsidRDefault="007E5C61" w:rsidP="003039DE">
      <w:pPr>
        <w:jc w:val="left"/>
      </w:pPr>
    </w:p>
    <w:p w:rsidR="007E5C61" w:rsidRDefault="007E5C61" w:rsidP="003039DE">
      <w:pPr>
        <w:jc w:val="left"/>
      </w:pPr>
    </w:p>
    <w:p w:rsidR="007E5C61" w:rsidRDefault="007E5C61" w:rsidP="003039DE">
      <w:pPr>
        <w:jc w:val="left"/>
      </w:pPr>
    </w:p>
    <w:p w:rsidR="00EF596E" w:rsidRDefault="00EF596E" w:rsidP="003039DE">
      <w:pPr>
        <w:jc w:val="left"/>
      </w:pPr>
    </w:p>
    <w:p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 xml:space="preserve">Fonts used: </w:t>
      </w:r>
      <w:proofErr w:type="spellStart"/>
      <w:r w:rsidR="002278D1" w:rsidRPr="002278D1">
        <w:rPr>
          <w:rFonts w:ascii="Arial" w:hAnsi="Arial" w:cs="Arial"/>
          <w:sz w:val="16"/>
          <w:szCs w:val="16"/>
          <w:lang w:val="en-GB"/>
        </w:rPr>
        <w:t>HelveticaNeueLT</w:t>
      </w:r>
      <w:proofErr w:type="spellEnd"/>
      <w:r w:rsidR="002278D1" w:rsidRPr="002278D1">
        <w:rPr>
          <w:rFonts w:ascii="Arial" w:hAnsi="Arial" w:cs="Arial"/>
          <w:sz w:val="16"/>
          <w:szCs w:val="16"/>
          <w:lang w:val="en-GB"/>
        </w:rPr>
        <w:t xml:space="preserve"> </w:t>
      </w:r>
      <w:proofErr w:type="gramStart"/>
      <w:r w:rsidR="002278D1" w:rsidRPr="002278D1">
        <w:rPr>
          <w:rFonts w:ascii="Arial" w:hAnsi="Arial" w:cs="Arial"/>
          <w:sz w:val="16"/>
          <w:szCs w:val="16"/>
          <w:lang w:val="en-GB"/>
        </w:rPr>
        <w:t>Std</w:t>
      </w:r>
      <w:proofErr w:type="gramEnd"/>
      <w:r w:rsidR="002278D1" w:rsidRPr="002278D1">
        <w:rPr>
          <w:rFonts w:ascii="Arial" w:hAnsi="Arial" w:cs="Arial"/>
          <w:sz w:val="16"/>
          <w:szCs w:val="16"/>
          <w:lang w:val="en-GB"/>
        </w:rPr>
        <w:t xml:space="preserve"> Med</w:t>
      </w:r>
      <w:r w:rsidR="007E5C61">
        <w:rPr>
          <w:rFonts w:ascii="Arial" w:hAnsi="Arial" w:cs="Arial"/>
          <w:sz w:val="16"/>
          <w:szCs w:val="16"/>
          <w:lang w:val="en-GB"/>
        </w:rPr>
        <w:t xml:space="preserve">, </w:t>
      </w:r>
      <w:r w:rsidR="007E5C61" w:rsidRPr="002278D1">
        <w:rPr>
          <w:rFonts w:ascii="Arial" w:hAnsi="Arial" w:cs="Arial"/>
          <w:sz w:val="16"/>
          <w:szCs w:val="16"/>
          <w:lang w:val="en-GB"/>
        </w:rPr>
        <w:t>Helvetica</w:t>
      </w:r>
      <w:r w:rsidRPr="00162EB1">
        <w:rPr>
          <w:rFonts w:ascii="Arial" w:hAnsi="Arial" w:cs="Arial"/>
          <w:sz w:val="16"/>
          <w:szCs w:val="16"/>
          <w:lang w:val="en-GB"/>
        </w:rPr>
        <w:t>.</w:t>
      </w:r>
    </w:p>
    <w:p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</w:p>
    <w:p w:rsidR="00162EB1" w:rsidRPr="00162EB1" w:rsidRDefault="00162EB1" w:rsidP="00162EB1">
      <w:pPr>
        <w:jc w:val="left"/>
        <w:rPr>
          <w:rFonts w:ascii="Arial" w:hAnsi="Arial" w:cs="Arial"/>
          <w:b/>
          <w:bCs/>
          <w:sz w:val="16"/>
          <w:szCs w:val="16"/>
          <w:lang w:val="en-GB"/>
        </w:rPr>
      </w:pPr>
      <w:r w:rsidRPr="00162EB1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:rsidR="00162EB1" w:rsidRPr="00162EB1" w:rsidRDefault="006D024A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Powerbox</w:t>
      </w:r>
      <w:r w:rsidR="002278D1">
        <w:rPr>
          <w:rFonts w:ascii="Arial" w:hAnsi="Arial" w:cs="Arial"/>
          <w:sz w:val="16"/>
          <w:szCs w:val="16"/>
          <w:lang w:val="en-GB"/>
        </w:rPr>
        <w:t xml:space="preserve"> </w:t>
      </w:r>
      <w:r w:rsidR="00EF596E">
        <w:rPr>
          <w:rFonts w:ascii="Arial" w:hAnsi="Arial" w:cs="Arial"/>
          <w:sz w:val="16"/>
          <w:szCs w:val="16"/>
          <w:lang w:val="en-GB"/>
        </w:rPr>
        <w:t>sticker</w:t>
      </w:r>
      <w:r w:rsidR="00162EB1" w:rsidRPr="00162EB1">
        <w:rPr>
          <w:rFonts w:ascii="Arial" w:hAnsi="Arial" w:cs="Arial"/>
          <w:sz w:val="16"/>
          <w:szCs w:val="16"/>
          <w:lang w:val="en-GB"/>
        </w:rPr>
        <w:t xml:space="preserve"> confirmed.</w:t>
      </w:r>
    </w:p>
    <w:p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</w:p>
    <w:p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>Peter</w:t>
      </w:r>
    </w:p>
    <w:p w:rsidR="00162EB1" w:rsidRPr="00162EB1" w:rsidRDefault="00717867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hyperlink r:id="rId4" w:history="1">
        <w:r w:rsidR="00162EB1" w:rsidRPr="00162EB1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p w:rsidR="003039DE" w:rsidRPr="00162EB1" w:rsidRDefault="003039DE" w:rsidP="00162EB1">
      <w:pPr>
        <w:jc w:val="left"/>
        <w:rPr>
          <w:rFonts w:ascii="Arial" w:hAnsi="Arial" w:cs="Arial"/>
          <w:sz w:val="16"/>
          <w:szCs w:val="16"/>
          <w:lang w:val="en-GB"/>
        </w:rPr>
      </w:pPr>
    </w:p>
    <w:sectPr w:rsidR="003039DE" w:rsidRPr="00162EB1" w:rsidSect="00EF596E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31D6C"/>
    <w:rsid w:val="000670DD"/>
    <w:rsid w:val="001105E2"/>
    <w:rsid w:val="00154E79"/>
    <w:rsid w:val="00162EB1"/>
    <w:rsid w:val="00181F27"/>
    <w:rsid w:val="001D3050"/>
    <w:rsid w:val="002278D1"/>
    <w:rsid w:val="00231D6C"/>
    <w:rsid w:val="002643E6"/>
    <w:rsid w:val="003039DE"/>
    <w:rsid w:val="004F00C8"/>
    <w:rsid w:val="005104A0"/>
    <w:rsid w:val="00537406"/>
    <w:rsid w:val="006A1987"/>
    <w:rsid w:val="006D024A"/>
    <w:rsid w:val="00717867"/>
    <w:rsid w:val="007E5C61"/>
    <w:rsid w:val="00961D9D"/>
    <w:rsid w:val="00A30630"/>
    <w:rsid w:val="00A80473"/>
    <w:rsid w:val="00AD6BA9"/>
    <w:rsid w:val="00C16E68"/>
    <w:rsid w:val="00CA4DD1"/>
    <w:rsid w:val="00CB2B09"/>
    <w:rsid w:val="00DE5290"/>
    <w:rsid w:val="00EF596E"/>
    <w:rsid w:val="00F2563F"/>
    <w:rsid w:val="00FE2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3">
      <o:colormenu v:ext="edit" fillcolor="none" strokecolor="none [3213]"/>
    </o:shapedefaults>
    <o:shapelayout v:ext="edit">
      <o:idmap v:ext="edit" data="1"/>
      <o:rules v:ext="edit">
        <o:r id="V:Rule17" type="connector" idref="#_x0000_s1052"/>
        <o:r id="V:Rule18" type="connector" idref="#_x0000_s1051"/>
        <o:r id="V:Rule19" type="connector" idref="#_x0000_s1061"/>
        <o:r id="V:Rule20" type="connector" idref="#_x0000_s1060"/>
        <o:r id="V:Rule21" type="connector" idref="#_x0000_s1056"/>
        <o:r id="V:Rule22" type="connector" idref="#_x0000_s1057"/>
        <o:r id="V:Rule23" type="connector" idref="#_x0000_s1068"/>
        <o:r id="V:Rule24" type="connector" idref="#_x0000_s1069"/>
        <o:r id="V:Rule25" type="connector" idref="#_x0000_s1073"/>
        <o:r id="V:Rule26" type="connector" idref="#_x0000_s1072"/>
        <o:r id="V:Rule27" type="connector" idref="#_x0000_s1081"/>
        <o:r id="V:Rule28" type="connector" idref="#_x0000_s1064"/>
        <o:r id="V:Rule29" type="connector" idref="#_x0000_s1080"/>
        <o:r id="V:Rule30" type="connector" idref="#_x0000_s1065"/>
        <o:r id="V:Rule31" type="connector" idref="#_x0000_s1076"/>
        <o:r id="V:Rule32" type="connector" idref="#_x0000_s1077"/>
        <o:r id="V:Rule34" type="connector" idref="#_x0000_s1084"/>
        <o:r id="V:Rule35" type="connector" idref="#_x0000_s1091"/>
        <o:r id="V:Rule36" type="connector" idref="#_x0000_s1097"/>
        <o:r id="V:Rule37" type="connector" idref="#_x0000_s1103"/>
        <o:r id="V:Rule38" type="connector" idref="#_x0000_s1110"/>
      </o:rules>
      <o:regrouptable v:ext="edit">
        <o:entry new="1" old="0"/>
        <o:entry new="2" old="0"/>
        <o:entry new="3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039D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039DE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Standaardalinea-lettertype"/>
    <w:semiHidden/>
    <w:rsid w:val="00162EB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43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Data East</vt:lpstr>
    </vt:vector>
  </TitlesOfParts>
  <Company>Home</Company>
  <LinksUpToDate>false</LinksUpToDate>
  <CharactersWithSpaces>279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East</dc:title>
  <dc:subject>extra labels</dc:subject>
  <dc:creator>Inkochnito</dc:creator>
  <cp:lastModifiedBy>Inkochnito</cp:lastModifiedBy>
  <cp:revision>3</cp:revision>
  <cp:lastPrinted>2012-12-09T08:50:00Z</cp:lastPrinted>
  <dcterms:created xsi:type="dcterms:W3CDTF">2012-12-09T11:34:00Z</dcterms:created>
  <dcterms:modified xsi:type="dcterms:W3CDTF">2012-12-09T11:35:00Z</dcterms:modified>
</cp:coreProperties>
</file>