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895EF" w14:textId="77777777" w:rsidR="008D6036" w:rsidRDefault="00FE070B" w:rsidP="00DB5559">
      <w:r>
        <w:rPr>
          <w:noProof/>
        </w:rPr>
        <w:pict w14:anchorId="27794BE7">
          <v:group id="_x0000_s1501" style="position:absolute;margin-left:231.25pt;margin-top:11.55pt;width:215.45pt;height:144.55pt;z-index:-251578368" coordorigin="1216,1648" coordsize="4309,2891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502" type="#_x0000_t202" style="position:absolute;left:3339;top:3310;width:2019;height:612" filled="f" fillcolor="black [3213]" stroked="f" strokecolor="black [3213]" strokeweight="1pt">
              <v:fill recolor="t"/>
              <v:textbox style="mso-next-textbox:#_x0000_s1502" inset="0,0,0,0">
                <w:txbxContent>
                  <w:p w14:paraId="6EA83197" w14:textId="77777777" w:rsidR="00FE070B" w:rsidRPr="009B2EE7" w:rsidRDefault="00FE070B" w:rsidP="00FE070B">
                    <w:pPr>
                      <w:spacing w:before="40"/>
                      <w:jc w:val="center"/>
                      <w:rPr>
                        <w:rFonts w:ascii="HermeneusOne" w:hAnsi="HermeneusOne" w:cs="Courier New"/>
                        <w:sz w:val="22"/>
                        <w:lang w:val="en-US"/>
                      </w:rPr>
                    </w:pPr>
                    <w:r w:rsidRPr="009B2EE7">
                      <w:rPr>
                        <w:rFonts w:ascii="HermeneusOne" w:hAnsi="HermeneusOne" w:cs="Courier New"/>
                        <w:sz w:val="22"/>
                        <w:lang w:val="en-US"/>
                      </w:rPr>
                      <w:t>ALL FUSES HAVE</w:t>
                    </w:r>
                  </w:p>
                  <w:p w14:paraId="45837061" w14:textId="77777777" w:rsidR="00FE070B" w:rsidRPr="009B2EE7" w:rsidRDefault="00FE070B" w:rsidP="00FE070B">
                    <w:pPr>
                      <w:spacing w:before="40"/>
                      <w:jc w:val="center"/>
                      <w:rPr>
                        <w:rFonts w:ascii="HermeneusOne" w:hAnsi="HermeneusOne" w:cs="Courier New"/>
                        <w:sz w:val="22"/>
                        <w:lang w:val="en-US"/>
                      </w:rPr>
                    </w:pPr>
                    <w:r w:rsidRPr="009B2EE7">
                      <w:rPr>
                        <w:rFonts w:ascii="HermeneusOne" w:hAnsi="HermeneusOne" w:cs="Courier New"/>
                        <w:sz w:val="22"/>
                        <w:lang w:val="en-US"/>
                      </w:rPr>
                      <w:t xml:space="preserve"> 250V RATING</w:t>
                    </w:r>
                  </w:p>
                </w:txbxContent>
              </v:textbox>
            </v:shape>
            <v:group id="_x0000_s1503" style="position:absolute;left:1216;top:1648;width:4309;height:2891" coordorigin="1216,1648" coordsize="4309,2891">
              <v:shape id="_x0000_s1504" type="#_x0000_t202" style="position:absolute;left:1443;top:4210;width:1743;height:283;v-text-anchor:middle" filled="f" fillcolor="black [3213]" stroked="f" strokecolor="black [3213]" strokeweight="1pt">
                <v:fill recolor="t"/>
                <v:textbox style="mso-next-textbox:#_x0000_s1504" inset="0,0,0,0">
                  <w:txbxContent>
                    <w:p w14:paraId="7FCB5826" w14:textId="77777777" w:rsidR="00FE070B" w:rsidRPr="009B2EE7" w:rsidRDefault="00FE070B" w:rsidP="00FE070B">
                      <w:pPr>
                        <w:tabs>
                          <w:tab w:val="left" w:pos="518"/>
                        </w:tabs>
                        <w:rPr>
                          <w:rFonts w:ascii="HermeneusOne" w:hAnsi="HermeneusOne" w:cs="Courier New"/>
                          <w:szCs w:val="28"/>
                        </w:rPr>
                      </w:pPr>
                      <w:r w:rsidRPr="009B2EE7">
                        <w:rPr>
                          <w:rFonts w:ascii="HermeneusOne" w:hAnsi="HermeneusOne" w:cs="Courier New"/>
                          <w:szCs w:val="28"/>
                        </w:rPr>
                        <w:t>F6</w:t>
                      </w:r>
                      <w:r w:rsidRPr="009B2EE7">
                        <w:rPr>
                          <w:rFonts w:ascii="HermeneusOne" w:hAnsi="HermeneusOne" w:cs="Courier New"/>
                          <w:sz w:val="36"/>
                          <w:szCs w:val="28"/>
                        </w:rPr>
                        <w:t xml:space="preserve"> </w:t>
                      </w:r>
                      <w:r w:rsidRPr="009B2EE7">
                        <w:rPr>
                          <w:rFonts w:ascii="HermeneusOne" w:hAnsi="HermeneusOne" w:cs="Courier New"/>
                          <w:szCs w:val="28"/>
                        </w:rPr>
                        <w:t>F5</w:t>
                      </w:r>
                      <w:r w:rsidRPr="009B2EE7">
                        <w:rPr>
                          <w:rFonts w:ascii="HermeneusOne" w:hAnsi="HermeneusOne" w:cs="Courier New"/>
                          <w:sz w:val="36"/>
                          <w:szCs w:val="28"/>
                        </w:rPr>
                        <w:t xml:space="preserve"> </w:t>
                      </w:r>
                      <w:r w:rsidRPr="009B2EE7">
                        <w:rPr>
                          <w:rFonts w:ascii="HermeneusOne" w:hAnsi="HermeneusOne" w:cs="Courier New"/>
                          <w:szCs w:val="28"/>
                        </w:rPr>
                        <w:t>F4</w:t>
                      </w:r>
                      <w:r w:rsidRPr="009B2EE7">
                        <w:rPr>
                          <w:rFonts w:ascii="HermeneusOne" w:hAnsi="HermeneusOne" w:cs="Courier New"/>
                          <w:sz w:val="36"/>
                          <w:szCs w:val="28"/>
                        </w:rPr>
                        <w:t xml:space="preserve"> </w:t>
                      </w:r>
                      <w:r w:rsidRPr="009B2EE7">
                        <w:rPr>
                          <w:rFonts w:ascii="HermeneusOne" w:hAnsi="HermeneusOne" w:cs="Courier New"/>
                          <w:szCs w:val="28"/>
                        </w:rPr>
                        <w:t>F7</w:t>
                      </w:r>
                      <w:r w:rsidRPr="009B2EE7">
                        <w:rPr>
                          <w:rFonts w:ascii="HermeneusOne" w:hAnsi="HermeneusOne" w:cs="Courier New"/>
                          <w:sz w:val="36"/>
                          <w:szCs w:val="28"/>
                        </w:rPr>
                        <w:t xml:space="preserve"> </w:t>
                      </w:r>
                      <w:r w:rsidRPr="009B2EE7">
                        <w:rPr>
                          <w:rFonts w:ascii="HermeneusOne" w:hAnsi="HermeneusOne" w:cs="Courier New"/>
                          <w:szCs w:val="28"/>
                        </w:rPr>
                        <w:t>F3</w:t>
                      </w:r>
                    </w:p>
                  </w:txbxContent>
                </v:textbox>
              </v:shape>
              <v:group id="_x0000_s1505" style="position:absolute;left:1216;top:1648;width:4309;height:2891" coordorigin="1216,1648" coordsize="4309,2891">
                <v:group id="_x0000_s1506" style="position:absolute;left:1216;top:1648;width:4309;height:2891" coordorigin="1216,1648" coordsize="4309,2891">
                  <v:shape id="_x0000_s1507" type="#_x0000_t202" style="position:absolute;left:1216;top:1648;width:4309;height:2891" filled="f" strokecolor="gray" strokeweight=".5pt">
                    <v:fill recolor="t" type="frame"/>
                    <v:stroke dashstyle="1 1" endcap="round"/>
                    <v:textbox style="mso-next-textbox:#_x0000_s1507">
                      <w:txbxContent>
                        <w:p w14:paraId="1C17324B" w14:textId="77777777" w:rsidR="00FE070B" w:rsidRPr="00FE070B" w:rsidRDefault="00FE070B" w:rsidP="00FE070B">
                          <w:pPr>
                            <w:ind w:left="238"/>
                            <w:rPr>
                              <w:rFonts w:ascii="AmericanTypewriter-Light" w:hAnsi="AmericanTypewriter-Light" w:cs="Courier New"/>
                              <w:b/>
                              <w:spacing w:val="-6"/>
                            </w:rPr>
                          </w:pPr>
                          <w:r w:rsidRPr="00FE070B">
                            <w:rPr>
                              <w:rFonts w:ascii="AmericanTypewriter-Light" w:hAnsi="AmericanTypewriter-Light" w:cs="Courier New"/>
                              <w:b/>
                              <w:spacing w:val="-6"/>
                            </w:rPr>
                            <w:t>WARNING: DO NOT OVER FUSE</w:t>
                          </w:r>
                        </w:p>
                      </w:txbxContent>
                    </v:textbox>
                  </v:shape>
                  <v:shape id="_x0000_s1508" type="#_x0000_t202" style="position:absolute;left:1443;top:2220;width:283;height:1856;v-text-anchor:middle" filled="f" fillcolor="black [3213]" strokecolor="black [3213]">
                    <v:fill recolor="t"/>
                    <v:textbox style="layout-flow:vertical;mso-next-textbox:#_x0000_s1508" inset="0,0,0,0">
                      <w:txbxContent>
                        <w:p w14:paraId="52E742E0" w14:textId="77777777" w:rsidR="00FE070B" w:rsidRPr="009B2EE7" w:rsidRDefault="00FE070B" w:rsidP="00FE070B">
                          <w:pPr>
                            <w:rPr>
                              <w:rFonts w:ascii="AmericanTypewriter-Light" w:hAnsi="AmericanTypewriter-Light" w:cs="Courier New"/>
                            </w:rPr>
                          </w:pP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 xml:space="preserve">  5A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SLO-BLO</w:t>
                          </w:r>
                        </w:p>
                      </w:txbxContent>
                    </v:textbox>
                  </v:shape>
                  <v:shape id="_x0000_s1509" type="#_x0000_t202" style="position:absolute;left:3786;top:2636;width:1417;height:340;v-text-anchor:middle" filled="f" fillcolor="black [3213]" strokecolor="black [3213]">
                    <v:fill recolor="t"/>
                    <v:textbox style="mso-next-textbox:#_x0000_s1509" inset="0,0,0,0">
                      <w:txbxContent>
                        <w:p w14:paraId="463CAB3D" w14:textId="77777777" w:rsidR="00FE070B" w:rsidRPr="009B2EE7" w:rsidRDefault="00FE070B" w:rsidP="00FE070B">
                          <w:pPr>
                            <w:spacing w:before="40"/>
                            <w:rPr>
                              <w:rFonts w:ascii="AmericanTypewriter-Light" w:hAnsi="AmericanTypewriter-Light" w:cs="Courier New"/>
                              <w:spacing w:val="-20"/>
                              <w:szCs w:val="26"/>
                            </w:rPr>
                          </w:pPr>
                          <w:r w:rsidRPr="009B2EE7">
                            <w:rPr>
                              <w:rFonts w:ascii="AmericanTypewriter-Light" w:hAnsi="AmericanTypewriter-Light" w:cs="Courier New"/>
                              <w:spacing w:val="-20"/>
                              <w:szCs w:val="26"/>
                            </w:rPr>
                            <w:t xml:space="preserve"> 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  <w:spacing w:val="-20"/>
                              <w:szCs w:val="26"/>
                            </w:rPr>
                            <w:t>7A SLO-BLO</w:t>
                          </w:r>
                        </w:p>
                      </w:txbxContent>
                    </v:textbox>
                  </v:shape>
                  <v:shape id="_x0000_s1510" type="#_x0000_t202" style="position:absolute;left:3421;top:2674;width:440;height:302;v-text-anchor:middle" filled="f" fillcolor="black [3213]" stroked="f" strokecolor="black [3213]" strokeweight="1pt">
                    <v:fill recolor="t"/>
                    <v:textbox style="mso-next-textbox:#_x0000_s1510" inset="0,0,0,0">
                      <w:txbxContent>
                        <w:p w14:paraId="21D0E767" w14:textId="77777777" w:rsidR="00FE070B" w:rsidRPr="00012EDE" w:rsidRDefault="00FE070B" w:rsidP="00FE070B">
                          <w:pPr>
                            <w:rPr>
                              <w:rFonts w:ascii="HermeneusOne" w:hAnsi="HermeneusOne" w:cs="Courier New"/>
                            </w:rPr>
                          </w:pPr>
                          <w:r w:rsidRPr="00012EDE">
                            <w:rPr>
                              <w:rFonts w:ascii="HermeneusOne" w:hAnsi="HermeneusOne" w:cs="Courier New"/>
                            </w:rPr>
                            <w:t>F2</w:t>
                          </w:r>
                        </w:p>
                      </w:txbxContent>
                    </v:textbox>
                  </v:shape>
                  <v:shape id="_x0000_s1511" type="#_x0000_t202" style="position:absolute;left:3786;top:2220;width:1417;height:340;v-text-anchor:middle" filled="f" fillcolor="black [3213]" strokecolor="black [3213]">
                    <v:fill recolor="t"/>
                    <v:textbox style="mso-next-textbox:#_x0000_s1511" inset="0,0,0,0">
                      <w:txbxContent>
                        <w:p w14:paraId="6771301F" w14:textId="77777777" w:rsidR="00FE070B" w:rsidRPr="009B2EE7" w:rsidRDefault="00FE070B" w:rsidP="00FE070B">
                          <w:pPr>
                            <w:spacing w:before="40"/>
                            <w:rPr>
                              <w:rFonts w:ascii="AmericanTypewriter-Light" w:hAnsi="AmericanTypewriter-Light" w:cs="Courier New"/>
                              <w:spacing w:val="-20"/>
                              <w:szCs w:val="26"/>
                            </w:rPr>
                          </w:pPr>
                          <w:r w:rsidRPr="009B2EE7">
                            <w:rPr>
                              <w:rFonts w:ascii="AmericanTypewriter-Light" w:hAnsi="AmericanTypewriter-Light" w:cs="Courier New"/>
                              <w:spacing w:val="-20"/>
                              <w:szCs w:val="26"/>
                            </w:rPr>
                            <w:t xml:space="preserve"> 7A SLO-BLO</w:t>
                          </w:r>
                        </w:p>
                      </w:txbxContent>
                    </v:textbox>
                  </v:shape>
                  <v:shape id="_x0000_s1512" type="#_x0000_t202" style="position:absolute;left:3421;top:2266;width:440;height:257;v-text-anchor:middle" filled="f" fillcolor="black [3213]" stroked="f" strokecolor="black [3213]" strokeweight="1pt">
                    <v:fill recolor="t"/>
                    <v:textbox style="mso-next-textbox:#_x0000_s1512" inset="0,0,0,0">
                      <w:txbxContent>
                        <w:p w14:paraId="0B5E7E11" w14:textId="77777777" w:rsidR="00FE070B" w:rsidRPr="009B2EE7" w:rsidRDefault="00FE070B" w:rsidP="00FE070B">
                          <w:pPr>
                            <w:rPr>
                              <w:rFonts w:ascii="HermeneusOne" w:hAnsi="HermeneusOne" w:cs="Courier New"/>
                            </w:rPr>
                          </w:pPr>
                          <w:r w:rsidRPr="009B2EE7">
                            <w:rPr>
                              <w:rFonts w:ascii="HermeneusOne" w:hAnsi="HermeneusOne" w:cs="Courier New"/>
                            </w:rPr>
                            <w:t>F1</w:t>
                          </w:r>
                        </w:p>
                      </w:txbxContent>
                    </v:textbox>
                  </v:shape>
                  <v:shape id="_x0000_s1513" type="#_x0000_t202" style="position:absolute;left:1776;top:2220;width:283;height:1856;v-text-anchor:middle" filled="f" fillcolor="black [3213]" strokecolor="black [3213]">
                    <v:fill recolor="t"/>
                    <v:textbox style="layout-flow:vertical;mso-next-textbox:#_x0000_s1513" inset="0,0,0,0">
                      <w:txbxContent>
                        <w:p w14:paraId="7C5CB667" w14:textId="403E1DE0" w:rsidR="00FE070B" w:rsidRPr="009B2EE7" w:rsidRDefault="00FE070B" w:rsidP="00FE070B">
                          <w:pPr>
                            <w:rPr>
                              <w:rFonts w:ascii="AmericanTypewriter-Light" w:hAnsi="AmericanTypewriter-Light" w:cs="Courier New"/>
                            </w:rPr>
                          </w:pP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 xml:space="preserve">  </w:t>
                          </w:r>
                          <w:r w:rsidR="003366AA">
                            <w:rPr>
                              <w:rFonts w:ascii="AmericanTypewriter-Light" w:hAnsi="AmericanTypewriter-Light" w:cs="Courier New"/>
                            </w:rPr>
                            <w:t>4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A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SLO-BLO</w:t>
                          </w:r>
                        </w:p>
                      </w:txbxContent>
                    </v:textbox>
                  </v:shape>
                  <v:shape id="_x0000_s1514" type="#_x0000_t202" style="position:absolute;left:2102;top:2220;width:283;height:1856;v-text-anchor:middle" filled="f" fillcolor="black [3213]" strokecolor="black [3213]">
                    <v:fill recolor="t"/>
                    <v:textbox style="layout-flow:vertical;mso-next-textbox:#_x0000_s1514" inset="0,0,0,0">
                      <w:txbxContent>
                        <w:p w14:paraId="31D8D32D" w14:textId="5578D3B6" w:rsidR="00FE070B" w:rsidRPr="009B2EE7" w:rsidRDefault="00FE070B" w:rsidP="00FE070B">
                          <w:pPr>
                            <w:rPr>
                              <w:rFonts w:ascii="AmericanTypewriter-Light" w:hAnsi="AmericanTypewriter-Light" w:cs="Courier New"/>
                            </w:rPr>
                          </w:pP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 xml:space="preserve">  </w:t>
                          </w:r>
                          <w:r w:rsidR="00CC2BB2">
                            <w:rPr>
                              <w:rFonts w:ascii="AmericanTypewriter-Light" w:hAnsi="AmericanTypewriter-Light" w:cs="Courier New"/>
                            </w:rPr>
                            <w:t>8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A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SLO-BLO</w:t>
                          </w:r>
                        </w:p>
                      </w:txbxContent>
                    </v:textbox>
                  </v:shape>
                  <v:shape id="_x0000_s1515" type="#_x0000_t202" style="position:absolute;left:2429;top:2220;width:283;height:1856;v-text-anchor:middle" filled="f" fillcolor="black [3213]" strokecolor="black [3213]">
                    <v:fill recolor="t"/>
                    <v:textbox style="layout-flow:vertical;mso-next-textbox:#_x0000_s1515" inset="0,0,0,0">
                      <w:txbxContent>
                        <w:p w14:paraId="310C8A58" w14:textId="10CCABB7" w:rsidR="003366AA" w:rsidRPr="009B2EE7" w:rsidRDefault="003366AA" w:rsidP="003366AA">
                          <w:pPr>
                            <w:rPr>
                              <w:rFonts w:ascii="AmericanTypewriter-Light" w:hAnsi="AmericanTypewriter-Light" w:cs="Courier New"/>
                            </w:rPr>
                          </w:pPr>
                          <w:r>
                            <w:rPr>
                              <w:rFonts w:ascii="AmericanTypewriter-Light" w:hAnsi="AmericanTypewriter-Light" w:cs="Courier New"/>
                            </w:rPr>
                            <w:t xml:space="preserve"> </w:t>
                          </w:r>
                          <w:r>
                            <w:rPr>
                              <w:rFonts w:ascii="AmericanTypewriter-Light" w:hAnsi="AmericanTypewriter-Light" w:cs="Courier New"/>
                            </w:rPr>
                            <w:t>0.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5A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SLO-BLO</w:t>
                          </w:r>
                        </w:p>
                      </w:txbxContent>
                    </v:textbox>
                  </v:shape>
                  <v:shape id="_x0000_s1516" type="#_x0000_t202" style="position:absolute;left:2755;top:2220;width:283;height:1856;v-text-anchor:middle" filled="f" fillcolor="black [3213]" strokecolor="black [3213]">
                    <v:fill recolor="t"/>
                    <v:textbox style="layout-flow:vertical;mso-next-textbox:#_x0000_s1516" inset="0,0,0,0">
                      <w:txbxContent>
                        <w:p w14:paraId="0719CAC5" w14:textId="03849820" w:rsidR="003366AA" w:rsidRPr="009B2EE7" w:rsidRDefault="003366AA" w:rsidP="003366AA">
                          <w:pPr>
                            <w:rPr>
                              <w:rFonts w:ascii="AmericanTypewriter-Light" w:hAnsi="AmericanTypewriter-Light" w:cs="Courier New"/>
                            </w:rPr>
                          </w:pPr>
                          <w:r>
                            <w:rPr>
                              <w:rFonts w:ascii="AmericanTypewriter-Light" w:hAnsi="AmericanTypewriter-Light" w:cs="Courier New"/>
                            </w:rPr>
                            <w:t xml:space="preserve"> </w:t>
                          </w:r>
                          <w:r>
                            <w:rPr>
                              <w:rFonts w:ascii="AmericanTypewriter-Light" w:hAnsi="AmericanTypewriter-Light" w:cs="Courier New"/>
                            </w:rPr>
                            <w:t>0.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5A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SLO-BLO</w:t>
                          </w:r>
                        </w:p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_x0000_s1517" type="#_x0000_t32" style="position:absolute;left:2853;top:2031;width:838;height:0" o:connectortype="straight" strokeweight="4.5pt"/>
                </v:group>
                <v:shape id="_x0000_s1518" type="#_x0000_t202" style="position:absolute;left:3298;top:4145;width:2227;height:394" filled="f" fillcolor="black [3213]" stroked="f" strokecolor="black [3213]" strokeweight="1pt">
                  <v:fill recolor="t"/>
                  <v:textbox style="mso-next-textbox:#_x0000_s1518" inset="0,0,0,0">
                    <w:txbxContent>
                      <w:p w14:paraId="5E605B0F" w14:textId="77777777" w:rsidR="00FE070B" w:rsidRPr="009B2EE7" w:rsidRDefault="00FE070B" w:rsidP="00FE070B">
                        <w:pPr>
                          <w:spacing w:before="60"/>
                          <w:ind w:right="57"/>
                          <w:rPr>
                            <w:rFonts w:ascii="HermeneusOne" w:hAnsi="HermeneusOne" w:cs="Courier New"/>
                            <w:i/>
                            <w:sz w:val="22"/>
                            <w:lang w:val="en-US"/>
                          </w:rPr>
                        </w:pPr>
                        <w:r w:rsidRPr="009B2EE7">
                          <w:rPr>
                            <w:rFonts w:ascii="HermeneusOne" w:hAnsi="HermeneusOne" w:cs="Courier New"/>
                            <w:i/>
                            <w:sz w:val="22"/>
                            <w:lang w:val="en-US"/>
                          </w:rPr>
                          <w:t>PART #820-6077-00</w:t>
                        </w:r>
                      </w:p>
                    </w:txbxContent>
                  </v:textbox>
                </v:shape>
              </v:group>
            </v:group>
          </v:group>
        </w:pict>
      </w:r>
      <w:r>
        <w:rPr>
          <w:noProof/>
        </w:rPr>
        <w:pict w14:anchorId="7361A991">
          <v:group id="_x0000_s1500" style="position:absolute;margin-left:15.8pt;margin-top:11.55pt;width:215.45pt;height:144.55pt;z-index:-251579392" coordorigin="1216,1648" coordsize="4309,2891">
            <v:shape id="_x0000_s1329" type="#_x0000_t202" style="position:absolute;left:3339;top:3310;width:2019;height:612" filled="f" fillcolor="black [3213]" stroked="f" strokecolor="black [3213]" strokeweight="1pt">
              <v:fill recolor="t"/>
              <v:textbox style="mso-next-textbox:#_x0000_s1329" inset="0,0,0,0">
                <w:txbxContent>
                  <w:p w14:paraId="2EF5EC5D" w14:textId="77777777" w:rsidR="009B2EE7" w:rsidRPr="009B2EE7" w:rsidRDefault="000749E0" w:rsidP="009B2EE7">
                    <w:pPr>
                      <w:spacing w:before="40"/>
                      <w:jc w:val="center"/>
                      <w:rPr>
                        <w:rFonts w:ascii="HermeneusOne" w:hAnsi="HermeneusOne" w:cs="Courier New"/>
                        <w:sz w:val="22"/>
                        <w:lang w:val="en-US"/>
                      </w:rPr>
                    </w:pPr>
                    <w:r w:rsidRPr="009B2EE7">
                      <w:rPr>
                        <w:rFonts w:ascii="HermeneusOne" w:hAnsi="HermeneusOne" w:cs="Courier New"/>
                        <w:sz w:val="22"/>
                        <w:lang w:val="en-US"/>
                      </w:rPr>
                      <w:t>ALL FUSES HAVE</w:t>
                    </w:r>
                  </w:p>
                  <w:p w14:paraId="2B797CDC" w14:textId="77777777" w:rsidR="000749E0" w:rsidRPr="009B2EE7" w:rsidRDefault="000749E0" w:rsidP="009B2EE7">
                    <w:pPr>
                      <w:spacing w:before="40"/>
                      <w:jc w:val="center"/>
                      <w:rPr>
                        <w:rFonts w:ascii="HermeneusOne" w:hAnsi="HermeneusOne" w:cs="Courier New"/>
                        <w:sz w:val="22"/>
                        <w:lang w:val="en-US"/>
                      </w:rPr>
                    </w:pPr>
                    <w:r w:rsidRPr="009B2EE7">
                      <w:rPr>
                        <w:rFonts w:ascii="HermeneusOne" w:hAnsi="HermeneusOne" w:cs="Courier New"/>
                        <w:sz w:val="22"/>
                        <w:lang w:val="en-US"/>
                      </w:rPr>
                      <w:t xml:space="preserve"> 250</w:t>
                    </w:r>
                    <w:r w:rsidR="009B2EE7" w:rsidRPr="009B2EE7">
                      <w:rPr>
                        <w:rFonts w:ascii="HermeneusOne" w:hAnsi="HermeneusOne" w:cs="Courier New"/>
                        <w:sz w:val="22"/>
                        <w:lang w:val="en-US"/>
                      </w:rPr>
                      <w:t>V</w:t>
                    </w:r>
                    <w:r w:rsidRPr="009B2EE7">
                      <w:rPr>
                        <w:rFonts w:ascii="HermeneusOne" w:hAnsi="HermeneusOne" w:cs="Courier New"/>
                        <w:sz w:val="22"/>
                        <w:lang w:val="en-US"/>
                      </w:rPr>
                      <w:t xml:space="preserve"> RATING</w:t>
                    </w:r>
                  </w:p>
                </w:txbxContent>
              </v:textbox>
            </v:shape>
            <v:group id="_x0000_s1499" style="position:absolute;left:1216;top:1648;width:4309;height:2891" coordorigin="1216,1648" coordsize="4309,2891">
              <v:shape id="_x0000_s1347" type="#_x0000_t202" style="position:absolute;left:1443;top:4210;width:1743;height:283;v-text-anchor:middle" filled="f" fillcolor="black [3213]" stroked="f" strokecolor="black [3213]" strokeweight="1pt">
                <v:fill recolor="t"/>
                <v:textbox style="mso-next-textbox:#_x0000_s1347" inset="0,0,0,0">
                  <w:txbxContent>
                    <w:p w14:paraId="0E10E1F8" w14:textId="77777777" w:rsidR="000749E0" w:rsidRPr="009B2EE7" w:rsidRDefault="000749E0" w:rsidP="000749E0">
                      <w:pPr>
                        <w:tabs>
                          <w:tab w:val="left" w:pos="518"/>
                        </w:tabs>
                        <w:rPr>
                          <w:rFonts w:ascii="HermeneusOne" w:hAnsi="HermeneusOne" w:cs="Courier New"/>
                          <w:szCs w:val="28"/>
                        </w:rPr>
                      </w:pPr>
                      <w:r w:rsidRPr="009B2EE7">
                        <w:rPr>
                          <w:rFonts w:ascii="HermeneusOne" w:hAnsi="HermeneusOne" w:cs="Courier New"/>
                          <w:szCs w:val="28"/>
                        </w:rPr>
                        <w:t>F</w:t>
                      </w:r>
                      <w:r w:rsidR="00012EDE" w:rsidRPr="009B2EE7">
                        <w:rPr>
                          <w:rFonts w:ascii="HermeneusOne" w:hAnsi="HermeneusOne" w:cs="Courier New"/>
                          <w:szCs w:val="28"/>
                        </w:rPr>
                        <w:t>6</w:t>
                      </w:r>
                      <w:r w:rsidR="009B2EE7" w:rsidRPr="009B2EE7">
                        <w:rPr>
                          <w:rFonts w:ascii="HermeneusOne" w:hAnsi="HermeneusOne" w:cs="Courier New"/>
                          <w:sz w:val="36"/>
                          <w:szCs w:val="28"/>
                        </w:rPr>
                        <w:t xml:space="preserve"> </w:t>
                      </w:r>
                      <w:r w:rsidRPr="009B2EE7">
                        <w:rPr>
                          <w:rFonts w:ascii="HermeneusOne" w:hAnsi="HermeneusOne" w:cs="Courier New"/>
                          <w:szCs w:val="28"/>
                        </w:rPr>
                        <w:t>F</w:t>
                      </w:r>
                      <w:r w:rsidR="009B2EE7" w:rsidRPr="009B2EE7">
                        <w:rPr>
                          <w:rFonts w:ascii="HermeneusOne" w:hAnsi="HermeneusOne" w:cs="Courier New"/>
                          <w:szCs w:val="28"/>
                        </w:rPr>
                        <w:t>5</w:t>
                      </w:r>
                      <w:r w:rsidR="009B2EE7" w:rsidRPr="009B2EE7">
                        <w:rPr>
                          <w:rFonts w:ascii="HermeneusOne" w:hAnsi="HermeneusOne" w:cs="Courier New"/>
                          <w:sz w:val="36"/>
                          <w:szCs w:val="28"/>
                        </w:rPr>
                        <w:t xml:space="preserve"> </w:t>
                      </w:r>
                      <w:r w:rsidR="009B2EE7" w:rsidRPr="009B2EE7">
                        <w:rPr>
                          <w:rFonts w:ascii="HermeneusOne" w:hAnsi="HermeneusOne" w:cs="Courier New"/>
                          <w:szCs w:val="28"/>
                        </w:rPr>
                        <w:t>F4</w:t>
                      </w:r>
                      <w:r w:rsidR="009B2EE7" w:rsidRPr="009B2EE7">
                        <w:rPr>
                          <w:rFonts w:ascii="HermeneusOne" w:hAnsi="HermeneusOne" w:cs="Courier New"/>
                          <w:sz w:val="36"/>
                          <w:szCs w:val="28"/>
                        </w:rPr>
                        <w:t xml:space="preserve"> </w:t>
                      </w:r>
                      <w:r w:rsidR="009B2EE7" w:rsidRPr="009B2EE7">
                        <w:rPr>
                          <w:rFonts w:ascii="HermeneusOne" w:hAnsi="HermeneusOne" w:cs="Courier New"/>
                          <w:szCs w:val="28"/>
                        </w:rPr>
                        <w:t>F7</w:t>
                      </w:r>
                      <w:r w:rsidR="009B2EE7" w:rsidRPr="009B2EE7">
                        <w:rPr>
                          <w:rFonts w:ascii="HermeneusOne" w:hAnsi="HermeneusOne" w:cs="Courier New"/>
                          <w:sz w:val="36"/>
                          <w:szCs w:val="28"/>
                        </w:rPr>
                        <w:t xml:space="preserve"> </w:t>
                      </w:r>
                      <w:r w:rsidR="009B2EE7" w:rsidRPr="009B2EE7">
                        <w:rPr>
                          <w:rFonts w:ascii="HermeneusOne" w:hAnsi="HermeneusOne" w:cs="Courier New"/>
                          <w:szCs w:val="28"/>
                        </w:rPr>
                        <w:t>F3</w:t>
                      </w:r>
                    </w:p>
                  </w:txbxContent>
                </v:textbox>
              </v:shape>
              <v:group id="_x0000_s1498" style="position:absolute;left:1216;top:1648;width:4309;height:2891" coordorigin="1216,1648" coordsize="4309,2891">
                <v:group id="_x0000_s1497" style="position:absolute;left:1216;top:1648;width:4309;height:2891" coordorigin="1216,1648" coordsize="4309,2891">
                  <v:shape id="_x0000_s1327" type="#_x0000_t202" style="position:absolute;left:1216;top:1648;width:4309;height:2891" filled="f" strokecolor="gray" strokeweight=".5pt">
                    <v:fill recolor="t" type="frame"/>
                    <v:stroke dashstyle="1 1" endcap="round"/>
                    <v:textbox style="mso-next-textbox:#_x0000_s1327">
                      <w:txbxContent>
                        <w:p w14:paraId="61465DA1" w14:textId="634B0733" w:rsidR="00776C70" w:rsidRPr="00FE070B" w:rsidRDefault="00776C70" w:rsidP="00885FED">
                          <w:pPr>
                            <w:ind w:left="238"/>
                            <w:rPr>
                              <w:rFonts w:ascii="AmericanTypewriter-Light" w:hAnsi="AmericanTypewriter-Light" w:cs="Courier New"/>
                              <w:b/>
                              <w:spacing w:val="-6"/>
                            </w:rPr>
                          </w:pPr>
                          <w:r w:rsidRPr="00FE070B">
                            <w:rPr>
                              <w:rFonts w:ascii="AmericanTypewriter-Light" w:hAnsi="AmericanTypewriter-Light" w:cs="Courier New"/>
                              <w:b/>
                              <w:spacing w:val="-6"/>
                            </w:rPr>
                            <w:t>WARNIN</w:t>
                          </w:r>
                          <w:r w:rsidR="00CC2BB2">
                            <w:rPr>
                              <w:rFonts w:ascii="AmericanTypewriter-Light" w:hAnsi="AmericanTypewriter-Light" w:cs="Courier New"/>
                              <w:b/>
                              <w:spacing w:val="-6"/>
                            </w:rPr>
                            <w:t>G</w:t>
                          </w:r>
                          <w:r w:rsidR="00A74639" w:rsidRPr="00FE070B">
                            <w:rPr>
                              <w:rFonts w:ascii="AmericanTypewriter-Light" w:hAnsi="AmericanTypewriter-Light" w:cs="Courier New"/>
                              <w:b/>
                              <w:spacing w:val="-6"/>
                            </w:rPr>
                            <w:t xml:space="preserve">: </w:t>
                          </w:r>
                          <w:r w:rsidR="00CC2BB2">
                            <w:rPr>
                              <w:rFonts w:ascii="AmericanTypewriter-Light" w:hAnsi="AmericanTypewriter-Light" w:cs="Courier New"/>
                              <w:b/>
                              <w:spacing w:val="-6"/>
                            </w:rPr>
                            <w:t>D</w:t>
                          </w:r>
                          <w:r w:rsidRPr="00FE070B">
                            <w:rPr>
                              <w:rFonts w:ascii="AmericanTypewriter-Light" w:hAnsi="AmericanTypewriter-Light" w:cs="Courier New"/>
                              <w:b/>
                              <w:spacing w:val="-6"/>
                            </w:rPr>
                            <w:t>O NOT OVER FUSE</w:t>
                          </w:r>
                        </w:p>
                      </w:txbxContent>
                    </v:textbox>
                  </v:shape>
                  <v:shape id="_x0000_s1346" type="#_x0000_t202" style="position:absolute;left:1443;top:2220;width:283;height:1856;v-text-anchor:middle" filled="f" fillcolor="black [3213]" strokecolor="black [3213]">
                    <v:fill recolor="t"/>
                    <v:textbox style="layout-flow:vertical;mso-next-textbox:#_x0000_s1346" inset="0,0,0,0">
                      <w:txbxContent>
                        <w:p w14:paraId="39DB0C21" w14:textId="77777777" w:rsidR="000749E0" w:rsidRPr="009B2EE7" w:rsidRDefault="000749E0" w:rsidP="000749E0">
                          <w:pPr>
                            <w:rPr>
                              <w:rFonts w:ascii="AmericanTypewriter-Light" w:hAnsi="AmericanTypewriter-Light" w:cs="Courier New"/>
                            </w:rPr>
                          </w:pP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 xml:space="preserve"> </w:t>
                          </w:r>
                          <w:r w:rsidR="009B2EE7" w:rsidRPr="009B2EE7">
                            <w:rPr>
                              <w:rFonts w:ascii="AmericanTypewriter-Light" w:hAnsi="AmericanTypewriter-Light" w:cs="Courier New"/>
                            </w:rPr>
                            <w:t xml:space="preserve"> 5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A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SLO-BLO</w:t>
                          </w:r>
                        </w:p>
                      </w:txbxContent>
                    </v:textbox>
                  </v:shape>
                  <v:shape id="_x0000_s1340" type="#_x0000_t202" style="position:absolute;left:3786;top:2636;width:1417;height:340;v-text-anchor:middle" filled="f" fillcolor="black [3213]" strokecolor="black [3213]">
                    <v:fill recolor="t"/>
                    <v:textbox style="mso-next-textbox:#_x0000_s1340" inset="0,0,0,0">
                      <w:txbxContent>
                        <w:p w14:paraId="35049C01" w14:textId="77777777" w:rsidR="00885FED" w:rsidRPr="009B2EE7" w:rsidRDefault="009B2EE7" w:rsidP="00885FED">
                          <w:pPr>
                            <w:spacing w:before="40"/>
                            <w:rPr>
                              <w:rFonts w:ascii="AmericanTypewriter-Light" w:hAnsi="AmericanTypewriter-Light" w:cs="Courier New"/>
                              <w:spacing w:val="-20"/>
                              <w:szCs w:val="26"/>
                            </w:rPr>
                          </w:pPr>
                          <w:r w:rsidRPr="009B2EE7">
                            <w:rPr>
                              <w:rFonts w:ascii="AmericanTypewriter-Light" w:hAnsi="AmericanTypewriter-Light" w:cs="Courier New"/>
                              <w:spacing w:val="-20"/>
                              <w:szCs w:val="26"/>
                            </w:rPr>
                            <w:t xml:space="preserve"> </w:t>
                          </w:r>
                          <w:r w:rsidR="00885FED" w:rsidRPr="009B2EE7">
                            <w:rPr>
                              <w:rFonts w:ascii="AmericanTypewriter-Light" w:hAnsi="AmericanTypewriter-Light" w:cs="Courier New"/>
                              <w:spacing w:val="-20"/>
                              <w:szCs w:val="26"/>
                            </w:rPr>
                            <w:t>7A SLO-BLO</w:t>
                          </w:r>
                        </w:p>
                      </w:txbxContent>
                    </v:textbox>
                  </v:shape>
                  <v:shape id="_x0000_s1341" type="#_x0000_t202" style="position:absolute;left:3421;top:2674;width:440;height:302;v-text-anchor:middle" filled="f" fillcolor="black [3213]" stroked="f" strokecolor="black [3213]" strokeweight="1pt">
                    <v:fill recolor="t"/>
                    <v:textbox style="mso-next-textbox:#_x0000_s1341" inset="0,0,0,0">
                      <w:txbxContent>
                        <w:p w14:paraId="475BE6CA" w14:textId="77777777" w:rsidR="000749E0" w:rsidRPr="00012EDE" w:rsidRDefault="000749E0" w:rsidP="000749E0">
                          <w:pPr>
                            <w:rPr>
                              <w:rFonts w:ascii="HermeneusOne" w:hAnsi="HermeneusOne" w:cs="Courier New"/>
                            </w:rPr>
                          </w:pPr>
                          <w:r w:rsidRPr="00012EDE">
                            <w:rPr>
                              <w:rFonts w:ascii="HermeneusOne" w:hAnsi="HermeneusOne" w:cs="Courier New"/>
                            </w:rPr>
                            <w:t>F</w:t>
                          </w:r>
                          <w:r w:rsidR="00A74639" w:rsidRPr="00012EDE">
                            <w:rPr>
                              <w:rFonts w:ascii="HermeneusOne" w:hAnsi="HermeneusOne" w:cs="Courier New"/>
                            </w:rPr>
                            <w:t>2</w:t>
                          </w:r>
                        </w:p>
                      </w:txbxContent>
                    </v:textbox>
                  </v:shape>
                  <v:shape id="_x0000_s1343" type="#_x0000_t202" style="position:absolute;left:3786;top:2220;width:1417;height:340;v-text-anchor:middle" filled="f" fillcolor="black [3213]" strokecolor="black [3213]">
                    <v:fill recolor="t"/>
                    <v:textbox style="mso-next-textbox:#_x0000_s1343" inset="0,0,0,0">
                      <w:txbxContent>
                        <w:p w14:paraId="592FC24F" w14:textId="77777777" w:rsidR="000749E0" w:rsidRPr="009B2EE7" w:rsidRDefault="00A74639" w:rsidP="00A74639">
                          <w:pPr>
                            <w:spacing w:before="40"/>
                            <w:rPr>
                              <w:rFonts w:ascii="AmericanTypewriter-Light" w:hAnsi="AmericanTypewriter-Light" w:cs="Courier New"/>
                              <w:spacing w:val="-20"/>
                              <w:szCs w:val="26"/>
                            </w:rPr>
                          </w:pPr>
                          <w:r w:rsidRPr="009B2EE7">
                            <w:rPr>
                              <w:rFonts w:ascii="AmericanTypewriter-Light" w:hAnsi="AmericanTypewriter-Light" w:cs="Courier New"/>
                              <w:spacing w:val="-20"/>
                              <w:szCs w:val="26"/>
                            </w:rPr>
                            <w:t xml:space="preserve"> 7</w:t>
                          </w:r>
                          <w:r w:rsidR="000749E0" w:rsidRPr="009B2EE7">
                            <w:rPr>
                              <w:rFonts w:ascii="AmericanTypewriter-Light" w:hAnsi="AmericanTypewriter-Light" w:cs="Courier New"/>
                              <w:spacing w:val="-20"/>
                              <w:szCs w:val="26"/>
                            </w:rPr>
                            <w:t>A SLO-BLO</w:t>
                          </w:r>
                        </w:p>
                      </w:txbxContent>
                    </v:textbox>
                  </v:shape>
                  <v:shape id="_x0000_s1344" type="#_x0000_t202" style="position:absolute;left:3421;top:2266;width:440;height:257;v-text-anchor:middle" filled="f" fillcolor="black [3213]" stroked="f" strokecolor="black [3213]" strokeweight="1pt">
                    <v:fill recolor="t"/>
                    <v:textbox style="mso-next-textbox:#_x0000_s1344" inset="0,0,0,0">
                      <w:txbxContent>
                        <w:p w14:paraId="2825D170" w14:textId="77777777" w:rsidR="000749E0" w:rsidRPr="009B2EE7" w:rsidRDefault="000749E0" w:rsidP="000749E0">
                          <w:pPr>
                            <w:rPr>
                              <w:rFonts w:ascii="HermeneusOne" w:hAnsi="HermeneusOne" w:cs="Courier New"/>
                            </w:rPr>
                          </w:pPr>
                          <w:r w:rsidRPr="009B2EE7">
                            <w:rPr>
                              <w:rFonts w:ascii="HermeneusOne" w:hAnsi="HermeneusOne" w:cs="Courier New"/>
                            </w:rPr>
                            <w:t>F</w:t>
                          </w:r>
                          <w:r w:rsidR="00A74639" w:rsidRPr="009B2EE7">
                            <w:rPr>
                              <w:rFonts w:ascii="HermeneusOne" w:hAnsi="HermeneusOne" w:cs="Courier New"/>
                            </w:rPr>
                            <w:t>1</w:t>
                          </w:r>
                        </w:p>
                      </w:txbxContent>
                    </v:textbox>
                  </v:shape>
                  <v:shape id="_x0000_s1492" type="#_x0000_t202" style="position:absolute;left:1776;top:2220;width:283;height:1856;v-text-anchor:middle" filled="f" fillcolor="black [3213]" strokecolor="black [3213]">
                    <v:fill recolor="t"/>
                    <v:textbox style="layout-flow:vertical;mso-next-textbox:#_x0000_s1492" inset="0,0,0,0">
                      <w:txbxContent>
                        <w:p w14:paraId="2F586DC6" w14:textId="5559F43E" w:rsidR="009B2EE7" w:rsidRPr="009B2EE7" w:rsidRDefault="009B2EE7" w:rsidP="009B2EE7">
                          <w:pPr>
                            <w:rPr>
                              <w:rFonts w:ascii="AmericanTypewriter-Light" w:hAnsi="AmericanTypewriter-Light" w:cs="Courier New"/>
                            </w:rPr>
                          </w:pP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 xml:space="preserve">  </w:t>
                          </w:r>
                          <w:r w:rsidR="00A43671">
                            <w:rPr>
                              <w:rFonts w:ascii="AmericanTypewriter-Light" w:hAnsi="AmericanTypewriter-Light" w:cs="Courier New"/>
                            </w:rPr>
                            <w:t>4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A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SLO-BLO</w:t>
                          </w:r>
                        </w:p>
                      </w:txbxContent>
                    </v:textbox>
                  </v:shape>
                  <v:shape id="_x0000_s1493" type="#_x0000_t202" style="position:absolute;left:2102;top:2220;width:283;height:1856;v-text-anchor:middle" filled="f" fillcolor="black [3213]" strokecolor="black [3213]">
                    <v:fill recolor="t"/>
                    <v:textbox style="layout-flow:vertical;mso-next-textbox:#_x0000_s1493" inset="0,0,0,0">
                      <w:txbxContent>
                        <w:p w14:paraId="76D2F746" w14:textId="3564BC65" w:rsidR="009B2EE7" w:rsidRPr="009B2EE7" w:rsidRDefault="009B2EE7" w:rsidP="009B2EE7">
                          <w:pPr>
                            <w:rPr>
                              <w:rFonts w:ascii="AmericanTypewriter-Light" w:hAnsi="AmericanTypewriter-Light" w:cs="Courier New"/>
                            </w:rPr>
                          </w:pP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 xml:space="preserve">  </w:t>
                          </w:r>
                          <w:r w:rsidR="00A43671">
                            <w:rPr>
                              <w:rFonts w:ascii="AmericanTypewriter-Light" w:hAnsi="AmericanTypewriter-Light" w:cs="Courier New"/>
                            </w:rPr>
                            <w:t>8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A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SLO-BLO</w:t>
                          </w:r>
                        </w:p>
                      </w:txbxContent>
                    </v:textbox>
                  </v:shape>
                  <v:shape id="_x0000_s1494" type="#_x0000_t202" style="position:absolute;left:2429;top:2220;width:283;height:1856;v-text-anchor:middle" filled="f" fillcolor="black [3213]" strokecolor="black [3213]">
                    <v:fill recolor="t"/>
                    <v:textbox style="layout-flow:vertical;mso-next-textbox:#_x0000_s1494" inset="0,0,0,0">
                      <w:txbxContent>
                        <w:p w14:paraId="11B3489D" w14:textId="25F56895" w:rsidR="003366AA" w:rsidRPr="009B2EE7" w:rsidRDefault="003366AA" w:rsidP="003366AA">
                          <w:pPr>
                            <w:rPr>
                              <w:rFonts w:ascii="AmericanTypewriter-Light" w:hAnsi="AmericanTypewriter-Light" w:cs="Courier New"/>
                            </w:rPr>
                          </w:pPr>
                          <w:r>
                            <w:rPr>
                              <w:rFonts w:ascii="AmericanTypewriter-Light" w:hAnsi="AmericanTypewriter-Light" w:cs="Courier New"/>
                            </w:rPr>
                            <w:t xml:space="preserve"> </w:t>
                          </w:r>
                          <w:r>
                            <w:rPr>
                              <w:rFonts w:ascii="AmericanTypewriter-Light" w:hAnsi="AmericanTypewriter-Light" w:cs="Courier New"/>
                            </w:rPr>
                            <w:t>0.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5A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SLO-BLO</w:t>
                          </w:r>
                        </w:p>
                      </w:txbxContent>
                    </v:textbox>
                  </v:shape>
                  <v:shape id="_x0000_s1495" type="#_x0000_t202" style="position:absolute;left:2755;top:2220;width:283;height:1856;v-text-anchor:middle" filled="f" fillcolor="black [3213]" strokecolor="black [3213]">
                    <v:fill recolor="t"/>
                    <v:textbox style="layout-flow:vertical;mso-next-textbox:#_x0000_s1495" inset="0,0,0,0">
                      <w:txbxContent>
                        <w:p w14:paraId="384F3550" w14:textId="548247C7" w:rsidR="009B2EE7" w:rsidRPr="009B2EE7" w:rsidRDefault="009B2EE7" w:rsidP="009B2EE7">
                          <w:pPr>
                            <w:rPr>
                              <w:rFonts w:ascii="AmericanTypewriter-Light" w:hAnsi="AmericanTypewriter-Light" w:cs="Courier New"/>
                            </w:rPr>
                          </w:pP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 xml:space="preserve"> </w:t>
                          </w:r>
                          <w:r w:rsidR="003366AA">
                            <w:rPr>
                              <w:rFonts w:ascii="AmericanTypewriter-Light" w:hAnsi="AmericanTypewriter-Light" w:cs="Courier New"/>
                            </w:rPr>
                            <w:t>0.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5A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  <w:sz w:val="16"/>
                              <w:szCs w:val="16"/>
                            </w:rPr>
                            <w:t xml:space="preserve"> </w:t>
                          </w:r>
                          <w:r w:rsidRPr="009B2EE7">
                            <w:rPr>
                              <w:rFonts w:ascii="AmericanTypewriter-Light" w:hAnsi="AmericanTypewriter-Light" w:cs="Courier New"/>
                            </w:rPr>
                            <w:t>SLO-BLO</w:t>
                          </w:r>
                        </w:p>
                      </w:txbxContent>
                    </v:textbox>
                  </v:shape>
                  <v:shape id="_x0000_s1496" type="#_x0000_t32" style="position:absolute;left:2853;top:2031;width:838;height:0" o:connectortype="straight" strokeweight="4.5pt"/>
                </v:group>
                <v:shape id="_x0000_s1491" type="#_x0000_t202" style="position:absolute;left:3298;top:4145;width:2227;height:394" filled="f" fillcolor="black [3213]" stroked="f" strokecolor="black [3213]" strokeweight="1pt">
                  <v:fill recolor="t"/>
                  <v:textbox style="mso-next-textbox:#_x0000_s1491" inset="0,0,0,0">
                    <w:txbxContent>
                      <w:p w14:paraId="44F26852" w14:textId="77777777" w:rsidR="009B2EE7" w:rsidRPr="009B2EE7" w:rsidRDefault="009B2EE7" w:rsidP="009B2EE7">
                        <w:pPr>
                          <w:spacing w:before="60"/>
                          <w:ind w:right="57"/>
                          <w:rPr>
                            <w:rFonts w:ascii="HermeneusOne" w:hAnsi="HermeneusOne" w:cs="Courier New"/>
                            <w:i/>
                            <w:sz w:val="22"/>
                            <w:lang w:val="en-US"/>
                          </w:rPr>
                        </w:pPr>
                        <w:r w:rsidRPr="009B2EE7">
                          <w:rPr>
                            <w:rFonts w:ascii="HermeneusOne" w:hAnsi="HermeneusOne" w:cs="Courier New"/>
                            <w:i/>
                            <w:sz w:val="22"/>
                            <w:lang w:val="en-US"/>
                          </w:rPr>
                          <w:t>PART #820-6077-00</w:t>
                        </w:r>
                      </w:p>
                    </w:txbxContent>
                  </v:textbox>
                </v:shape>
              </v:group>
            </v:group>
          </v:group>
        </w:pict>
      </w:r>
    </w:p>
    <w:p w14:paraId="4A0CD661" w14:textId="39F592C7" w:rsidR="008D6036" w:rsidRDefault="008D6036" w:rsidP="00DB5559"/>
    <w:p w14:paraId="698917EF" w14:textId="77777777" w:rsidR="00776C70" w:rsidRDefault="00776C70" w:rsidP="00DB5559"/>
    <w:p w14:paraId="4B681DB7" w14:textId="77777777" w:rsidR="00C54E5E" w:rsidRDefault="00C54E5E"/>
    <w:p w14:paraId="7448D2EA" w14:textId="77777777" w:rsidR="00FC2DD4" w:rsidRDefault="00FC2DD4"/>
    <w:p w14:paraId="28D04841" w14:textId="77777777" w:rsidR="00FC2DD4" w:rsidRDefault="00FC2DD4"/>
    <w:p w14:paraId="5970B928" w14:textId="77777777" w:rsidR="00FC2DD4" w:rsidRDefault="00FC2DD4"/>
    <w:p w14:paraId="547C21AD" w14:textId="77777777" w:rsidR="00FC2DD4" w:rsidRDefault="00FC2DD4"/>
    <w:p w14:paraId="3924C423" w14:textId="77777777" w:rsidR="00FC2DD4" w:rsidRDefault="00FC2DD4"/>
    <w:p w14:paraId="528547D5" w14:textId="77777777" w:rsidR="00D73547" w:rsidRDefault="00D73547"/>
    <w:p w14:paraId="5E219D67" w14:textId="77777777" w:rsidR="00D73547" w:rsidRDefault="00D73547"/>
    <w:p w14:paraId="4AA06F41" w14:textId="293BE863" w:rsidR="00D73547" w:rsidRDefault="00CC2BB2">
      <w:r>
        <w:rPr>
          <w:noProof/>
        </w:rPr>
        <w:pict w14:anchorId="7654AB48">
          <v:group id="_x0000_s1613" style="position:absolute;margin-left:231.25pt;margin-top:4.3pt;width:215.45pt;height:144.55pt;z-index:-251581442" coordorigin="1216,1648" coordsize="4309,2891">
            <v:group id="_x0000_s1614" style="position:absolute;left:1216;top:1648;width:4309;height:2891" coordorigin="1216,1648" coordsize="4309,2891">
              <v:shape id="_x0000_s1615" type="#_x0000_t202" style="position:absolute;left:1216;top:1648;width:4309;height:2891" filled="f" strokecolor="gray" strokeweight=".5pt">
                <v:fill recolor="t" type="frame"/>
                <v:stroke dashstyle="1 1" endcap="round"/>
                <v:textbox style="mso-next-textbox:#_x0000_s1615">
                  <w:txbxContent>
                    <w:p w14:paraId="70FB8440" w14:textId="77777777" w:rsidR="003366AA" w:rsidRPr="00FE070B" w:rsidRDefault="003366AA" w:rsidP="003366AA">
                      <w:pPr>
                        <w:ind w:left="238"/>
                        <w:rPr>
                          <w:rFonts w:ascii="AmericanTypewriter-Light" w:hAnsi="AmericanTypewriter-Light" w:cs="Courier New"/>
                          <w:b/>
                          <w:spacing w:val="-6"/>
                        </w:rPr>
                      </w:pPr>
                      <w:r w:rsidRPr="00FE070B">
                        <w:rPr>
                          <w:rFonts w:ascii="AmericanTypewriter-Light" w:hAnsi="AmericanTypewriter-Light" w:cs="Courier New"/>
                          <w:b/>
                          <w:spacing w:val="-6"/>
                        </w:rPr>
                        <w:t>WARNING: DO NOT OVER FUSE</w:t>
                      </w:r>
                    </w:p>
                  </w:txbxContent>
                </v:textbox>
              </v:shape>
              <v:shape id="_x0000_s1616" type="#_x0000_t202" style="position:absolute;left:1443;top:2220;width:283;height:1856;v-text-anchor:middle" filled="f" fillcolor="black [3213]" strokecolor="black [3213]">
                <v:fill recolor="t"/>
                <v:textbox style="layout-flow:vertical;mso-next-textbox:#_x0000_s1616" inset="0,0,0,0">
                  <w:txbxContent>
                    <w:p w14:paraId="7C0D7725" w14:textId="77777777" w:rsidR="003366AA" w:rsidRPr="009B2EE7" w:rsidRDefault="003366AA" w:rsidP="003366AA">
                      <w:pPr>
                        <w:rPr>
                          <w:rFonts w:ascii="AmericanTypewriter-Light" w:hAnsi="AmericanTypewriter-Light" w:cs="Courier New"/>
                        </w:rPr>
                      </w:pPr>
                      <w:r w:rsidRPr="009B2EE7">
                        <w:rPr>
                          <w:rFonts w:ascii="AmericanTypewriter-Light" w:hAnsi="AmericanTypewriter-Light" w:cs="Courier New"/>
                        </w:rPr>
                        <w:t xml:space="preserve">  5A</w:t>
                      </w:r>
                      <w:r w:rsidRPr="009B2EE7">
                        <w:rPr>
                          <w:rFonts w:ascii="AmericanTypewriter-Light" w:hAnsi="AmericanTypewriter-Light" w:cs="Courier New"/>
                          <w:sz w:val="16"/>
                          <w:szCs w:val="16"/>
                        </w:rPr>
                        <w:t xml:space="preserve"> </w:t>
                      </w:r>
                      <w:r w:rsidRPr="009B2EE7">
                        <w:rPr>
                          <w:rFonts w:ascii="AmericanTypewriter-Light" w:hAnsi="AmericanTypewriter-Light" w:cs="Courier New"/>
                        </w:rPr>
                        <w:t>SLO-BLO</w:t>
                      </w:r>
                    </w:p>
                  </w:txbxContent>
                </v:textbox>
              </v:shape>
              <v:shape id="_x0000_s1617" type="#_x0000_t202" style="position:absolute;left:3786;top:2636;width:1417;height:340;v-text-anchor:middle" filled="f" fillcolor="black [3213]" strokecolor="black [3213]">
                <v:fill recolor="t"/>
                <v:textbox style="mso-next-textbox:#_x0000_s1617" inset="0,0,0,0">
                  <w:txbxContent>
                    <w:p w14:paraId="2BA0B5DD" w14:textId="77777777" w:rsidR="003366AA" w:rsidRPr="009B2EE7" w:rsidRDefault="003366AA" w:rsidP="003366AA">
                      <w:pPr>
                        <w:spacing w:before="40"/>
                        <w:rPr>
                          <w:rFonts w:ascii="AmericanTypewriter-Light" w:hAnsi="AmericanTypewriter-Light" w:cs="Courier New"/>
                          <w:spacing w:val="-20"/>
                          <w:szCs w:val="26"/>
                        </w:rPr>
                      </w:pPr>
                      <w:r w:rsidRPr="009B2EE7">
                        <w:rPr>
                          <w:rFonts w:ascii="AmericanTypewriter-Light" w:hAnsi="AmericanTypewriter-Light" w:cs="Courier New"/>
                          <w:spacing w:val="-20"/>
                          <w:szCs w:val="26"/>
                        </w:rPr>
                        <w:t xml:space="preserve"> </w:t>
                      </w:r>
                      <w:r w:rsidRPr="009B2EE7">
                        <w:rPr>
                          <w:rFonts w:ascii="AmericanTypewriter-Light" w:hAnsi="AmericanTypewriter-Light" w:cs="Courier New"/>
                          <w:spacing w:val="-20"/>
                          <w:szCs w:val="26"/>
                        </w:rPr>
                        <w:t>7A SLO-BLO</w:t>
                      </w:r>
                    </w:p>
                  </w:txbxContent>
                </v:textbox>
              </v:shape>
              <v:shape id="_x0000_s1618" type="#_x0000_t202" style="position:absolute;left:3421;top:2674;width:440;height:302;v-text-anchor:middle" filled="f" fillcolor="black [3213]" stroked="f" strokecolor="black [3213]" strokeweight="1pt">
                <v:fill recolor="t"/>
                <v:textbox style="mso-next-textbox:#_x0000_s1618" inset="0,0,0,0">
                  <w:txbxContent>
                    <w:p w14:paraId="4F6D96A8" w14:textId="77777777" w:rsidR="003366AA" w:rsidRPr="00012EDE" w:rsidRDefault="003366AA" w:rsidP="003366AA">
                      <w:pPr>
                        <w:rPr>
                          <w:rFonts w:ascii="HermeneusOne" w:hAnsi="HermeneusOne" w:cs="Courier New"/>
                        </w:rPr>
                      </w:pPr>
                      <w:r w:rsidRPr="00012EDE">
                        <w:rPr>
                          <w:rFonts w:ascii="HermeneusOne" w:hAnsi="HermeneusOne" w:cs="Courier New"/>
                        </w:rPr>
                        <w:t>F2</w:t>
                      </w:r>
                    </w:p>
                  </w:txbxContent>
                </v:textbox>
              </v:shape>
              <v:shape id="_x0000_s1619" type="#_x0000_t202" style="position:absolute;left:3786;top:2220;width:1417;height:340;v-text-anchor:middle" filled="f" fillcolor="black [3213]" strokecolor="black [3213]">
                <v:fill recolor="t"/>
                <v:textbox style="mso-next-textbox:#_x0000_s1619" inset="0,0,0,0">
                  <w:txbxContent>
                    <w:p w14:paraId="3A398DCA" w14:textId="77777777" w:rsidR="003366AA" w:rsidRPr="009B2EE7" w:rsidRDefault="003366AA" w:rsidP="003366AA">
                      <w:pPr>
                        <w:spacing w:before="40"/>
                        <w:rPr>
                          <w:rFonts w:ascii="AmericanTypewriter-Light" w:hAnsi="AmericanTypewriter-Light" w:cs="Courier New"/>
                          <w:spacing w:val="-20"/>
                          <w:szCs w:val="26"/>
                        </w:rPr>
                      </w:pPr>
                      <w:r w:rsidRPr="009B2EE7">
                        <w:rPr>
                          <w:rFonts w:ascii="AmericanTypewriter-Light" w:hAnsi="AmericanTypewriter-Light" w:cs="Courier New"/>
                          <w:spacing w:val="-20"/>
                          <w:szCs w:val="26"/>
                        </w:rPr>
                        <w:t xml:space="preserve"> 7A SLO-BLO</w:t>
                      </w:r>
                    </w:p>
                  </w:txbxContent>
                </v:textbox>
              </v:shape>
              <v:shape id="_x0000_s1620" type="#_x0000_t202" style="position:absolute;left:3421;top:2266;width:440;height:257;v-text-anchor:middle" filled="f" fillcolor="black [3213]" stroked="f" strokecolor="black [3213]" strokeweight="1pt">
                <v:fill recolor="t"/>
                <v:textbox style="mso-next-textbox:#_x0000_s1620" inset="0,0,0,0">
                  <w:txbxContent>
                    <w:p w14:paraId="4D01414B" w14:textId="77777777" w:rsidR="003366AA" w:rsidRPr="009B2EE7" w:rsidRDefault="003366AA" w:rsidP="003366AA">
                      <w:pPr>
                        <w:rPr>
                          <w:rFonts w:ascii="HermeneusOne" w:hAnsi="HermeneusOne" w:cs="Courier New"/>
                        </w:rPr>
                      </w:pPr>
                      <w:r w:rsidRPr="009B2EE7">
                        <w:rPr>
                          <w:rFonts w:ascii="HermeneusOne" w:hAnsi="HermeneusOne" w:cs="Courier New"/>
                        </w:rPr>
                        <w:t>F1</w:t>
                      </w:r>
                    </w:p>
                  </w:txbxContent>
                </v:textbox>
              </v:shape>
              <v:shape id="_x0000_s1621" type="#_x0000_t202" style="position:absolute;left:1776;top:2220;width:283;height:1856;v-text-anchor:middle" filled="f" fillcolor="black [3213]" strokecolor="black [3213]">
                <v:fill recolor="t"/>
                <v:textbox style="layout-flow:vertical;mso-next-textbox:#_x0000_s1621" inset="0,0,0,0">
                  <w:txbxContent>
                    <w:p w14:paraId="4432BBF4" w14:textId="77777777" w:rsidR="003366AA" w:rsidRPr="009B2EE7" w:rsidRDefault="003366AA" w:rsidP="003366AA">
                      <w:pPr>
                        <w:rPr>
                          <w:rFonts w:ascii="AmericanTypewriter-Light" w:hAnsi="AmericanTypewriter-Light" w:cs="Courier New"/>
                        </w:rPr>
                      </w:pPr>
                      <w:r w:rsidRPr="009B2EE7">
                        <w:rPr>
                          <w:rFonts w:ascii="AmericanTypewriter-Light" w:hAnsi="AmericanTypewriter-Light" w:cs="Courier New"/>
                        </w:rPr>
                        <w:t xml:space="preserve">  </w:t>
                      </w:r>
                      <w:r>
                        <w:rPr>
                          <w:rFonts w:ascii="AmericanTypewriter-Light" w:hAnsi="AmericanTypewriter-Light" w:cs="Courier New"/>
                        </w:rPr>
                        <w:t>4</w:t>
                      </w:r>
                      <w:r w:rsidRPr="009B2EE7">
                        <w:rPr>
                          <w:rFonts w:ascii="AmericanTypewriter-Light" w:hAnsi="AmericanTypewriter-Light" w:cs="Courier New"/>
                        </w:rPr>
                        <w:t>A</w:t>
                      </w:r>
                      <w:r w:rsidRPr="009B2EE7">
                        <w:rPr>
                          <w:rFonts w:ascii="AmericanTypewriter-Light" w:hAnsi="AmericanTypewriter-Light" w:cs="Courier New"/>
                          <w:sz w:val="16"/>
                          <w:szCs w:val="16"/>
                        </w:rPr>
                        <w:t xml:space="preserve"> </w:t>
                      </w:r>
                      <w:r w:rsidRPr="009B2EE7">
                        <w:rPr>
                          <w:rFonts w:ascii="AmericanTypewriter-Light" w:hAnsi="AmericanTypewriter-Light" w:cs="Courier New"/>
                        </w:rPr>
                        <w:t>SLO-BLO</w:t>
                      </w:r>
                    </w:p>
                  </w:txbxContent>
                </v:textbox>
              </v:shape>
              <v:shape id="_x0000_s1622" type="#_x0000_t202" style="position:absolute;left:2102;top:2220;width:283;height:1856;v-text-anchor:middle" filled="f" fillcolor="black [3213]" strokecolor="black [3213]">
                <v:fill recolor="t"/>
                <v:textbox style="layout-flow:vertical;mso-next-textbox:#_x0000_s1622" inset="0,0,0,0">
                  <w:txbxContent>
                    <w:p w14:paraId="69615415" w14:textId="11BBD2BD" w:rsidR="003366AA" w:rsidRPr="009B2EE7" w:rsidRDefault="003366AA" w:rsidP="003366AA">
                      <w:pPr>
                        <w:rPr>
                          <w:rFonts w:ascii="AmericanTypewriter-Light" w:hAnsi="AmericanTypewriter-Light" w:cs="Courier New"/>
                        </w:rPr>
                      </w:pPr>
                      <w:r w:rsidRPr="009B2EE7">
                        <w:rPr>
                          <w:rFonts w:ascii="AmericanTypewriter-Light" w:hAnsi="AmericanTypewriter-Light" w:cs="Courier New"/>
                        </w:rPr>
                        <w:t xml:space="preserve">  </w:t>
                      </w:r>
                      <w:r w:rsidR="00CC2BB2">
                        <w:rPr>
                          <w:rFonts w:ascii="AmericanTypewriter-Light" w:hAnsi="AmericanTypewriter-Light" w:cs="Courier New"/>
                        </w:rPr>
                        <w:t>8</w:t>
                      </w:r>
                      <w:r w:rsidRPr="009B2EE7">
                        <w:rPr>
                          <w:rFonts w:ascii="AmericanTypewriter-Light" w:hAnsi="AmericanTypewriter-Light" w:cs="Courier New"/>
                        </w:rPr>
                        <w:t>A</w:t>
                      </w:r>
                      <w:r w:rsidRPr="009B2EE7">
                        <w:rPr>
                          <w:rFonts w:ascii="AmericanTypewriter-Light" w:hAnsi="AmericanTypewriter-Light" w:cs="Courier New"/>
                          <w:sz w:val="16"/>
                          <w:szCs w:val="16"/>
                        </w:rPr>
                        <w:t xml:space="preserve"> </w:t>
                      </w:r>
                      <w:r w:rsidRPr="009B2EE7">
                        <w:rPr>
                          <w:rFonts w:ascii="AmericanTypewriter-Light" w:hAnsi="AmericanTypewriter-Light" w:cs="Courier New"/>
                        </w:rPr>
                        <w:t>SLO-BLO</w:t>
                      </w:r>
                    </w:p>
                  </w:txbxContent>
                </v:textbox>
              </v:shape>
              <v:shape id="_x0000_s1623" type="#_x0000_t202" style="position:absolute;left:2429;top:2220;width:283;height:1856;v-text-anchor:middle" filled="f" fillcolor="black [3213]" strokecolor="black [3213]">
                <v:fill recolor="t"/>
                <v:textbox style="layout-flow:vertical;mso-next-textbox:#_x0000_s1623" inset="0,0,0,0">
                  <w:txbxContent>
                    <w:p w14:paraId="55E39EAA" w14:textId="230E1560" w:rsidR="003366AA" w:rsidRPr="009B2EE7" w:rsidRDefault="00CC2BB2" w:rsidP="003366AA">
                      <w:pPr>
                        <w:rPr>
                          <w:rFonts w:ascii="AmericanTypewriter-Light" w:hAnsi="AmericanTypewriter-Light" w:cs="Courier New"/>
                        </w:rPr>
                      </w:pPr>
                      <w:r>
                        <w:rPr>
                          <w:rFonts w:ascii="AmericanTypewriter-Light" w:hAnsi="AmericanTypewriter-Light" w:cs="Courier New"/>
                        </w:rPr>
                        <w:t xml:space="preserve">  </w:t>
                      </w:r>
                      <w:r w:rsidR="003366AA">
                        <w:rPr>
                          <w:rFonts w:ascii="AmericanTypewriter-Light" w:hAnsi="AmericanTypewriter-Light" w:cs="Courier New"/>
                        </w:rPr>
                        <w:t xml:space="preserve"> </w:t>
                      </w:r>
                      <w:r>
                        <w:rPr>
                          <w:rFonts w:ascii="AmericanTypewriter-Light" w:hAnsi="AmericanTypewriter-Light" w:cs="Courier New"/>
                        </w:rPr>
                        <w:t>NOT USED</w:t>
                      </w:r>
                    </w:p>
                  </w:txbxContent>
                </v:textbox>
              </v:shape>
              <v:shape id="_x0000_s1624" type="#_x0000_t202" style="position:absolute;left:2755;top:2220;width:283;height:1856;v-text-anchor:middle" filled="f" fillcolor="black [3213]" strokecolor="black [3213]">
                <v:fill recolor="t"/>
                <v:textbox style="layout-flow:vertical;mso-next-textbox:#_x0000_s1624" inset="0,0,0,0">
                  <w:txbxContent>
                    <w:p w14:paraId="184AD553" w14:textId="77777777" w:rsidR="003366AA" w:rsidRPr="009B2EE7" w:rsidRDefault="003366AA" w:rsidP="003366AA">
                      <w:pPr>
                        <w:rPr>
                          <w:rFonts w:ascii="AmericanTypewriter-Light" w:hAnsi="AmericanTypewriter-Light" w:cs="Courier New"/>
                        </w:rPr>
                      </w:pPr>
                      <w:r>
                        <w:rPr>
                          <w:rFonts w:ascii="AmericanTypewriter-Light" w:hAnsi="AmericanTypewriter-Light" w:cs="Courier New"/>
                        </w:rPr>
                        <w:t xml:space="preserve"> </w:t>
                      </w:r>
                      <w:r>
                        <w:rPr>
                          <w:rFonts w:ascii="AmericanTypewriter-Light" w:hAnsi="AmericanTypewriter-Light" w:cs="Courier New"/>
                        </w:rPr>
                        <w:t>0.</w:t>
                      </w:r>
                      <w:r w:rsidRPr="009B2EE7">
                        <w:rPr>
                          <w:rFonts w:ascii="AmericanTypewriter-Light" w:hAnsi="AmericanTypewriter-Light" w:cs="Courier New"/>
                        </w:rPr>
                        <w:t>5A</w:t>
                      </w:r>
                      <w:r w:rsidRPr="009B2EE7">
                        <w:rPr>
                          <w:rFonts w:ascii="AmericanTypewriter-Light" w:hAnsi="AmericanTypewriter-Light" w:cs="Courier New"/>
                          <w:sz w:val="16"/>
                          <w:szCs w:val="16"/>
                        </w:rPr>
                        <w:t xml:space="preserve"> </w:t>
                      </w:r>
                      <w:r w:rsidRPr="009B2EE7">
                        <w:rPr>
                          <w:rFonts w:ascii="AmericanTypewriter-Light" w:hAnsi="AmericanTypewriter-Light" w:cs="Courier New"/>
                        </w:rPr>
                        <w:t>SLO-BLO</w:t>
                      </w:r>
                    </w:p>
                  </w:txbxContent>
                </v:textbox>
              </v:shape>
              <v:shape id="_x0000_s1625" type="#_x0000_t32" style="position:absolute;left:2853;top:2031;width:838;height:0" o:connectortype="straight" strokeweight="4.5pt"/>
            </v:group>
            <v:shape id="_x0000_s1626" type="#_x0000_t202" style="position:absolute;left:3298;top:4145;width:2227;height:394" filled="f" fillcolor="black [3213]" stroked="f" strokecolor="black [3213]" strokeweight="1pt">
              <v:fill recolor="t"/>
              <v:textbox style="mso-next-textbox:#_x0000_s1626" inset="0,0,0,0">
                <w:txbxContent>
                  <w:p w14:paraId="09E68468" w14:textId="7CE9CEB5" w:rsidR="003366AA" w:rsidRPr="009B2EE7" w:rsidRDefault="003366AA" w:rsidP="003366AA">
                    <w:pPr>
                      <w:spacing w:before="60"/>
                      <w:ind w:right="57"/>
                      <w:rPr>
                        <w:rFonts w:ascii="HermeneusOne" w:hAnsi="HermeneusOne" w:cs="Courier New"/>
                        <w:i/>
                        <w:sz w:val="22"/>
                        <w:lang w:val="en-US"/>
                      </w:rPr>
                    </w:pPr>
                    <w:r w:rsidRPr="009B2EE7">
                      <w:rPr>
                        <w:rFonts w:ascii="HermeneusOne" w:hAnsi="HermeneusOne" w:cs="Courier New"/>
                        <w:i/>
                        <w:sz w:val="22"/>
                        <w:lang w:val="en-US"/>
                      </w:rPr>
                      <w:t>PART #820-6077-0</w:t>
                    </w:r>
                    <w:r>
                      <w:rPr>
                        <w:rFonts w:ascii="HermeneusOne" w:hAnsi="HermeneusOne" w:cs="Courier New"/>
                        <w:i/>
                        <w:sz w:val="22"/>
                        <w:lang w:val="en-US"/>
                      </w:rPr>
                      <w:t>1</w:t>
                    </w:r>
                  </w:p>
                </w:txbxContent>
              </v:textbox>
            </v:shape>
          </v:group>
        </w:pict>
      </w:r>
      <w:r>
        <w:rPr>
          <w:noProof/>
        </w:rPr>
        <w:pict w14:anchorId="29D82E84">
          <v:group id="_x0000_s1595" style="position:absolute;margin-left:15.8pt;margin-top:4.3pt;width:215.45pt;height:144.55pt;z-index:-251580417" coordorigin="1216,1648" coordsize="4309,2891">
            <v:group id="_x0000_s1596" style="position:absolute;left:1216;top:1648;width:4309;height:2891" coordorigin="1216,1648" coordsize="4309,2891">
              <v:shape id="_x0000_s1597" type="#_x0000_t202" style="position:absolute;left:1216;top:1648;width:4309;height:2891" filled="f" strokecolor="gray" strokeweight=".5pt">
                <v:fill recolor="t" type="frame"/>
                <v:stroke dashstyle="1 1" endcap="round"/>
                <v:textbox style="mso-next-textbox:#_x0000_s1597">
                  <w:txbxContent>
                    <w:p w14:paraId="13301B6E" w14:textId="12ACC649" w:rsidR="003366AA" w:rsidRPr="00FE070B" w:rsidRDefault="003366AA" w:rsidP="003366AA">
                      <w:pPr>
                        <w:ind w:left="238"/>
                        <w:rPr>
                          <w:rFonts w:ascii="AmericanTypewriter-Light" w:hAnsi="AmericanTypewriter-Light" w:cs="Courier New"/>
                          <w:b/>
                          <w:spacing w:val="-6"/>
                        </w:rPr>
                      </w:pPr>
                      <w:r w:rsidRPr="00FE070B">
                        <w:rPr>
                          <w:rFonts w:ascii="AmericanTypewriter-Light" w:hAnsi="AmericanTypewriter-Light" w:cs="Courier New"/>
                          <w:b/>
                          <w:spacing w:val="-6"/>
                        </w:rPr>
                        <w:t>WARNIN</w:t>
                      </w:r>
                      <w:r w:rsidR="00CC2BB2">
                        <w:rPr>
                          <w:rFonts w:ascii="AmericanTypewriter-Light" w:hAnsi="AmericanTypewriter-Light" w:cs="Courier New"/>
                          <w:b/>
                          <w:spacing w:val="-6"/>
                        </w:rPr>
                        <w:t>G</w:t>
                      </w:r>
                      <w:r w:rsidRPr="00FE070B">
                        <w:rPr>
                          <w:rFonts w:ascii="AmericanTypewriter-Light" w:hAnsi="AmericanTypewriter-Light" w:cs="Courier New"/>
                          <w:b/>
                          <w:spacing w:val="-6"/>
                        </w:rPr>
                        <w:t xml:space="preserve">: </w:t>
                      </w:r>
                      <w:r w:rsidR="00CC2BB2">
                        <w:rPr>
                          <w:rFonts w:ascii="AmericanTypewriter-Light" w:hAnsi="AmericanTypewriter-Light" w:cs="Courier New"/>
                          <w:b/>
                          <w:spacing w:val="-6"/>
                        </w:rPr>
                        <w:t>D</w:t>
                      </w:r>
                      <w:r w:rsidRPr="00FE070B">
                        <w:rPr>
                          <w:rFonts w:ascii="AmericanTypewriter-Light" w:hAnsi="AmericanTypewriter-Light" w:cs="Courier New"/>
                          <w:b/>
                          <w:spacing w:val="-6"/>
                        </w:rPr>
                        <w:t>O NOT OVER FUSE</w:t>
                      </w:r>
                    </w:p>
                  </w:txbxContent>
                </v:textbox>
              </v:shape>
              <v:shape id="_x0000_s1598" type="#_x0000_t202" style="position:absolute;left:1443;top:2220;width:283;height:1856;v-text-anchor:middle" filled="f" fillcolor="black [3213]" strokecolor="black [3213]">
                <v:fill recolor="t"/>
                <v:textbox style="layout-flow:vertical;mso-next-textbox:#_x0000_s1598" inset="0,0,0,0">
                  <w:txbxContent>
                    <w:p w14:paraId="3798F3DF" w14:textId="77777777" w:rsidR="003366AA" w:rsidRPr="009B2EE7" w:rsidRDefault="003366AA" w:rsidP="003366AA">
                      <w:pPr>
                        <w:rPr>
                          <w:rFonts w:ascii="AmericanTypewriter-Light" w:hAnsi="AmericanTypewriter-Light" w:cs="Courier New"/>
                        </w:rPr>
                      </w:pPr>
                      <w:r w:rsidRPr="009B2EE7">
                        <w:rPr>
                          <w:rFonts w:ascii="AmericanTypewriter-Light" w:hAnsi="AmericanTypewriter-Light" w:cs="Courier New"/>
                        </w:rPr>
                        <w:t xml:space="preserve">  5A</w:t>
                      </w:r>
                      <w:r w:rsidRPr="009B2EE7">
                        <w:rPr>
                          <w:rFonts w:ascii="AmericanTypewriter-Light" w:hAnsi="AmericanTypewriter-Light" w:cs="Courier New"/>
                          <w:sz w:val="16"/>
                          <w:szCs w:val="16"/>
                        </w:rPr>
                        <w:t xml:space="preserve"> </w:t>
                      </w:r>
                      <w:r w:rsidRPr="009B2EE7">
                        <w:rPr>
                          <w:rFonts w:ascii="AmericanTypewriter-Light" w:hAnsi="AmericanTypewriter-Light" w:cs="Courier New"/>
                        </w:rPr>
                        <w:t>SLO-BLO</w:t>
                      </w:r>
                    </w:p>
                  </w:txbxContent>
                </v:textbox>
              </v:shape>
              <v:shape id="_x0000_s1599" type="#_x0000_t202" style="position:absolute;left:3786;top:2636;width:1417;height:340;v-text-anchor:middle" filled="f" fillcolor="black [3213]" strokecolor="black [3213]">
                <v:fill recolor="t"/>
                <v:textbox style="mso-next-textbox:#_x0000_s1599" inset="0,0,0,0">
                  <w:txbxContent>
                    <w:p w14:paraId="01D09299" w14:textId="77777777" w:rsidR="003366AA" w:rsidRPr="009B2EE7" w:rsidRDefault="003366AA" w:rsidP="003366AA">
                      <w:pPr>
                        <w:spacing w:before="40"/>
                        <w:rPr>
                          <w:rFonts w:ascii="AmericanTypewriter-Light" w:hAnsi="AmericanTypewriter-Light" w:cs="Courier New"/>
                          <w:spacing w:val="-20"/>
                          <w:szCs w:val="26"/>
                        </w:rPr>
                      </w:pPr>
                      <w:r w:rsidRPr="009B2EE7">
                        <w:rPr>
                          <w:rFonts w:ascii="AmericanTypewriter-Light" w:hAnsi="AmericanTypewriter-Light" w:cs="Courier New"/>
                          <w:spacing w:val="-20"/>
                          <w:szCs w:val="26"/>
                        </w:rPr>
                        <w:t xml:space="preserve"> </w:t>
                      </w:r>
                      <w:r w:rsidRPr="009B2EE7">
                        <w:rPr>
                          <w:rFonts w:ascii="AmericanTypewriter-Light" w:hAnsi="AmericanTypewriter-Light" w:cs="Courier New"/>
                          <w:spacing w:val="-20"/>
                          <w:szCs w:val="26"/>
                        </w:rPr>
                        <w:t>7A SLO-BLO</w:t>
                      </w:r>
                    </w:p>
                  </w:txbxContent>
                </v:textbox>
              </v:shape>
              <v:shape id="_x0000_s1600" type="#_x0000_t202" style="position:absolute;left:3421;top:2674;width:440;height:302;v-text-anchor:middle" filled="f" fillcolor="black [3213]" stroked="f" strokecolor="black [3213]" strokeweight="1pt">
                <v:fill recolor="t"/>
                <v:textbox style="mso-next-textbox:#_x0000_s1600" inset="0,0,0,0">
                  <w:txbxContent>
                    <w:p w14:paraId="3994B03B" w14:textId="77777777" w:rsidR="003366AA" w:rsidRPr="00012EDE" w:rsidRDefault="003366AA" w:rsidP="003366AA">
                      <w:pPr>
                        <w:rPr>
                          <w:rFonts w:ascii="HermeneusOne" w:hAnsi="HermeneusOne" w:cs="Courier New"/>
                        </w:rPr>
                      </w:pPr>
                      <w:r w:rsidRPr="00012EDE">
                        <w:rPr>
                          <w:rFonts w:ascii="HermeneusOne" w:hAnsi="HermeneusOne" w:cs="Courier New"/>
                        </w:rPr>
                        <w:t>F2</w:t>
                      </w:r>
                    </w:p>
                  </w:txbxContent>
                </v:textbox>
              </v:shape>
              <v:shape id="_x0000_s1601" type="#_x0000_t202" style="position:absolute;left:3786;top:2220;width:1417;height:340;v-text-anchor:middle" filled="f" fillcolor="black [3213]" strokecolor="black [3213]">
                <v:fill recolor="t"/>
                <v:textbox style="mso-next-textbox:#_x0000_s1601" inset="0,0,0,0">
                  <w:txbxContent>
                    <w:p w14:paraId="18398734" w14:textId="77777777" w:rsidR="003366AA" w:rsidRPr="009B2EE7" w:rsidRDefault="003366AA" w:rsidP="003366AA">
                      <w:pPr>
                        <w:spacing w:before="40"/>
                        <w:rPr>
                          <w:rFonts w:ascii="AmericanTypewriter-Light" w:hAnsi="AmericanTypewriter-Light" w:cs="Courier New"/>
                          <w:spacing w:val="-20"/>
                          <w:szCs w:val="26"/>
                        </w:rPr>
                      </w:pPr>
                      <w:r w:rsidRPr="009B2EE7">
                        <w:rPr>
                          <w:rFonts w:ascii="AmericanTypewriter-Light" w:hAnsi="AmericanTypewriter-Light" w:cs="Courier New"/>
                          <w:spacing w:val="-20"/>
                          <w:szCs w:val="26"/>
                        </w:rPr>
                        <w:t xml:space="preserve"> 7A SLO-BLO</w:t>
                      </w:r>
                    </w:p>
                  </w:txbxContent>
                </v:textbox>
              </v:shape>
              <v:shape id="_x0000_s1602" type="#_x0000_t202" style="position:absolute;left:3421;top:2266;width:440;height:257;v-text-anchor:middle" filled="f" fillcolor="black [3213]" stroked="f" strokecolor="black [3213]" strokeweight="1pt">
                <v:fill recolor="t"/>
                <v:textbox style="mso-next-textbox:#_x0000_s1602" inset="0,0,0,0">
                  <w:txbxContent>
                    <w:p w14:paraId="7204901B" w14:textId="77777777" w:rsidR="003366AA" w:rsidRPr="009B2EE7" w:rsidRDefault="003366AA" w:rsidP="003366AA">
                      <w:pPr>
                        <w:rPr>
                          <w:rFonts w:ascii="HermeneusOne" w:hAnsi="HermeneusOne" w:cs="Courier New"/>
                        </w:rPr>
                      </w:pPr>
                      <w:r w:rsidRPr="009B2EE7">
                        <w:rPr>
                          <w:rFonts w:ascii="HermeneusOne" w:hAnsi="HermeneusOne" w:cs="Courier New"/>
                        </w:rPr>
                        <w:t>F1</w:t>
                      </w:r>
                    </w:p>
                  </w:txbxContent>
                </v:textbox>
              </v:shape>
              <v:shape id="_x0000_s1603" type="#_x0000_t202" style="position:absolute;left:1776;top:2220;width:283;height:1856;v-text-anchor:middle" filled="f" fillcolor="black [3213]" strokecolor="black [3213]">
                <v:fill recolor="t"/>
                <v:textbox style="layout-flow:vertical;mso-next-textbox:#_x0000_s1603" inset="0,0,0,0">
                  <w:txbxContent>
                    <w:p w14:paraId="3419612F" w14:textId="77777777" w:rsidR="003366AA" w:rsidRPr="009B2EE7" w:rsidRDefault="003366AA" w:rsidP="003366AA">
                      <w:pPr>
                        <w:rPr>
                          <w:rFonts w:ascii="AmericanTypewriter-Light" w:hAnsi="AmericanTypewriter-Light" w:cs="Courier New"/>
                        </w:rPr>
                      </w:pPr>
                      <w:r w:rsidRPr="009B2EE7">
                        <w:rPr>
                          <w:rFonts w:ascii="AmericanTypewriter-Light" w:hAnsi="AmericanTypewriter-Light" w:cs="Courier New"/>
                        </w:rPr>
                        <w:t xml:space="preserve">  </w:t>
                      </w:r>
                      <w:r>
                        <w:rPr>
                          <w:rFonts w:ascii="AmericanTypewriter-Light" w:hAnsi="AmericanTypewriter-Light" w:cs="Courier New"/>
                        </w:rPr>
                        <w:t>4</w:t>
                      </w:r>
                      <w:r w:rsidRPr="009B2EE7">
                        <w:rPr>
                          <w:rFonts w:ascii="AmericanTypewriter-Light" w:hAnsi="AmericanTypewriter-Light" w:cs="Courier New"/>
                        </w:rPr>
                        <w:t>A</w:t>
                      </w:r>
                      <w:r w:rsidRPr="009B2EE7">
                        <w:rPr>
                          <w:rFonts w:ascii="AmericanTypewriter-Light" w:hAnsi="AmericanTypewriter-Light" w:cs="Courier New"/>
                          <w:sz w:val="16"/>
                          <w:szCs w:val="16"/>
                        </w:rPr>
                        <w:t xml:space="preserve"> </w:t>
                      </w:r>
                      <w:r w:rsidRPr="009B2EE7">
                        <w:rPr>
                          <w:rFonts w:ascii="AmericanTypewriter-Light" w:hAnsi="AmericanTypewriter-Light" w:cs="Courier New"/>
                        </w:rPr>
                        <w:t>SLO-BLO</w:t>
                      </w:r>
                    </w:p>
                  </w:txbxContent>
                </v:textbox>
              </v:shape>
              <v:shape id="_x0000_s1604" type="#_x0000_t202" style="position:absolute;left:2102;top:2220;width:283;height:1856;v-text-anchor:middle" filled="f" fillcolor="black [3213]" strokecolor="black [3213]">
                <v:fill recolor="t"/>
                <v:textbox style="layout-flow:vertical;mso-next-textbox:#_x0000_s1604" inset="0,0,0,0">
                  <w:txbxContent>
                    <w:p w14:paraId="4CB207D6" w14:textId="77777777" w:rsidR="003366AA" w:rsidRPr="009B2EE7" w:rsidRDefault="003366AA" w:rsidP="003366AA">
                      <w:pPr>
                        <w:rPr>
                          <w:rFonts w:ascii="AmericanTypewriter-Light" w:hAnsi="AmericanTypewriter-Light" w:cs="Courier New"/>
                        </w:rPr>
                      </w:pPr>
                      <w:r w:rsidRPr="009B2EE7">
                        <w:rPr>
                          <w:rFonts w:ascii="AmericanTypewriter-Light" w:hAnsi="AmericanTypewriter-Light" w:cs="Courier New"/>
                        </w:rPr>
                        <w:t xml:space="preserve">  </w:t>
                      </w:r>
                      <w:r>
                        <w:rPr>
                          <w:rFonts w:ascii="AmericanTypewriter-Light" w:hAnsi="AmericanTypewriter-Light" w:cs="Courier New"/>
                        </w:rPr>
                        <w:t>8</w:t>
                      </w:r>
                      <w:r w:rsidRPr="009B2EE7">
                        <w:rPr>
                          <w:rFonts w:ascii="AmericanTypewriter-Light" w:hAnsi="AmericanTypewriter-Light" w:cs="Courier New"/>
                        </w:rPr>
                        <w:t>A</w:t>
                      </w:r>
                      <w:r w:rsidRPr="009B2EE7">
                        <w:rPr>
                          <w:rFonts w:ascii="AmericanTypewriter-Light" w:hAnsi="AmericanTypewriter-Light" w:cs="Courier New"/>
                          <w:sz w:val="16"/>
                          <w:szCs w:val="16"/>
                        </w:rPr>
                        <w:t xml:space="preserve"> </w:t>
                      </w:r>
                      <w:r w:rsidRPr="009B2EE7">
                        <w:rPr>
                          <w:rFonts w:ascii="AmericanTypewriter-Light" w:hAnsi="AmericanTypewriter-Light" w:cs="Courier New"/>
                        </w:rPr>
                        <w:t>SLO-BLO</w:t>
                      </w:r>
                    </w:p>
                  </w:txbxContent>
                </v:textbox>
              </v:shape>
              <v:shape id="_x0000_s1605" type="#_x0000_t202" style="position:absolute;left:2429;top:2220;width:283;height:1856;v-text-anchor:middle" filled="f" fillcolor="black [3213]" strokecolor="black [3213]">
                <v:fill recolor="t"/>
                <v:textbox style="layout-flow:vertical;mso-next-textbox:#_x0000_s1605" inset="0,0,0,0">
                  <w:txbxContent>
                    <w:p w14:paraId="64E38CAF" w14:textId="23F1F133" w:rsidR="003366AA" w:rsidRPr="009B2EE7" w:rsidRDefault="00CC2BB2" w:rsidP="003366AA">
                      <w:pPr>
                        <w:rPr>
                          <w:rFonts w:ascii="AmericanTypewriter-Light" w:hAnsi="AmericanTypewriter-Light" w:cs="Courier New"/>
                        </w:rPr>
                      </w:pPr>
                      <w:r>
                        <w:rPr>
                          <w:rFonts w:ascii="AmericanTypewriter-Light" w:hAnsi="AmericanTypewriter-Light" w:cs="Courier New"/>
                        </w:rPr>
                        <w:t xml:space="preserve">   NOT USED</w:t>
                      </w:r>
                    </w:p>
                  </w:txbxContent>
                </v:textbox>
              </v:shape>
              <v:shape id="_x0000_s1606" type="#_x0000_t202" style="position:absolute;left:2755;top:2220;width:283;height:1856;v-text-anchor:middle" filled="f" fillcolor="black [3213]" strokecolor="black [3213]">
                <v:fill recolor="t"/>
                <v:textbox style="layout-flow:vertical;mso-next-textbox:#_x0000_s1606" inset="0,0,0,0">
                  <w:txbxContent>
                    <w:p w14:paraId="0898FDA7" w14:textId="77777777" w:rsidR="003366AA" w:rsidRPr="009B2EE7" w:rsidRDefault="003366AA" w:rsidP="003366AA">
                      <w:pPr>
                        <w:rPr>
                          <w:rFonts w:ascii="AmericanTypewriter-Light" w:hAnsi="AmericanTypewriter-Light" w:cs="Courier New"/>
                        </w:rPr>
                      </w:pPr>
                      <w:r w:rsidRPr="009B2EE7">
                        <w:rPr>
                          <w:rFonts w:ascii="AmericanTypewriter-Light" w:hAnsi="AmericanTypewriter-Light" w:cs="Courier New"/>
                        </w:rPr>
                        <w:t xml:space="preserve"> </w:t>
                      </w:r>
                      <w:r>
                        <w:rPr>
                          <w:rFonts w:ascii="AmericanTypewriter-Light" w:hAnsi="AmericanTypewriter-Light" w:cs="Courier New"/>
                        </w:rPr>
                        <w:t>0.</w:t>
                      </w:r>
                      <w:r w:rsidRPr="009B2EE7">
                        <w:rPr>
                          <w:rFonts w:ascii="AmericanTypewriter-Light" w:hAnsi="AmericanTypewriter-Light" w:cs="Courier New"/>
                        </w:rPr>
                        <w:t>5A</w:t>
                      </w:r>
                      <w:r w:rsidRPr="009B2EE7">
                        <w:rPr>
                          <w:rFonts w:ascii="AmericanTypewriter-Light" w:hAnsi="AmericanTypewriter-Light" w:cs="Courier New"/>
                          <w:sz w:val="16"/>
                          <w:szCs w:val="16"/>
                        </w:rPr>
                        <w:t xml:space="preserve"> </w:t>
                      </w:r>
                      <w:r w:rsidRPr="009B2EE7">
                        <w:rPr>
                          <w:rFonts w:ascii="AmericanTypewriter-Light" w:hAnsi="AmericanTypewriter-Light" w:cs="Courier New"/>
                        </w:rPr>
                        <w:t>SLO-BLO</w:t>
                      </w:r>
                    </w:p>
                  </w:txbxContent>
                </v:textbox>
              </v:shape>
              <v:shape id="_x0000_s1607" type="#_x0000_t32" style="position:absolute;left:2853;top:2031;width:838;height:0" o:connectortype="straight" strokeweight="4.5pt"/>
            </v:group>
            <v:shape id="_x0000_s1608" type="#_x0000_t202" style="position:absolute;left:3298;top:4145;width:2227;height:394" filled="f" fillcolor="black [3213]" stroked="f" strokecolor="black [3213]" strokeweight="1pt">
              <v:fill recolor="t"/>
              <v:textbox style="mso-next-textbox:#_x0000_s1608" inset="0,0,0,0">
                <w:txbxContent>
                  <w:p w14:paraId="7047AE9B" w14:textId="647973D5" w:rsidR="003366AA" w:rsidRPr="009B2EE7" w:rsidRDefault="003366AA" w:rsidP="003366AA">
                    <w:pPr>
                      <w:spacing w:before="60"/>
                      <w:ind w:right="57"/>
                      <w:rPr>
                        <w:rFonts w:ascii="HermeneusOne" w:hAnsi="HermeneusOne" w:cs="Courier New"/>
                        <w:i/>
                        <w:sz w:val="22"/>
                        <w:lang w:val="en-US"/>
                      </w:rPr>
                    </w:pPr>
                    <w:r w:rsidRPr="009B2EE7">
                      <w:rPr>
                        <w:rFonts w:ascii="HermeneusOne" w:hAnsi="HermeneusOne" w:cs="Courier New"/>
                        <w:i/>
                        <w:sz w:val="22"/>
                        <w:lang w:val="en-US"/>
                      </w:rPr>
                      <w:t>PART #820-6077-0</w:t>
                    </w:r>
                    <w:r>
                      <w:rPr>
                        <w:rFonts w:ascii="HermeneusOne" w:hAnsi="HermeneusOne" w:cs="Courier New"/>
                        <w:i/>
                        <w:sz w:val="22"/>
                        <w:lang w:val="en-US"/>
                      </w:rPr>
                      <w:t>1</w:t>
                    </w:r>
                  </w:p>
                </w:txbxContent>
              </v:textbox>
            </v:shape>
          </v:group>
        </w:pict>
      </w:r>
    </w:p>
    <w:p w14:paraId="07D8ED9A" w14:textId="77777777" w:rsidR="00D73547" w:rsidRDefault="00D73547"/>
    <w:p w14:paraId="281FF062" w14:textId="77777777" w:rsidR="00D73547" w:rsidRDefault="00D73547"/>
    <w:p w14:paraId="6C55A55C" w14:textId="61E7EB41" w:rsidR="00D73547" w:rsidRDefault="00D73547"/>
    <w:p w14:paraId="2CB59862" w14:textId="77777777" w:rsidR="00D73547" w:rsidRDefault="00D73547"/>
    <w:p w14:paraId="4DA3B90C" w14:textId="77777777" w:rsidR="00D73547" w:rsidRDefault="00D73547"/>
    <w:p w14:paraId="1CFEEC36" w14:textId="4F840296" w:rsidR="00D73547" w:rsidRDefault="00CC2BB2">
      <w:r>
        <w:rPr>
          <w:noProof/>
        </w:rPr>
        <w:pict w14:anchorId="166417A0">
          <v:shape id="_x0000_s1610" type="#_x0000_t202" style="position:absolute;margin-left:337.4pt;margin-top:4.6pt;width:100.95pt;height:30.6pt;z-index:-251568128" filled="f" fillcolor="black [3213]" stroked="f" strokecolor="black [3213]" strokeweight="1pt">
            <v:fill recolor="t"/>
            <v:textbox style="mso-next-textbox:#_x0000_s1610" inset="0,0,0,0">
              <w:txbxContent>
                <w:p w14:paraId="09026054" w14:textId="77777777" w:rsidR="003366AA" w:rsidRPr="009B2EE7" w:rsidRDefault="003366AA" w:rsidP="003366AA">
                  <w:pPr>
                    <w:spacing w:before="40"/>
                    <w:jc w:val="center"/>
                    <w:rPr>
                      <w:rFonts w:ascii="HermeneusOne" w:hAnsi="HermeneusOne" w:cs="Courier New"/>
                      <w:sz w:val="22"/>
                      <w:lang w:val="en-US"/>
                    </w:rPr>
                  </w:pPr>
                  <w:r w:rsidRPr="009B2EE7">
                    <w:rPr>
                      <w:rFonts w:ascii="HermeneusOne" w:hAnsi="HermeneusOne" w:cs="Courier New"/>
                      <w:sz w:val="22"/>
                      <w:lang w:val="en-US"/>
                    </w:rPr>
                    <w:t>ALL FUSES HAVE</w:t>
                  </w:r>
                </w:p>
                <w:p w14:paraId="3B363F46" w14:textId="77777777" w:rsidR="003366AA" w:rsidRPr="009B2EE7" w:rsidRDefault="003366AA" w:rsidP="003366AA">
                  <w:pPr>
                    <w:spacing w:before="40"/>
                    <w:jc w:val="center"/>
                    <w:rPr>
                      <w:rFonts w:ascii="HermeneusOne" w:hAnsi="HermeneusOne" w:cs="Courier New"/>
                      <w:sz w:val="22"/>
                      <w:lang w:val="en-US"/>
                    </w:rPr>
                  </w:pPr>
                  <w:r w:rsidRPr="009B2EE7">
                    <w:rPr>
                      <w:rFonts w:ascii="HermeneusOne" w:hAnsi="HermeneusOne" w:cs="Courier New"/>
                      <w:sz w:val="22"/>
                      <w:lang w:val="en-US"/>
                    </w:rPr>
                    <w:t xml:space="preserve"> 250V RATING</w:t>
                  </w:r>
                </w:p>
              </w:txbxContent>
            </v:textbox>
          </v:shape>
        </w:pict>
      </w:r>
      <w:r>
        <w:rPr>
          <w:noProof/>
        </w:rPr>
        <w:pict w14:anchorId="101F4432">
          <v:shape id="_x0000_s1592" type="#_x0000_t202" style="position:absolute;margin-left:121.95pt;margin-top:4.6pt;width:100.95pt;height:30.6pt;z-index:-251573248" filled="f" fillcolor="black [3213]" stroked="f" strokecolor="black [3213]" strokeweight="1pt">
            <v:fill recolor="t"/>
            <v:textbox style="mso-next-textbox:#_x0000_s1592" inset="0,0,0,0">
              <w:txbxContent>
                <w:p w14:paraId="55F5D187" w14:textId="77777777" w:rsidR="003366AA" w:rsidRPr="009B2EE7" w:rsidRDefault="003366AA" w:rsidP="003366AA">
                  <w:pPr>
                    <w:spacing w:before="40"/>
                    <w:jc w:val="center"/>
                    <w:rPr>
                      <w:rFonts w:ascii="HermeneusOne" w:hAnsi="HermeneusOne" w:cs="Courier New"/>
                      <w:sz w:val="22"/>
                      <w:lang w:val="en-US"/>
                    </w:rPr>
                  </w:pPr>
                  <w:r w:rsidRPr="009B2EE7">
                    <w:rPr>
                      <w:rFonts w:ascii="HermeneusOne" w:hAnsi="HermeneusOne" w:cs="Courier New"/>
                      <w:sz w:val="22"/>
                      <w:lang w:val="en-US"/>
                    </w:rPr>
                    <w:t>ALL FUSES HAVE</w:t>
                  </w:r>
                </w:p>
                <w:p w14:paraId="5274191C" w14:textId="77777777" w:rsidR="003366AA" w:rsidRPr="009B2EE7" w:rsidRDefault="003366AA" w:rsidP="003366AA">
                  <w:pPr>
                    <w:spacing w:before="40"/>
                    <w:jc w:val="center"/>
                    <w:rPr>
                      <w:rFonts w:ascii="HermeneusOne" w:hAnsi="HermeneusOne" w:cs="Courier New"/>
                      <w:sz w:val="22"/>
                      <w:lang w:val="en-US"/>
                    </w:rPr>
                  </w:pPr>
                  <w:r w:rsidRPr="009B2EE7">
                    <w:rPr>
                      <w:rFonts w:ascii="HermeneusOne" w:hAnsi="HermeneusOne" w:cs="Courier New"/>
                      <w:sz w:val="22"/>
                      <w:lang w:val="en-US"/>
                    </w:rPr>
                    <w:t xml:space="preserve"> 250V RATING</w:t>
                  </w:r>
                </w:p>
              </w:txbxContent>
            </v:textbox>
          </v:shape>
        </w:pict>
      </w:r>
    </w:p>
    <w:p w14:paraId="7AB887D7" w14:textId="77777777" w:rsidR="00D73547" w:rsidRDefault="00D73547"/>
    <w:p w14:paraId="1440341A" w14:textId="51CD5AB2" w:rsidR="00D73547" w:rsidRDefault="00D73547"/>
    <w:p w14:paraId="7E1B799F" w14:textId="464DE5E7" w:rsidR="00D73547" w:rsidRDefault="00CC2BB2">
      <w:r>
        <w:rPr>
          <w:noProof/>
        </w:rPr>
        <w:pict w14:anchorId="3579A337">
          <v:shape id="_x0000_s1612" type="#_x0000_t202" style="position:absolute;margin-left:242.6pt;margin-top:8.2pt;width:87.15pt;height:14.15pt;z-index:-251566080;v-text-anchor:middle" filled="f" fillcolor="black [3213]" stroked="f" strokecolor="black [3213]" strokeweight="1pt">
            <v:fill recolor="t"/>
            <v:textbox style="mso-next-textbox:#_x0000_s1612" inset="0,0,0,0">
              <w:txbxContent>
                <w:p w14:paraId="2B262238" w14:textId="0D584BDE" w:rsidR="003366AA" w:rsidRPr="009B2EE7" w:rsidRDefault="003366AA" w:rsidP="003366AA">
                  <w:pPr>
                    <w:tabs>
                      <w:tab w:val="left" w:pos="518"/>
                    </w:tabs>
                    <w:rPr>
                      <w:rFonts w:ascii="HermeneusOne" w:hAnsi="HermeneusOne" w:cs="Courier New"/>
                      <w:szCs w:val="28"/>
                    </w:rPr>
                  </w:pPr>
                  <w:r w:rsidRPr="009B2EE7">
                    <w:rPr>
                      <w:rFonts w:ascii="HermeneusOne" w:hAnsi="HermeneusOne" w:cs="Courier New"/>
                      <w:szCs w:val="28"/>
                    </w:rPr>
                    <w:t>F6</w:t>
                  </w:r>
                  <w:r w:rsidRPr="009B2EE7">
                    <w:rPr>
                      <w:rFonts w:ascii="HermeneusOne" w:hAnsi="HermeneusOne" w:cs="Courier New"/>
                      <w:sz w:val="36"/>
                      <w:szCs w:val="28"/>
                    </w:rPr>
                    <w:t xml:space="preserve"> </w:t>
                  </w:r>
                  <w:r w:rsidRPr="009B2EE7">
                    <w:rPr>
                      <w:rFonts w:ascii="HermeneusOne" w:hAnsi="HermeneusOne" w:cs="Courier New"/>
                      <w:szCs w:val="28"/>
                    </w:rPr>
                    <w:t>F5</w:t>
                  </w:r>
                  <w:r w:rsidRPr="009B2EE7">
                    <w:rPr>
                      <w:rFonts w:ascii="HermeneusOne" w:hAnsi="HermeneusOne" w:cs="Courier New"/>
                      <w:sz w:val="36"/>
                      <w:szCs w:val="28"/>
                    </w:rPr>
                    <w:t xml:space="preserve"> </w:t>
                  </w:r>
                  <w:r w:rsidRPr="009B2EE7">
                    <w:rPr>
                      <w:rFonts w:ascii="HermeneusOne" w:hAnsi="HermeneusOne" w:cs="Courier New"/>
                      <w:szCs w:val="28"/>
                    </w:rPr>
                    <w:t>F4</w:t>
                  </w:r>
                  <w:r w:rsidRPr="009B2EE7">
                    <w:rPr>
                      <w:rFonts w:ascii="HermeneusOne" w:hAnsi="HermeneusOne" w:cs="Courier New"/>
                      <w:sz w:val="36"/>
                      <w:szCs w:val="28"/>
                    </w:rPr>
                    <w:t xml:space="preserve"> </w:t>
                  </w:r>
                  <w:r w:rsidRPr="009B2EE7">
                    <w:rPr>
                      <w:rFonts w:ascii="HermeneusOne" w:hAnsi="HermeneusOne" w:cs="Courier New"/>
                      <w:szCs w:val="28"/>
                    </w:rPr>
                    <w:t>F</w:t>
                  </w:r>
                  <w:r w:rsidR="00CC2BB2">
                    <w:rPr>
                      <w:rFonts w:ascii="HermeneusOne" w:hAnsi="HermeneusOne" w:cs="Courier New"/>
                      <w:szCs w:val="28"/>
                    </w:rPr>
                    <w:t>3</w:t>
                  </w:r>
                  <w:r w:rsidRPr="009B2EE7">
                    <w:rPr>
                      <w:rFonts w:ascii="HermeneusOne" w:hAnsi="HermeneusOne" w:cs="Courier New"/>
                      <w:sz w:val="36"/>
                      <w:szCs w:val="28"/>
                    </w:rPr>
                    <w:t xml:space="preserve"> </w:t>
                  </w:r>
                  <w:r w:rsidRPr="009B2EE7">
                    <w:rPr>
                      <w:rFonts w:ascii="HermeneusOne" w:hAnsi="HermeneusOne" w:cs="Courier New"/>
                      <w:szCs w:val="28"/>
                    </w:rPr>
                    <w:t>F</w:t>
                  </w:r>
                  <w:r w:rsidR="00CC2BB2">
                    <w:rPr>
                      <w:rFonts w:ascii="HermeneusOne" w:hAnsi="HermeneusOne" w:cs="Courier New"/>
                      <w:szCs w:val="28"/>
                    </w:rPr>
                    <w:t>7</w:t>
                  </w:r>
                </w:p>
              </w:txbxContent>
            </v:textbox>
          </v:shape>
        </w:pict>
      </w:r>
      <w:r>
        <w:rPr>
          <w:noProof/>
        </w:rPr>
        <w:pict w14:anchorId="0C714E63">
          <v:shape id="_x0000_s1594" type="#_x0000_t202" style="position:absolute;margin-left:27.15pt;margin-top:8.2pt;width:87.15pt;height:14.15pt;z-index:-251569152;v-text-anchor:middle" filled="f" fillcolor="black [3213]" stroked="f" strokecolor="black [3213]" strokeweight="1pt">
            <v:fill recolor="t"/>
            <v:textbox style="mso-next-textbox:#_x0000_s1594" inset="0,0,0,0">
              <w:txbxContent>
                <w:p w14:paraId="4AF424AF" w14:textId="144C0969" w:rsidR="003366AA" w:rsidRPr="009B2EE7" w:rsidRDefault="003366AA" w:rsidP="003366AA">
                  <w:pPr>
                    <w:tabs>
                      <w:tab w:val="left" w:pos="518"/>
                    </w:tabs>
                    <w:rPr>
                      <w:rFonts w:ascii="HermeneusOne" w:hAnsi="HermeneusOne" w:cs="Courier New"/>
                      <w:szCs w:val="28"/>
                    </w:rPr>
                  </w:pPr>
                  <w:r w:rsidRPr="009B2EE7">
                    <w:rPr>
                      <w:rFonts w:ascii="HermeneusOne" w:hAnsi="HermeneusOne" w:cs="Courier New"/>
                      <w:szCs w:val="28"/>
                    </w:rPr>
                    <w:t>F6</w:t>
                  </w:r>
                  <w:r w:rsidRPr="009B2EE7">
                    <w:rPr>
                      <w:rFonts w:ascii="HermeneusOne" w:hAnsi="HermeneusOne" w:cs="Courier New"/>
                      <w:sz w:val="36"/>
                      <w:szCs w:val="28"/>
                    </w:rPr>
                    <w:t xml:space="preserve"> </w:t>
                  </w:r>
                  <w:r w:rsidRPr="009B2EE7">
                    <w:rPr>
                      <w:rFonts w:ascii="HermeneusOne" w:hAnsi="HermeneusOne" w:cs="Courier New"/>
                      <w:szCs w:val="28"/>
                    </w:rPr>
                    <w:t>F5</w:t>
                  </w:r>
                  <w:r w:rsidRPr="009B2EE7">
                    <w:rPr>
                      <w:rFonts w:ascii="HermeneusOne" w:hAnsi="HermeneusOne" w:cs="Courier New"/>
                      <w:sz w:val="36"/>
                      <w:szCs w:val="28"/>
                    </w:rPr>
                    <w:t xml:space="preserve"> </w:t>
                  </w:r>
                  <w:r w:rsidRPr="009B2EE7">
                    <w:rPr>
                      <w:rFonts w:ascii="HermeneusOne" w:hAnsi="HermeneusOne" w:cs="Courier New"/>
                      <w:szCs w:val="28"/>
                    </w:rPr>
                    <w:t>F4</w:t>
                  </w:r>
                  <w:r w:rsidRPr="009B2EE7">
                    <w:rPr>
                      <w:rFonts w:ascii="HermeneusOne" w:hAnsi="HermeneusOne" w:cs="Courier New"/>
                      <w:sz w:val="36"/>
                      <w:szCs w:val="28"/>
                    </w:rPr>
                    <w:t xml:space="preserve"> </w:t>
                  </w:r>
                  <w:r w:rsidRPr="009B2EE7">
                    <w:rPr>
                      <w:rFonts w:ascii="HermeneusOne" w:hAnsi="HermeneusOne" w:cs="Courier New"/>
                      <w:szCs w:val="28"/>
                    </w:rPr>
                    <w:t>F</w:t>
                  </w:r>
                  <w:r w:rsidR="00CC2BB2">
                    <w:rPr>
                      <w:rFonts w:ascii="HermeneusOne" w:hAnsi="HermeneusOne" w:cs="Courier New"/>
                      <w:szCs w:val="28"/>
                    </w:rPr>
                    <w:t>3</w:t>
                  </w:r>
                  <w:r w:rsidRPr="009B2EE7">
                    <w:rPr>
                      <w:rFonts w:ascii="HermeneusOne" w:hAnsi="HermeneusOne" w:cs="Courier New"/>
                      <w:sz w:val="36"/>
                      <w:szCs w:val="28"/>
                    </w:rPr>
                    <w:t xml:space="preserve"> </w:t>
                  </w:r>
                  <w:r w:rsidRPr="009B2EE7">
                    <w:rPr>
                      <w:rFonts w:ascii="HermeneusOne" w:hAnsi="HermeneusOne" w:cs="Courier New"/>
                      <w:szCs w:val="28"/>
                    </w:rPr>
                    <w:t>F</w:t>
                  </w:r>
                  <w:r w:rsidR="00CC2BB2">
                    <w:rPr>
                      <w:rFonts w:ascii="HermeneusOne" w:hAnsi="HermeneusOne" w:cs="Courier New"/>
                      <w:szCs w:val="28"/>
                    </w:rPr>
                    <w:t>7</w:t>
                  </w:r>
                </w:p>
              </w:txbxContent>
            </v:textbox>
          </v:shape>
        </w:pict>
      </w:r>
    </w:p>
    <w:p w14:paraId="7F15C118" w14:textId="5758C8C3" w:rsidR="00D73547" w:rsidRDefault="0076761C" w:rsidP="00CC2BB2">
      <w:pPr>
        <w:tabs>
          <w:tab w:val="left" w:pos="1648"/>
        </w:tabs>
      </w:pPr>
      <w:r>
        <w:rPr>
          <w:noProof/>
        </w:rPr>
        <w:pict w14:anchorId="5FC44823">
          <v:shape id="_x0000_s1651" type="#_x0000_t202" style="position:absolute;margin-left:231.25pt;margin-top:10.85pt;width:215.45pt;height:144.55pt;z-index:-251551233" filled="f" strokecolor="gray" strokeweight=".5pt">
            <v:fill recolor="t" type="frame"/>
            <v:stroke dashstyle="1 1" endcap="round"/>
            <v:textbox style="mso-next-textbox:#_x0000_s1651">
              <w:txbxContent>
                <w:p w14:paraId="260AA5C5" w14:textId="77777777" w:rsidR="003366AA" w:rsidRPr="00FE070B" w:rsidRDefault="003366AA" w:rsidP="003366AA">
                  <w:pPr>
                    <w:ind w:left="238"/>
                    <w:rPr>
                      <w:rFonts w:ascii="AmericanTypewriter-Light" w:hAnsi="AmericanTypewriter-Light" w:cs="Courier New"/>
                      <w:b/>
                      <w:spacing w:val="-6"/>
                    </w:rPr>
                  </w:pPr>
                  <w:r w:rsidRPr="00FE070B">
                    <w:rPr>
                      <w:rFonts w:ascii="AmericanTypewriter-Light" w:hAnsi="AmericanTypewriter-Light" w:cs="Courier New"/>
                      <w:b/>
                      <w:spacing w:val="-6"/>
                    </w:rPr>
                    <w:t>WARNING: DO NOT OVER FUSE</w:t>
                  </w:r>
                </w:p>
              </w:txbxContent>
            </v:textbox>
          </v:shape>
        </w:pict>
      </w:r>
      <w:r w:rsidR="00CC2BB2">
        <w:rPr>
          <w:noProof/>
        </w:rPr>
        <w:pict w14:anchorId="75794671">
          <v:shape id="_x0000_s1633" type="#_x0000_t202" style="position:absolute;margin-left:15.8pt;margin-top:10.85pt;width:215.45pt;height:144.55pt;z-index:-251561984" filled="f" strokecolor="gray" strokeweight=".5pt">
            <v:fill recolor="t" type="frame"/>
            <v:stroke dashstyle="1 1" endcap="round"/>
            <v:textbox style="mso-next-textbox:#_x0000_s1633">
              <w:txbxContent>
                <w:p w14:paraId="71F0AF4B" w14:textId="77777777" w:rsidR="003366AA" w:rsidRPr="00FE070B" w:rsidRDefault="003366AA" w:rsidP="003366AA">
                  <w:pPr>
                    <w:ind w:left="238"/>
                    <w:rPr>
                      <w:rFonts w:ascii="AmericanTypewriter-Light" w:hAnsi="AmericanTypewriter-Light" w:cs="Courier New"/>
                      <w:b/>
                      <w:spacing w:val="-6"/>
                    </w:rPr>
                  </w:pPr>
                  <w:r w:rsidRPr="00FE070B">
                    <w:rPr>
                      <w:rFonts w:ascii="AmericanTypewriter-Light" w:hAnsi="AmericanTypewriter-Light" w:cs="Courier New"/>
                      <w:b/>
                      <w:spacing w:val="-6"/>
                    </w:rPr>
                    <w:t>WARNIN</w:t>
                  </w:r>
                  <w:r w:rsidR="00CC2BB2">
                    <w:rPr>
                      <w:rFonts w:ascii="AmericanTypewriter-Light" w:hAnsi="AmericanTypewriter-Light" w:cs="Courier New"/>
                      <w:b/>
                      <w:spacing w:val="-6"/>
                    </w:rPr>
                    <w:t>G</w:t>
                  </w:r>
                  <w:r w:rsidRPr="00FE070B">
                    <w:rPr>
                      <w:rFonts w:ascii="AmericanTypewriter-Light" w:hAnsi="AmericanTypewriter-Light" w:cs="Courier New"/>
                      <w:b/>
                      <w:spacing w:val="-6"/>
                    </w:rPr>
                    <w:t xml:space="preserve">: </w:t>
                  </w:r>
                  <w:r w:rsidR="00CC2BB2">
                    <w:rPr>
                      <w:rFonts w:ascii="AmericanTypewriter-Light" w:hAnsi="AmericanTypewriter-Light" w:cs="Courier New"/>
                      <w:b/>
                      <w:spacing w:val="-6"/>
                    </w:rPr>
                    <w:t>D</w:t>
                  </w:r>
                  <w:r w:rsidRPr="00FE070B">
                    <w:rPr>
                      <w:rFonts w:ascii="AmericanTypewriter-Light" w:hAnsi="AmericanTypewriter-Light" w:cs="Courier New"/>
                      <w:b/>
                      <w:spacing w:val="-6"/>
                    </w:rPr>
                    <w:t>O NOT OVER FUSE</w:t>
                  </w:r>
                </w:p>
              </w:txbxContent>
            </v:textbox>
          </v:shape>
        </w:pict>
      </w:r>
    </w:p>
    <w:p w14:paraId="009DAB23" w14:textId="5809B0FB" w:rsidR="00C56359" w:rsidRDefault="00C56359"/>
    <w:p w14:paraId="3BBB031B" w14:textId="47A98661" w:rsidR="00C56359" w:rsidRDefault="0076761C">
      <w:r>
        <w:rPr>
          <w:noProof/>
        </w:rPr>
        <w:pict w14:anchorId="31FD23F2">
          <v:shape id="_x0000_s1661" type="#_x0000_t32" style="position:absolute;margin-left:313.1pt;margin-top:2.45pt;width:41.9pt;height:0;z-index:-251534336" o:connectortype="straight" strokeweight="4.5pt"/>
        </w:pict>
      </w:r>
      <w:r>
        <w:rPr>
          <w:noProof/>
        </w:rPr>
        <w:pict w14:anchorId="7C205C82">
          <v:shape id="_x0000_s1658" type="#_x0000_t202" style="position:absolute;margin-left:275.55pt;margin-top:11.9pt;width:14.15pt;height:92.8pt;z-index:-251537408;v-text-anchor:middle" filled="f" fillcolor="black [3213]" strokecolor="black [3213]">
            <v:fill recolor="t"/>
            <v:textbox style="layout-flow:vertical;mso-next-textbox:#_x0000_s1658" inset="0,0,0,0">
              <w:txbxContent>
                <w:p w14:paraId="512EE307" w14:textId="2CA9D828" w:rsidR="003366AA" w:rsidRPr="009B2EE7" w:rsidRDefault="003366AA" w:rsidP="003366AA">
                  <w:pPr>
                    <w:rPr>
                      <w:rFonts w:ascii="AmericanTypewriter-Light" w:hAnsi="AmericanTypewriter-Light" w:cs="Courier New"/>
                    </w:rPr>
                  </w:pPr>
                  <w:r w:rsidRPr="009B2EE7">
                    <w:rPr>
                      <w:rFonts w:ascii="AmericanTypewriter-Light" w:hAnsi="AmericanTypewriter-Light" w:cs="Courier New"/>
                    </w:rPr>
                    <w:t xml:space="preserve">  </w:t>
                  </w:r>
                  <w:r w:rsidR="00CC2BB2">
                    <w:rPr>
                      <w:rFonts w:ascii="AmericanTypewriter-Light" w:hAnsi="AmericanTypewriter-Light" w:cs="Courier New"/>
                    </w:rPr>
                    <w:t>8</w:t>
                  </w:r>
                  <w:r w:rsidRPr="009B2EE7">
                    <w:rPr>
                      <w:rFonts w:ascii="AmericanTypewriter-Light" w:hAnsi="AmericanTypewriter-Light" w:cs="Courier New"/>
                    </w:rPr>
                    <w:t>A</w:t>
                  </w:r>
                  <w:r w:rsidRPr="009B2EE7">
                    <w:rPr>
                      <w:rFonts w:ascii="AmericanTypewriter-Light" w:hAnsi="AmericanTypewriter-Light" w:cs="Courier New"/>
                      <w:sz w:val="16"/>
                      <w:szCs w:val="16"/>
                    </w:rPr>
                    <w:t xml:space="preserve"> </w:t>
                  </w:r>
                  <w:r w:rsidRPr="009B2EE7">
                    <w:rPr>
                      <w:rFonts w:ascii="AmericanTypewriter-Light" w:hAnsi="AmericanTypewriter-Light" w:cs="Courier New"/>
                    </w:rPr>
                    <w:t>SLO-BLO</w:t>
                  </w:r>
                </w:p>
              </w:txbxContent>
            </v:textbox>
          </v:shape>
        </w:pict>
      </w:r>
      <w:r>
        <w:rPr>
          <w:noProof/>
        </w:rPr>
        <w:pict w14:anchorId="51301A85">
          <v:shape id="_x0000_s1657" type="#_x0000_t202" style="position:absolute;margin-left:259.25pt;margin-top:11.9pt;width:14.15pt;height:92.8pt;z-index:-251538432;v-text-anchor:middle" filled="f" fillcolor="black [3213]" strokecolor="black [3213]">
            <v:fill recolor="t"/>
            <v:textbox style="layout-flow:vertical;mso-next-textbox:#_x0000_s1657" inset="0,0,0,0">
              <w:txbxContent>
                <w:p w14:paraId="5FBE49EE" w14:textId="77777777" w:rsidR="003366AA" w:rsidRPr="009B2EE7" w:rsidRDefault="003366AA" w:rsidP="003366AA">
                  <w:pPr>
                    <w:rPr>
                      <w:rFonts w:ascii="AmericanTypewriter-Light" w:hAnsi="AmericanTypewriter-Light" w:cs="Courier New"/>
                    </w:rPr>
                  </w:pPr>
                  <w:r w:rsidRPr="009B2EE7">
                    <w:rPr>
                      <w:rFonts w:ascii="AmericanTypewriter-Light" w:hAnsi="AmericanTypewriter-Light" w:cs="Courier New"/>
                    </w:rPr>
                    <w:t xml:space="preserve">  </w:t>
                  </w:r>
                  <w:r>
                    <w:rPr>
                      <w:rFonts w:ascii="AmericanTypewriter-Light" w:hAnsi="AmericanTypewriter-Light" w:cs="Courier New"/>
                    </w:rPr>
                    <w:t>4</w:t>
                  </w:r>
                  <w:r w:rsidRPr="009B2EE7">
                    <w:rPr>
                      <w:rFonts w:ascii="AmericanTypewriter-Light" w:hAnsi="AmericanTypewriter-Light" w:cs="Courier New"/>
                    </w:rPr>
                    <w:t>A</w:t>
                  </w:r>
                  <w:r w:rsidRPr="009B2EE7">
                    <w:rPr>
                      <w:rFonts w:ascii="AmericanTypewriter-Light" w:hAnsi="AmericanTypewriter-Light" w:cs="Courier New"/>
                      <w:sz w:val="16"/>
                      <w:szCs w:val="16"/>
                    </w:rPr>
                    <w:t xml:space="preserve"> </w:t>
                  </w:r>
                  <w:r w:rsidRPr="009B2EE7">
                    <w:rPr>
                      <w:rFonts w:ascii="AmericanTypewriter-Light" w:hAnsi="AmericanTypewriter-Light" w:cs="Courier New"/>
                    </w:rPr>
                    <w:t>SLO-BLO</w:t>
                  </w:r>
                </w:p>
              </w:txbxContent>
            </v:textbox>
          </v:shape>
        </w:pict>
      </w:r>
      <w:r>
        <w:rPr>
          <w:noProof/>
        </w:rPr>
        <w:pict w14:anchorId="29F97103">
          <v:shape id="_x0000_s1655" type="#_x0000_t202" style="position:absolute;margin-left:359.75pt;margin-top:11.9pt;width:70.85pt;height:17pt;z-index:-251540480;v-text-anchor:middle" filled="f" fillcolor="black [3213]" strokecolor="black [3213]">
            <v:fill recolor="t"/>
            <v:textbox style="mso-next-textbox:#_x0000_s1655" inset="0,0,0,0">
              <w:txbxContent>
                <w:p w14:paraId="50496FF1" w14:textId="77777777" w:rsidR="003366AA" w:rsidRPr="009B2EE7" w:rsidRDefault="003366AA" w:rsidP="003366AA">
                  <w:pPr>
                    <w:spacing w:before="40"/>
                    <w:rPr>
                      <w:rFonts w:ascii="AmericanTypewriter-Light" w:hAnsi="AmericanTypewriter-Light" w:cs="Courier New"/>
                      <w:spacing w:val="-20"/>
                      <w:szCs w:val="26"/>
                    </w:rPr>
                  </w:pPr>
                  <w:r w:rsidRPr="009B2EE7">
                    <w:rPr>
                      <w:rFonts w:ascii="AmericanTypewriter-Light" w:hAnsi="AmericanTypewriter-Light" w:cs="Courier New"/>
                      <w:spacing w:val="-20"/>
                      <w:szCs w:val="26"/>
                    </w:rPr>
                    <w:t xml:space="preserve"> 7A SLO-BLO</w:t>
                  </w:r>
                </w:p>
              </w:txbxContent>
            </v:textbox>
          </v:shape>
        </w:pict>
      </w:r>
      <w:r>
        <w:rPr>
          <w:noProof/>
        </w:rPr>
        <w:pict w14:anchorId="64015A60">
          <v:shape id="_x0000_s1652" type="#_x0000_t202" style="position:absolute;margin-left:242.6pt;margin-top:11.9pt;width:14.15pt;height:92.8pt;z-index:-251543552;v-text-anchor:middle" filled="f" fillcolor="black [3213]" strokecolor="black [3213]">
            <v:fill recolor="t"/>
            <v:textbox style="layout-flow:vertical;mso-next-textbox:#_x0000_s1652" inset="0,0,0,0">
              <w:txbxContent>
                <w:p w14:paraId="1837BDEC" w14:textId="77777777" w:rsidR="003366AA" w:rsidRPr="009B2EE7" w:rsidRDefault="003366AA" w:rsidP="003366AA">
                  <w:pPr>
                    <w:rPr>
                      <w:rFonts w:ascii="AmericanTypewriter-Light" w:hAnsi="AmericanTypewriter-Light" w:cs="Courier New"/>
                    </w:rPr>
                  </w:pPr>
                  <w:r w:rsidRPr="009B2EE7">
                    <w:rPr>
                      <w:rFonts w:ascii="AmericanTypewriter-Light" w:hAnsi="AmericanTypewriter-Light" w:cs="Courier New"/>
                    </w:rPr>
                    <w:t xml:space="preserve">  5A</w:t>
                  </w:r>
                  <w:r w:rsidRPr="009B2EE7">
                    <w:rPr>
                      <w:rFonts w:ascii="AmericanTypewriter-Light" w:hAnsi="AmericanTypewriter-Light" w:cs="Courier New"/>
                      <w:sz w:val="16"/>
                      <w:szCs w:val="16"/>
                    </w:rPr>
                    <w:t xml:space="preserve"> </w:t>
                  </w:r>
                  <w:r w:rsidRPr="009B2EE7">
                    <w:rPr>
                      <w:rFonts w:ascii="AmericanTypewriter-Light" w:hAnsi="AmericanTypewriter-Light" w:cs="Courier New"/>
                    </w:rPr>
                    <w:t>SLO-BLO</w:t>
                  </w:r>
                </w:p>
              </w:txbxContent>
            </v:textbox>
          </v:shape>
        </w:pict>
      </w:r>
      <w:r w:rsidR="00CC2BB2">
        <w:rPr>
          <w:noProof/>
        </w:rPr>
        <w:pict w14:anchorId="13273D67">
          <v:shape id="_x0000_s1643" type="#_x0000_t32" style="position:absolute;margin-left:97.65pt;margin-top:2.45pt;width:41.9pt;height:0;z-index:-251551744" o:connectortype="straight" strokeweight="4.5pt"/>
        </w:pict>
      </w:r>
      <w:r w:rsidR="00CC2BB2">
        <w:rPr>
          <w:noProof/>
        </w:rPr>
        <w:pict w14:anchorId="52878F6E">
          <v:shape id="_x0000_s1640" type="#_x0000_t202" style="position:absolute;margin-left:60.1pt;margin-top:11.9pt;width:14.15pt;height:92.8pt;z-index:-251554816;v-text-anchor:middle" filled="f" fillcolor="black [3213]" strokecolor="black [3213]">
            <v:fill recolor="t"/>
            <v:textbox style="layout-flow:vertical;mso-next-textbox:#_x0000_s1640" inset="0,0,0,0">
              <w:txbxContent>
                <w:p w14:paraId="2815B110" w14:textId="77777777" w:rsidR="003366AA" w:rsidRPr="009B2EE7" w:rsidRDefault="003366AA" w:rsidP="003366AA">
                  <w:pPr>
                    <w:rPr>
                      <w:rFonts w:ascii="AmericanTypewriter-Light" w:hAnsi="AmericanTypewriter-Light" w:cs="Courier New"/>
                    </w:rPr>
                  </w:pPr>
                  <w:r w:rsidRPr="009B2EE7">
                    <w:rPr>
                      <w:rFonts w:ascii="AmericanTypewriter-Light" w:hAnsi="AmericanTypewriter-Light" w:cs="Courier New"/>
                    </w:rPr>
                    <w:t xml:space="preserve">  </w:t>
                  </w:r>
                  <w:r>
                    <w:rPr>
                      <w:rFonts w:ascii="AmericanTypewriter-Light" w:hAnsi="AmericanTypewriter-Light" w:cs="Courier New"/>
                    </w:rPr>
                    <w:t>8</w:t>
                  </w:r>
                  <w:r w:rsidRPr="009B2EE7">
                    <w:rPr>
                      <w:rFonts w:ascii="AmericanTypewriter-Light" w:hAnsi="AmericanTypewriter-Light" w:cs="Courier New"/>
                    </w:rPr>
                    <w:t>A</w:t>
                  </w:r>
                  <w:r w:rsidRPr="009B2EE7">
                    <w:rPr>
                      <w:rFonts w:ascii="AmericanTypewriter-Light" w:hAnsi="AmericanTypewriter-Light" w:cs="Courier New"/>
                      <w:sz w:val="16"/>
                      <w:szCs w:val="16"/>
                    </w:rPr>
                    <w:t xml:space="preserve"> </w:t>
                  </w:r>
                  <w:r w:rsidRPr="009B2EE7">
                    <w:rPr>
                      <w:rFonts w:ascii="AmericanTypewriter-Light" w:hAnsi="AmericanTypewriter-Light" w:cs="Courier New"/>
                    </w:rPr>
                    <w:t>SLO-BLO</w:t>
                  </w:r>
                </w:p>
              </w:txbxContent>
            </v:textbox>
          </v:shape>
        </w:pict>
      </w:r>
      <w:r w:rsidR="00CC2BB2">
        <w:rPr>
          <w:noProof/>
        </w:rPr>
        <w:pict w14:anchorId="30E1E92C">
          <v:shape id="_x0000_s1639" type="#_x0000_t202" style="position:absolute;margin-left:43.8pt;margin-top:11.9pt;width:14.15pt;height:92.8pt;z-index:-251555840;v-text-anchor:middle" filled="f" fillcolor="black [3213]" strokecolor="black [3213]">
            <v:fill recolor="t"/>
            <v:textbox style="layout-flow:vertical;mso-next-textbox:#_x0000_s1639" inset="0,0,0,0">
              <w:txbxContent>
                <w:p w14:paraId="695C4FB2" w14:textId="77777777" w:rsidR="003366AA" w:rsidRPr="009B2EE7" w:rsidRDefault="003366AA" w:rsidP="003366AA">
                  <w:pPr>
                    <w:rPr>
                      <w:rFonts w:ascii="AmericanTypewriter-Light" w:hAnsi="AmericanTypewriter-Light" w:cs="Courier New"/>
                    </w:rPr>
                  </w:pPr>
                  <w:r w:rsidRPr="009B2EE7">
                    <w:rPr>
                      <w:rFonts w:ascii="AmericanTypewriter-Light" w:hAnsi="AmericanTypewriter-Light" w:cs="Courier New"/>
                    </w:rPr>
                    <w:t xml:space="preserve">  </w:t>
                  </w:r>
                  <w:r>
                    <w:rPr>
                      <w:rFonts w:ascii="AmericanTypewriter-Light" w:hAnsi="AmericanTypewriter-Light" w:cs="Courier New"/>
                    </w:rPr>
                    <w:t>4</w:t>
                  </w:r>
                  <w:r w:rsidRPr="009B2EE7">
                    <w:rPr>
                      <w:rFonts w:ascii="AmericanTypewriter-Light" w:hAnsi="AmericanTypewriter-Light" w:cs="Courier New"/>
                    </w:rPr>
                    <w:t>A</w:t>
                  </w:r>
                  <w:r w:rsidRPr="009B2EE7">
                    <w:rPr>
                      <w:rFonts w:ascii="AmericanTypewriter-Light" w:hAnsi="AmericanTypewriter-Light" w:cs="Courier New"/>
                      <w:sz w:val="16"/>
                      <w:szCs w:val="16"/>
                    </w:rPr>
                    <w:t xml:space="preserve"> </w:t>
                  </w:r>
                  <w:r w:rsidRPr="009B2EE7">
                    <w:rPr>
                      <w:rFonts w:ascii="AmericanTypewriter-Light" w:hAnsi="AmericanTypewriter-Light" w:cs="Courier New"/>
                    </w:rPr>
                    <w:t>SLO-BLO</w:t>
                  </w:r>
                </w:p>
              </w:txbxContent>
            </v:textbox>
          </v:shape>
        </w:pict>
      </w:r>
      <w:r w:rsidR="00CC2BB2">
        <w:rPr>
          <w:noProof/>
        </w:rPr>
        <w:pict w14:anchorId="29C1E467">
          <v:shape id="_x0000_s1637" type="#_x0000_t202" style="position:absolute;margin-left:144.3pt;margin-top:11.9pt;width:70.85pt;height:17pt;z-index:-251557888;v-text-anchor:middle" filled="f" fillcolor="black [3213]" strokecolor="black [3213]">
            <v:fill recolor="t"/>
            <v:textbox style="mso-next-textbox:#_x0000_s1637" inset="0,0,0,0">
              <w:txbxContent>
                <w:p w14:paraId="02F9F434" w14:textId="77777777" w:rsidR="003366AA" w:rsidRPr="009B2EE7" w:rsidRDefault="003366AA" w:rsidP="003366AA">
                  <w:pPr>
                    <w:spacing w:before="40"/>
                    <w:rPr>
                      <w:rFonts w:ascii="AmericanTypewriter-Light" w:hAnsi="AmericanTypewriter-Light" w:cs="Courier New"/>
                      <w:spacing w:val="-20"/>
                      <w:szCs w:val="26"/>
                    </w:rPr>
                  </w:pPr>
                  <w:r w:rsidRPr="009B2EE7">
                    <w:rPr>
                      <w:rFonts w:ascii="AmericanTypewriter-Light" w:hAnsi="AmericanTypewriter-Light" w:cs="Courier New"/>
                      <w:spacing w:val="-20"/>
                      <w:szCs w:val="26"/>
                    </w:rPr>
                    <w:t xml:space="preserve"> 7A SLO-BLO</w:t>
                  </w:r>
                </w:p>
              </w:txbxContent>
            </v:textbox>
          </v:shape>
        </w:pict>
      </w:r>
      <w:r w:rsidR="00CC2BB2">
        <w:rPr>
          <w:noProof/>
        </w:rPr>
        <w:pict w14:anchorId="26703B9F">
          <v:shape id="_x0000_s1634" type="#_x0000_t202" style="position:absolute;margin-left:27.15pt;margin-top:11.9pt;width:14.15pt;height:92.8pt;z-index:-251560960;v-text-anchor:middle" filled="f" fillcolor="black [3213]" strokecolor="black [3213]">
            <v:fill recolor="t"/>
            <v:textbox style="layout-flow:vertical;mso-next-textbox:#_x0000_s1634" inset="0,0,0,0">
              <w:txbxContent>
                <w:p w14:paraId="44BC16CD" w14:textId="77777777" w:rsidR="003366AA" w:rsidRPr="009B2EE7" w:rsidRDefault="003366AA" w:rsidP="003366AA">
                  <w:pPr>
                    <w:rPr>
                      <w:rFonts w:ascii="AmericanTypewriter-Light" w:hAnsi="AmericanTypewriter-Light" w:cs="Courier New"/>
                    </w:rPr>
                  </w:pPr>
                  <w:r w:rsidRPr="009B2EE7">
                    <w:rPr>
                      <w:rFonts w:ascii="AmericanTypewriter-Light" w:hAnsi="AmericanTypewriter-Light" w:cs="Courier New"/>
                    </w:rPr>
                    <w:t xml:space="preserve">  5A</w:t>
                  </w:r>
                  <w:r w:rsidRPr="009B2EE7">
                    <w:rPr>
                      <w:rFonts w:ascii="AmericanTypewriter-Light" w:hAnsi="AmericanTypewriter-Light" w:cs="Courier New"/>
                      <w:sz w:val="16"/>
                      <w:szCs w:val="16"/>
                    </w:rPr>
                    <w:t xml:space="preserve"> </w:t>
                  </w:r>
                  <w:r w:rsidRPr="009B2EE7">
                    <w:rPr>
                      <w:rFonts w:ascii="AmericanTypewriter-Light" w:hAnsi="AmericanTypewriter-Light" w:cs="Courier New"/>
                    </w:rPr>
                    <w:t>SLO-BLO</w:t>
                  </w:r>
                </w:p>
              </w:txbxContent>
            </v:textbox>
          </v:shape>
        </w:pict>
      </w:r>
    </w:p>
    <w:p w14:paraId="1072EECA" w14:textId="61713B5B" w:rsidR="00C56359" w:rsidRDefault="0076761C">
      <w:r>
        <w:rPr>
          <w:noProof/>
        </w:rPr>
        <w:pict w14:anchorId="4FFF05E6">
          <v:shape id="_x0000_s1656" type="#_x0000_t202" style="position:absolute;margin-left:341.5pt;margin-top:.4pt;width:22pt;height:12.85pt;z-index:-251539456;v-text-anchor:middle" filled="f" fillcolor="black [3213]" stroked="f" strokecolor="black [3213]" strokeweight="1pt">
            <v:fill recolor="t"/>
            <v:textbox style="mso-next-textbox:#_x0000_s1656" inset="0,0,0,0">
              <w:txbxContent>
                <w:p w14:paraId="548374F8" w14:textId="77777777" w:rsidR="003366AA" w:rsidRPr="009B2EE7" w:rsidRDefault="003366AA" w:rsidP="003366AA">
                  <w:pPr>
                    <w:rPr>
                      <w:rFonts w:ascii="HermeneusOne" w:hAnsi="HermeneusOne" w:cs="Courier New"/>
                    </w:rPr>
                  </w:pPr>
                  <w:r w:rsidRPr="009B2EE7">
                    <w:rPr>
                      <w:rFonts w:ascii="HermeneusOne" w:hAnsi="HermeneusOne" w:cs="Courier New"/>
                    </w:rPr>
                    <w:t>F1</w:t>
                  </w:r>
                </w:p>
              </w:txbxContent>
            </v:textbox>
          </v:shape>
        </w:pict>
      </w:r>
      <w:r w:rsidR="00CC2BB2">
        <w:rPr>
          <w:noProof/>
        </w:rPr>
        <w:pict w14:anchorId="2ED7E046">
          <v:shape id="_x0000_s1638" type="#_x0000_t202" style="position:absolute;margin-left:126.05pt;margin-top:.4pt;width:22pt;height:12.85pt;z-index:-251556864;v-text-anchor:middle" filled="f" fillcolor="black [3213]" stroked="f" strokecolor="black [3213]" strokeweight="1pt">
            <v:fill recolor="t"/>
            <v:textbox style="mso-next-textbox:#_x0000_s1638" inset="0,0,0,0">
              <w:txbxContent>
                <w:p w14:paraId="65DF1641" w14:textId="77777777" w:rsidR="003366AA" w:rsidRPr="009B2EE7" w:rsidRDefault="003366AA" w:rsidP="003366AA">
                  <w:pPr>
                    <w:rPr>
                      <w:rFonts w:ascii="HermeneusOne" w:hAnsi="HermeneusOne" w:cs="Courier New"/>
                    </w:rPr>
                  </w:pPr>
                  <w:r w:rsidRPr="009B2EE7">
                    <w:rPr>
                      <w:rFonts w:ascii="HermeneusOne" w:hAnsi="HermeneusOne" w:cs="Courier New"/>
                    </w:rPr>
                    <w:t>F1</w:t>
                  </w:r>
                </w:p>
              </w:txbxContent>
            </v:textbox>
          </v:shape>
        </w:pict>
      </w:r>
    </w:p>
    <w:p w14:paraId="243F815E" w14:textId="0881C5A3" w:rsidR="00C56359" w:rsidRDefault="0076761C">
      <w:r>
        <w:rPr>
          <w:noProof/>
        </w:rPr>
        <w:pict w14:anchorId="7587BD3A">
          <v:shape id="_x0000_s1654" type="#_x0000_t202" style="position:absolute;margin-left:341.5pt;margin-top:7pt;width:22pt;height:15.1pt;z-index:-251541504;v-text-anchor:middle" filled="f" fillcolor="black [3213]" stroked="f" strokecolor="black [3213]" strokeweight="1pt">
            <v:fill recolor="t"/>
            <v:textbox style="mso-next-textbox:#_x0000_s1654" inset="0,0,0,0">
              <w:txbxContent>
                <w:p w14:paraId="73B03237" w14:textId="77777777" w:rsidR="003366AA" w:rsidRPr="00012EDE" w:rsidRDefault="003366AA" w:rsidP="003366AA">
                  <w:pPr>
                    <w:rPr>
                      <w:rFonts w:ascii="HermeneusOne" w:hAnsi="HermeneusOne" w:cs="Courier New"/>
                    </w:rPr>
                  </w:pPr>
                  <w:r w:rsidRPr="00012EDE">
                    <w:rPr>
                      <w:rFonts w:ascii="HermeneusOne" w:hAnsi="HermeneusOne" w:cs="Courier New"/>
                    </w:rPr>
                    <w:t>F2</w:t>
                  </w:r>
                </w:p>
              </w:txbxContent>
            </v:textbox>
          </v:shape>
        </w:pict>
      </w:r>
      <w:r>
        <w:rPr>
          <w:noProof/>
        </w:rPr>
        <w:pict w14:anchorId="5EF56DCA">
          <v:shape id="_x0000_s1653" type="#_x0000_t202" style="position:absolute;margin-left:359.75pt;margin-top:5.1pt;width:70.85pt;height:17pt;z-index:-251542528;v-text-anchor:middle" filled="f" fillcolor="black [3213]" strokecolor="black [3213]">
            <v:fill recolor="t"/>
            <v:textbox style="mso-next-textbox:#_x0000_s1653" inset="0,0,0,0">
              <w:txbxContent>
                <w:p w14:paraId="4D6E6EFE" w14:textId="77777777" w:rsidR="003366AA" w:rsidRPr="009B2EE7" w:rsidRDefault="003366AA" w:rsidP="003366AA">
                  <w:pPr>
                    <w:spacing w:before="40"/>
                    <w:rPr>
                      <w:rFonts w:ascii="AmericanTypewriter-Light" w:hAnsi="AmericanTypewriter-Light" w:cs="Courier New"/>
                      <w:spacing w:val="-20"/>
                      <w:szCs w:val="26"/>
                    </w:rPr>
                  </w:pPr>
                  <w:r w:rsidRPr="009B2EE7">
                    <w:rPr>
                      <w:rFonts w:ascii="AmericanTypewriter-Light" w:hAnsi="AmericanTypewriter-Light" w:cs="Courier New"/>
                      <w:spacing w:val="-20"/>
                      <w:szCs w:val="26"/>
                    </w:rPr>
                    <w:t xml:space="preserve"> </w:t>
                  </w:r>
                  <w:r w:rsidRPr="009B2EE7">
                    <w:rPr>
                      <w:rFonts w:ascii="AmericanTypewriter-Light" w:hAnsi="AmericanTypewriter-Light" w:cs="Courier New"/>
                      <w:spacing w:val="-20"/>
                      <w:szCs w:val="26"/>
                    </w:rPr>
                    <w:t>7A SLO-BLO</w:t>
                  </w:r>
                </w:p>
              </w:txbxContent>
            </v:textbox>
          </v:shape>
        </w:pict>
      </w:r>
      <w:r w:rsidR="00CC2BB2">
        <w:rPr>
          <w:noProof/>
        </w:rPr>
        <w:pict w14:anchorId="6D085DFB">
          <v:shape id="_x0000_s1636" type="#_x0000_t202" style="position:absolute;margin-left:126.05pt;margin-top:7pt;width:22pt;height:15.1pt;z-index:-251558912;v-text-anchor:middle" filled="f" fillcolor="black [3213]" stroked="f" strokecolor="black [3213]" strokeweight="1pt">
            <v:fill recolor="t"/>
            <v:textbox style="mso-next-textbox:#_x0000_s1636" inset="0,0,0,0">
              <w:txbxContent>
                <w:p w14:paraId="0C31B1D9" w14:textId="77777777" w:rsidR="003366AA" w:rsidRPr="00012EDE" w:rsidRDefault="003366AA" w:rsidP="003366AA">
                  <w:pPr>
                    <w:rPr>
                      <w:rFonts w:ascii="HermeneusOne" w:hAnsi="HermeneusOne" w:cs="Courier New"/>
                    </w:rPr>
                  </w:pPr>
                  <w:r w:rsidRPr="00012EDE">
                    <w:rPr>
                      <w:rFonts w:ascii="HermeneusOne" w:hAnsi="HermeneusOne" w:cs="Courier New"/>
                    </w:rPr>
                    <w:t>F2</w:t>
                  </w:r>
                </w:p>
              </w:txbxContent>
            </v:textbox>
          </v:shape>
        </w:pict>
      </w:r>
      <w:r w:rsidR="00CC2BB2">
        <w:rPr>
          <w:noProof/>
        </w:rPr>
        <w:pict w14:anchorId="771CF9C3">
          <v:shape id="_x0000_s1635" type="#_x0000_t202" style="position:absolute;margin-left:144.3pt;margin-top:5.1pt;width:70.85pt;height:17pt;z-index:-251559936;v-text-anchor:middle" filled="f" fillcolor="black [3213]" strokecolor="black [3213]">
            <v:fill recolor="t"/>
            <v:textbox style="mso-next-textbox:#_x0000_s1635" inset="0,0,0,0">
              <w:txbxContent>
                <w:p w14:paraId="2D1FDA48" w14:textId="77777777" w:rsidR="003366AA" w:rsidRPr="009B2EE7" w:rsidRDefault="003366AA" w:rsidP="003366AA">
                  <w:pPr>
                    <w:spacing w:before="40"/>
                    <w:rPr>
                      <w:rFonts w:ascii="AmericanTypewriter-Light" w:hAnsi="AmericanTypewriter-Light" w:cs="Courier New"/>
                      <w:spacing w:val="-20"/>
                      <w:szCs w:val="26"/>
                    </w:rPr>
                  </w:pPr>
                  <w:r w:rsidRPr="009B2EE7">
                    <w:rPr>
                      <w:rFonts w:ascii="AmericanTypewriter-Light" w:hAnsi="AmericanTypewriter-Light" w:cs="Courier New"/>
                      <w:spacing w:val="-20"/>
                      <w:szCs w:val="26"/>
                    </w:rPr>
                    <w:t xml:space="preserve"> </w:t>
                  </w:r>
                  <w:r w:rsidRPr="009B2EE7">
                    <w:rPr>
                      <w:rFonts w:ascii="AmericanTypewriter-Light" w:hAnsi="AmericanTypewriter-Light" w:cs="Courier New"/>
                      <w:spacing w:val="-20"/>
                      <w:szCs w:val="26"/>
                    </w:rPr>
                    <w:t>7A SLO-BLO</w:t>
                  </w:r>
                </w:p>
              </w:txbxContent>
            </v:textbox>
          </v:shape>
        </w:pict>
      </w:r>
    </w:p>
    <w:p w14:paraId="3352BFA7" w14:textId="77777777" w:rsidR="00C56359" w:rsidRDefault="00C56359"/>
    <w:p w14:paraId="088F2E9B" w14:textId="761A8606" w:rsidR="00C56359" w:rsidRDefault="00CC2BB2">
      <w:r>
        <w:rPr>
          <w:noProof/>
        </w:rPr>
        <w:pict w14:anchorId="72949654">
          <v:shape id="_x0000_s1646" type="#_x0000_t202" style="position:absolute;margin-left:337.4pt;margin-top:11.2pt;width:100.95pt;height:30.6pt;z-index:-251550720" filled="f" fillcolor="black [3213]" stroked="f" strokecolor="black [3213]" strokeweight="1pt">
            <v:fill recolor="t"/>
            <v:textbox style="mso-next-textbox:#_x0000_s1646" inset="0,0,0,0">
              <w:txbxContent>
                <w:p w14:paraId="1F160C94" w14:textId="77777777" w:rsidR="003366AA" w:rsidRPr="009B2EE7" w:rsidRDefault="003366AA" w:rsidP="003366AA">
                  <w:pPr>
                    <w:spacing w:before="40"/>
                    <w:jc w:val="center"/>
                    <w:rPr>
                      <w:rFonts w:ascii="HermeneusOne" w:hAnsi="HermeneusOne" w:cs="Courier New"/>
                      <w:sz w:val="22"/>
                      <w:lang w:val="en-US"/>
                    </w:rPr>
                  </w:pPr>
                  <w:r w:rsidRPr="009B2EE7">
                    <w:rPr>
                      <w:rFonts w:ascii="HermeneusOne" w:hAnsi="HermeneusOne" w:cs="Courier New"/>
                      <w:sz w:val="22"/>
                      <w:lang w:val="en-US"/>
                    </w:rPr>
                    <w:t>ALL FUSES HAVE</w:t>
                  </w:r>
                </w:p>
                <w:p w14:paraId="2BED3AB2" w14:textId="77777777" w:rsidR="003366AA" w:rsidRPr="009B2EE7" w:rsidRDefault="003366AA" w:rsidP="003366AA">
                  <w:pPr>
                    <w:spacing w:before="40"/>
                    <w:jc w:val="center"/>
                    <w:rPr>
                      <w:rFonts w:ascii="HermeneusOne" w:hAnsi="HermeneusOne" w:cs="Courier New"/>
                      <w:sz w:val="22"/>
                      <w:lang w:val="en-US"/>
                    </w:rPr>
                  </w:pPr>
                  <w:r w:rsidRPr="009B2EE7">
                    <w:rPr>
                      <w:rFonts w:ascii="HermeneusOne" w:hAnsi="HermeneusOne" w:cs="Courier New"/>
                      <w:sz w:val="22"/>
                      <w:lang w:val="en-US"/>
                    </w:rPr>
                    <w:t xml:space="preserve"> 250V RATING</w:t>
                  </w:r>
                </w:p>
              </w:txbxContent>
            </v:textbox>
          </v:shape>
        </w:pict>
      </w:r>
      <w:r>
        <w:rPr>
          <w:noProof/>
        </w:rPr>
        <w:pict w14:anchorId="3DD2FA55">
          <v:shape id="_x0000_s1628" type="#_x0000_t202" style="position:absolute;margin-left:121.95pt;margin-top:11.2pt;width:100.95pt;height:30.6pt;z-index:-251571200" filled="f" fillcolor="black [3213]" stroked="f" strokecolor="black [3213]" strokeweight="1pt">
            <v:fill recolor="t"/>
            <v:textbox style="mso-next-textbox:#_x0000_s1628" inset="0,0,0,0">
              <w:txbxContent>
                <w:p w14:paraId="371FF150" w14:textId="77777777" w:rsidR="003366AA" w:rsidRPr="009B2EE7" w:rsidRDefault="003366AA" w:rsidP="003366AA">
                  <w:pPr>
                    <w:spacing w:before="40"/>
                    <w:jc w:val="center"/>
                    <w:rPr>
                      <w:rFonts w:ascii="HermeneusOne" w:hAnsi="HermeneusOne" w:cs="Courier New"/>
                      <w:sz w:val="22"/>
                      <w:lang w:val="en-US"/>
                    </w:rPr>
                  </w:pPr>
                  <w:r w:rsidRPr="009B2EE7">
                    <w:rPr>
                      <w:rFonts w:ascii="HermeneusOne" w:hAnsi="HermeneusOne" w:cs="Courier New"/>
                      <w:sz w:val="22"/>
                      <w:lang w:val="en-US"/>
                    </w:rPr>
                    <w:t>ALL FUSES HAVE</w:t>
                  </w:r>
                </w:p>
                <w:p w14:paraId="5F796C5E" w14:textId="77777777" w:rsidR="003366AA" w:rsidRPr="009B2EE7" w:rsidRDefault="003366AA" w:rsidP="003366AA">
                  <w:pPr>
                    <w:spacing w:before="40"/>
                    <w:jc w:val="center"/>
                    <w:rPr>
                      <w:rFonts w:ascii="HermeneusOne" w:hAnsi="HermeneusOne" w:cs="Courier New"/>
                      <w:sz w:val="22"/>
                      <w:lang w:val="en-US"/>
                    </w:rPr>
                  </w:pPr>
                  <w:r w:rsidRPr="009B2EE7">
                    <w:rPr>
                      <w:rFonts w:ascii="HermeneusOne" w:hAnsi="HermeneusOne" w:cs="Courier New"/>
                      <w:sz w:val="22"/>
                      <w:lang w:val="en-US"/>
                    </w:rPr>
                    <w:t xml:space="preserve"> 250V RATING</w:t>
                  </w:r>
                </w:p>
              </w:txbxContent>
            </v:textbox>
          </v:shape>
        </w:pict>
      </w:r>
    </w:p>
    <w:p w14:paraId="77FBA7FA" w14:textId="77777777" w:rsidR="00C56359" w:rsidRDefault="00C56359"/>
    <w:p w14:paraId="0C682074" w14:textId="77777777" w:rsidR="00C56359" w:rsidRDefault="00C56359"/>
    <w:p w14:paraId="11B1B4B8" w14:textId="08F59C1E" w:rsidR="00C56359" w:rsidRDefault="0076761C">
      <w:r>
        <w:rPr>
          <w:noProof/>
        </w:rPr>
        <w:pict w14:anchorId="5172DC80">
          <v:shape id="_x0000_s1662" type="#_x0000_t202" style="position:absolute;margin-left:335.35pt;margin-top:11.55pt;width:111.35pt;height:19.7pt;z-index:-251545600" filled="f" fillcolor="black [3213]" stroked="f" strokecolor="black [3213]" strokeweight="1pt">
            <v:fill recolor="t"/>
            <v:textbox style="mso-next-textbox:#_x0000_s1662" inset="0,0,0,0">
              <w:txbxContent>
                <w:p w14:paraId="5388631D" w14:textId="58BF763D" w:rsidR="003366AA" w:rsidRPr="009B2EE7" w:rsidRDefault="003366AA" w:rsidP="003366AA">
                  <w:pPr>
                    <w:spacing w:before="60"/>
                    <w:ind w:right="57"/>
                    <w:rPr>
                      <w:rFonts w:ascii="HermeneusOne" w:hAnsi="HermeneusOne" w:cs="Courier New"/>
                      <w:i/>
                      <w:sz w:val="22"/>
                      <w:lang w:val="en-US"/>
                    </w:rPr>
                  </w:pPr>
                  <w:r w:rsidRPr="009B2EE7">
                    <w:rPr>
                      <w:rFonts w:ascii="HermeneusOne" w:hAnsi="HermeneusOne" w:cs="Courier New"/>
                      <w:i/>
                      <w:sz w:val="22"/>
                      <w:lang w:val="en-US"/>
                    </w:rPr>
                    <w:t>PART #820-6077-0</w:t>
                  </w:r>
                  <w:r w:rsidR="00CC2BB2">
                    <w:rPr>
                      <w:rFonts w:ascii="HermeneusOne" w:hAnsi="HermeneusOne" w:cs="Courier New"/>
                      <w:i/>
                      <w:sz w:val="22"/>
                      <w:lang w:val="en-US"/>
                    </w:rPr>
                    <w:t>2</w:t>
                  </w:r>
                </w:p>
              </w:txbxContent>
            </v:textbox>
          </v:shape>
        </w:pict>
      </w:r>
      <w:r w:rsidR="00CC2BB2">
        <w:rPr>
          <w:noProof/>
        </w:rPr>
        <w:pict w14:anchorId="21DF1565">
          <v:shape id="_x0000_s1644" type="#_x0000_t202" style="position:absolute;margin-left:119.9pt;margin-top:11.55pt;width:111.35pt;height:19.7pt;z-index:-251563008" filled="f" fillcolor="black [3213]" stroked="f" strokecolor="black [3213]" strokeweight="1pt">
            <v:fill recolor="t"/>
            <v:textbox style="mso-next-textbox:#_x0000_s1644" inset="0,0,0,0">
              <w:txbxContent>
                <w:p w14:paraId="0CDE4AB5" w14:textId="77777777" w:rsidR="003366AA" w:rsidRPr="009B2EE7" w:rsidRDefault="003366AA" w:rsidP="003366AA">
                  <w:pPr>
                    <w:spacing w:before="60"/>
                    <w:ind w:right="57"/>
                    <w:rPr>
                      <w:rFonts w:ascii="HermeneusOne" w:hAnsi="HermeneusOne" w:cs="Courier New"/>
                      <w:i/>
                      <w:sz w:val="22"/>
                      <w:lang w:val="en-US"/>
                    </w:rPr>
                  </w:pPr>
                  <w:r w:rsidRPr="009B2EE7">
                    <w:rPr>
                      <w:rFonts w:ascii="HermeneusOne" w:hAnsi="HermeneusOne" w:cs="Courier New"/>
                      <w:i/>
                      <w:sz w:val="22"/>
                      <w:lang w:val="en-US"/>
                    </w:rPr>
                    <w:t>PART #820-6077-0</w:t>
                  </w:r>
                  <w:r w:rsidR="00CC2BB2">
                    <w:rPr>
                      <w:rFonts w:ascii="HermeneusOne" w:hAnsi="HermeneusOne" w:cs="Courier New"/>
                      <w:i/>
                      <w:sz w:val="22"/>
                      <w:lang w:val="en-US"/>
                    </w:rPr>
                    <w:t>2</w:t>
                  </w:r>
                </w:p>
              </w:txbxContent>
            </v:textbox>
          </v:shape>
        </w:pict>
      </w:r>
    </w:p>
    <w:p w14:paraId="696EC19F" w14:textId="6303E762" w:rsidR="00C56359" w:rsidRDefault="0076761C" w:rsidP="00CC2BB2">
      <w:pPr>
        <w:tabs>
          <w:tab w:val="left" w:pos="1952"/>
        </w:tabs>
      </w:pPr>
      <w:r>
        <w:rPr>
          <w:noProof/>
        </w:rPr>
        <w:pict w14:anchorId="27D09410">
          <v:shape id="_x0000_s1648" type="#_x0000_t202" style="position:absolute;margin-left:242.6pt;margin-top:1pt;width:87.15pt;height:14.15pt;z-index:-251548672;v-text-anchor:middle" filled="f" fillcolor="black [3213]" stroked="f" strokecolor="black [3213]" strokeweight="1pt">
            <v:fill recolor="t"/>
            <v:textbox style="mso-next-textbox:#_x0000_s1648" inset="0,0,0,0">
              <w:txbxContent>
                <w:p w14:paraId="4D951C8A" w14:textId="0E93D7C6" w:rsidR="003366AA" w:rsidRPr="009B2EE7" w:rsidRDefault="003366AA" w:rsidP="003366AA">
                  <w:pPr>
                    <w:tabs>
                      <w:tab w:val="left" w:pos="518"/>
                    </w:tabs>
                    <w:rPr>
                      <w:rFonts w:ascii="HermeneusOne" w:hAnsi="HermeneusOne" w:cs="Courier New"/>
                      <w:szCs w:val="28"/>
                    </w:rPr>
                  </w:pPr>
                  <w:r w:rsidRPr="009B2EE7">
                    <w:rPr>
                      <w:rFonts w:ascii="HermeneusOne" w:hAnsi="HermeneusOne" w:cs="Courier New"/>
                      <w:szCs w:val="28"/>
                    </w:rPr>
                    <w:t>F6</w:t>
                  </w:r>
                  <w:r w:rsidRPr="009B2EE7">
                    <w:rPr>
                      <w:rFonts w:ascii="HermeneusOne" w:hAnsi="HermeneusOne" w:cs="Courier New"/>
                      <w:sz w:val="36"/>
                      <w:szCs w:val="28"/>
                    </w:rPr>
                    <w:t xml:space="preserve"> </w:t>
                  </w:r>
                  <w:r w:rsidRPr="009B2EE7">
                    <w:rPr>
                      <w:rFonts w:ascii="HermeneusOne" w:hAnsi="HermeneusOne" w:cs="Courier New"/>
                      <w:szCs w:val="28"/>
                    </w:rPr>
                    <w:t>F5</w:t>
                  </w:r>
                  <w:r w:rsidRPr="009B2EE7">
                    <w:rPr>
                      <w:rFonts w:ascii="HermeneusOne" w:hAnsi="HermeneusOne" w:cs="Courier New"/>
                      <w:sz w:val="36"/>
                      <w:szCs w:val="28"/>
                    </w:rPr>
                    <w:t xml:space="preserve"> </w:t>
                  </w:r>
                  <w:r w:rsidRPr="009B2EE7">
                    <w:rPr>
                      <w:rFonts w:ascii="HermeneusOne" w:hAnsi="HermeneusOne" w:cs="Courier New"/>
                      <w:szCs w:val="28"/>
                    </w:rPr>
                    <w:t>F4</w:t>
                  </w:r>
                </w:p>
              </w:txbxContent>
            </v:textbox>
          </v:shape>
        </w:pict>
      </w:r>
      <w:r w:rsidR="00CC2BB2">
        <w:rPr>
          <w:noProof/>
        </w:rPr>
        <w:pict w14:anchorId="4242C35D">
          <v:shape id="_x0000_s1630" type="#_x0000_t202" style="position:absolute;margin-left:27.15pt;margin-top:1pt;width:87.15pt;height:14.15pt;z-index:-251565056;v-text-anchor:middle" filled="f" fillcolor="black [3213]" stroked="f" strokecolor="black [3213]" strokeweight="1pt">
            <v:fill recolor="t"/>
            <v:textbox style="mso-next-textbox:#_x0000_s1630" inset="0,0,0,0">
              <w:txbxContent>
                <w:p w14:paraId="577C02D9" w14:textId="77777777" w:rsidR="003366AA" w:rsidRPr="009B2EE7" w:rsidRDefault="003366AA" w:rsidP="003366AA">
                  <w:pPr>
                    <w:tabs>
                      <w:tab w:val="left" w:pos="518"/>
                    </w:tabs>
                    <w:rPr>
                      <w:rFonts w:ascii="HermeneusOne" w:hAnsi="HermeneusOne" w:cs="Courier New"/>
                      <w:szCs w:val="28"/>
                    </w:rPr>
                  </w:pPr>
                  <w:r w:rsidRPr="009B2EE7">
                    <w:rPr>
                      <w:rFonts w:ascii="HermeneusOne" w:hAnsi="HermeneusOne" w:cs="Courier New"/>
                      <w:szCs w:val="28"/>
                    </w:rPr>
                    <w:t>F6</w:t>
                  </w:r>
                  <w:r w:rsidRPr="009B2EE7">
                    <w:rPr>
                      <w:rFonts w:ascii="HermeneusOne" w:hAnsi="HermeneusOne" w:cs="Courier New"/>
                      <w:sz w:val="36"/>
                      <w:szCs w:val="28"/>
                    </w:rPr>
                    <w:t xml:space="preserve"> </w:t>
                  </w:r>
                  <w:r w:rsidRPr="009B2EE7">
                    <w:rPr>
                      <w:rFonts w:ascii="HermeneusOne" w:hAnsi="HermeneusOne" w:cs="Courier New"/>
                      <w:szCs w:val="28"/>
                    </w:rPr>
                    <w:t>F5</w:t>
                  </w:r>
                  <w:r w:rsidRPr="009B2EE7">
                    <w:rPr>
                      <w:rFonts w:ascii="HermeneusOne" w:hAnsi="HermeneusOne" w:cs="Courier New"/>
                      <w:sz w:val="36"/>
                      <w:szCs w:val="28"/>
                    </w:rPr>
                    <w:t xml:space="preserve"> </w:t>
                  </w:r>
                  <w:r w:rsidRPr="009B2EE7">
                    <w:rPr>
                      <w:rFonts w:ascii="HermeneusOne" w:hAnsi="HermeneusOne" w:cs="Courier New"/>
                      <w:szCs w:val="28"/>
                    </w:rPr>
                    <w:t>F4</w:t>
                  </w:r>
                </w:p>
              </w:txbxContent>
            </v:textbox>
          </v:shape>
        </w:pict>
      </w:r>
    </w:p>
    <w:p w14:paraId="5906D53D" w14:textId="77777777" w:rsidR="00D73547" w:rsidRDefault="00D73547"/>
    <w:p w14:paraId="762F7540" w14:textId="77777777" w:rsidR="00FC2DD4" w:rsidRDefault="00FC2DD4"/>
    <w:p w14:paraId="15B20E44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Fonts used: </w:t>
      </w:r>
      <w:proofErr w:type="spellStart"/>
      <w:r w:rsidR="00FE070B" w:rsidRPr="00FE070B">
        <w:rPr>
          <w:rFonts w:ascii="Arial" w:hAnsi="Arial" w:cs="Arial"/>
          <w:sz w:val="16"/>
          <w:lang w:val="en-GB"/>
        </w:rPr>
        <w:t>AmericanTypewriter</w:t>
      </w:r>
      <w:proofErr w:type="spellEnd"/>
      <w:r w:rsidR="00FE070B" w:rsidRPr="00FE070B">
        <w:rPr>
          <w:rFonts w:ascii="Arial" w:hAnsi="Arial" w:cs="Arial"/>
          <w:sz w:val="16"/>
          <w:lang w:val="en-GB"/>
        </w:rPr>
        <w:t>-Light</w:t>
      </w:r>
      <w:r w:rsidR="00FE070B">
        <w:rPr>
          <w:rFonts w:ascii="Arial" w:hAnsi="Arial" w:cs="Arial"/>
          <w:sz w:val="16"/>
          <w:lang w:val="en-GB"/>
        </w:rPr>
        <w:t xml:space="preserve">, </w:t>
      </w:r>
      <w:proofErr w:type="spellStart"/>
      <w:r w:rsidR="00FE070B" w:rsidRPr="00FE070B">
        <w:rPr>
          <w:rFonts w:ascii="Arial" w:hAnsi="Arial" w:cs="Arial"/>
          <w:sz w:val="16"/>
          <w:lang w:val="en-GB"/>
        </w:rPr>
        <w:t>HermeneusOne</w:t>
      </w:r>
      <w:proofErr w:type="spellEnd"/>
    </w:p>
    <w:p w14:paraId="6AD9FD79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47DE02B1" w14:textId="77777777" w:rsidR="008951FD" w:rsidRDefault="008951FD">
      <w:pPr>
        <w:rPr>
          <w:rFonts w:ascii="Arial" w:hAnsi="Arial" w:cs="Arial"/>
          <w:b/>
          <w:bCs/>
          <w:sz w:val="16"/>
          <w:lang w:val="en-GB"/>
        </w:rPr>
      </w:pPr>
      <w:r>
        <w:rPr>
          <w:rFonts w:ascii="Arial" w:hAnsi="Arial" w:cs="Arial"/>
          <w:b/>
          <w:bCs/>
          <w:sz w:val="16"/>
          <w:lang w:val="en-GB"/>
        </w:rPr>
        <w:t>Cards status:</w:t>
      </w:r>
    </w:p>
    <w:p w14:paraId="2B1A2455" w14:textId="712DAD6A" w:rsidR="00776C70" w:rsidRDefault="00776C70" w:rsidP="00EF1E0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Power </w:t>
      </w:r>
      <w:r w:rsidR="00B7273C">
        <w:rPr>
          <w:rFonts w:ascii="Arial" w:hAnsi="Arial" w:cs="Arial"/>
          <w:sz w:val="16"/>
          <w:lang w:val="en-GB"/>
        </w:rPr>
        <w:t>Supply</w:t>
      </w:r>
      <w:r>
        <w:rPr>
          <w:rFonts w:ascii="Arial" w:hAnsi="Arial" w:cs="Arial"/>
          <w:sz w:val="16"/>
          <w:lang w:val="en-GB"/>
        </w:rPr>
        <w:t xml:space="preserve"> fuse label </w:t>
      </w:r>
      <w:r w:rsidR="00B7273C">
        <w:rPr>
          <w:rFonts w:ascii="Arial" w:hAnsi="Arial" w:cs="Arial"/>
          <w:sz w:val="16"/>
          <w:lang w:val="en-GB"/>
        </w:rPr>
        <w:t>820-60</w:t>
      </w:r>
      <w:r w:rsidR="00FE070B">
        <w:rPr>
          <w:rFonts w:ascii="Arial" w:hAnsi="Arial" w:cs="Arial"/>
          <w:sz w:val="16"/>
          <w:lang w:val="en-GB"/>
        </w:rPr>
        <w:t>77</w:t>
      </w:r>
      <w:r w:rsidR="00B7273C">
        <w:rPr>
          <w:rFonts w:ascii="Arial" w:hAnsi="Arial" w:cs="Arial"/>
          <w:sz w:val="16"/>
          <w:lang w:val="en-GB"/>
        </w:rPr>
        <w:t xml:space="preserve">-00 </w:t>
      </w:r>
      <w:r>
        <w:rPr>
          <w:rFonts w:ascii="Arial" w:hAnsi="Arial" w:cs="Arial"/>
          <w:sz w:val="16"/>
          <w:lang w:val="en-GB"/>
        </w:rPr>
        <w:t>confirmed.</w:t>
      </w:r>
      <w:r w:rsidR="003366AA">
        <w:rPr>
          <w:rFonts w:ascii="Arial" w:hAnsi="Arial" w:cs="Arial"/>
          <w:sz w:val="16"/>
          <w:lang w:val="en-GB"/>
        </w:rPr>
        <w:t xml:space="preserve"> Used with Power Supply 520-5047-00</w:t>
      </w:r>
    </w:p>
    <w:p w14:paraId="14CA6356" w14:textId="77777777" w:rsidR="0076761C" w:rsidRDefault="003366AA" w:rsidP="003366AA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Power Supply fuse label 820-6077-0</w:t>
      </w:r>
      <w:r>
        <w:rPr>
          <w:rFonts w:ascii="Arial" w:hAnsi="Arial" w:cs="Arial"/>
          <w:sz w:val="16"/>
          <w:lang w:val="en-GB"/>
        </w:rPr>
        <w:t>1</w:t>
      </w: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>needed to verify</w:t>
      </w:r>
      <w:r>
        <w:rPr>
          <w:rFonts w:ascii="Arial" w:hAnsi="Arial" w:cs="Arial"/>
          <w:sz w:val="16"/>
          <w:lang w:val="en-GB"/>
        </w:rPr>
        <w:t>. Used with Power Supply 520-5047-0</w:t>
      </w:r>
      <w:r>
        <w:rPr>
          <w:rFonts w:ascii="Arial" w:hAnsi="Arial" w:cs="Arial"/>
          <w:sz w:val="16"/>
          <w:lang w:val="en-GB"/>
        </w:rPr>
        <w:t>1</w:t>
      </w:r>
      <w:r w:rsidR="0076761C">
        <w:rPr>
          <w:rFonts w:ascii="Arial" w:hAnsi="Arial" w:cs="Arial"/>
          <w:sz w:val="16"/>
          <w:lang w:val="en-GB"/>
        </w:rPr>
        <w:t xml:space="preserve"> &amp; 520-5047-02. </w:t>
      </w:r>
    </w:p>
    <w:p w14:paraId="5AF70F69" w14:textId="5E4E7421" w:rsidR="0076761C" w:rsidRDefault="0076761C" w:rsidP="0076761C">
      <w:pPr>
        <w:tabs>
          <w:tab w:val="left" w:pos="3969"/>
        </w:tabs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 xml:space="preserve"> </w:t>
      </w:r>
      <w:r>
        <w:rPr>
          <w:rFonts w:ascii="Arial" w:hAnsi="Arial" w:cs="Arial"/>
          <w:sz w:val="16"/>
          <w:lang w:val="en-GB"/>
        </w:rPr>
        <w:tab/>
      </w:r>
      <w:bookmarkStart w:id="0" w:name="_GoBack"/>
      <w:bookmarkEnd w:id="0"/>
      <w:r>
        <w:rPr>
          <w:rFonts w:ascii="Arial" w:hAnsi="Arial" w:cs="Arial"/>
          <w:sz w:val="16"/>
          <w:lang w:val="en-GB"/>
        </w:rPr>
        <w:t>Label 820-6095-00 can also be used.</w:t>
      </w:r>
    </w:p>
    <w:p w14:paraId="44612558" w14:textId="025B29D0" w:rsidR="0076761C" w:rsidRDefault="0076761C" w:rsidP="0076761C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Power Supply fuse label 820-6077-0</w:t>
      </w:r>
      <w:r>
        <w:rPr>
          <w:rFonts w:ascii="Arial" w:hAnsi="Arial" w:cs="Arial"/>
          <w:sz w:val="16"/>
          <w:lang w:val="en-GB"/>
        </w:rPr>
        <w:t>2</w:t>
      </w:r>
      <w:r>
        <w:rPr>
          <w:rFonts w:ascii="Arial" w:hAnsi="Arial" w:cs="Arial"/>
          <w:sz w:val="16"/>
          <w:lang w:val="en-GB"/>
        </w:rPr>
        <w:t xml:space="preserve"> needed to verify. Used with Power Supply 520-5047-0</w:t>
      </w:r>
      <w:r>
        <w:rPr>
          <w:rFonts w:ascii="Arial" w:hAnsi="Arial" w:cs="Arial"/>
          <w:sz w:val="16"/>
          <w:lang w:val="en-GB"/>
        </w:rPr>
        <w:t>3</w:t>
      </w:r>
    </w:p>
    <w:p w14:paraId="24F0972A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have any other information about these cards, please send a readable picture or scan to me.</w:t>
      </w:r>
    </w:p>
    <w:p w14:paraId="3CE3E845" w14:textId="77777777" w:rsidR="008951FD" w:rsidRDefault="008951FD">
      <w:pPr>
        <w:rPr>
          <w:rFonts w:ascii="Arial" w:hAnsi="Arial" w:cs="Arial"/>
          <w:sz w:val="16"/>
          <w:lang w:val="en-GB"/>
        </w:rPr>
      </w:pPr>
    </w:p>
    <w:p w14:paraId="0E5279E2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Enjoy and have fun,</w:t>
      </w:r>
    </w:p>
    <w:p w14:paraId="0D1A8C46" w14:textId="77777777" w:rsidR="008951FD" w:rsidRDefault="008951FD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Peter</w:t>
      </w:r>
    </w:p>
    <w:p w14:paraId="4E84239C" w14:textId="77777777" w:rsidR="008951FD" w:rsidRDefault="00BB70FE">
      <w:pPr>
        <w:rPr>
          <w:rFonts w:ascii="Arial" w:hAnsi="Arial" w:cs="Arial"/>
          <w:sz w:val="16"/>
          <w:lang w:val="en-GB"/>
        </w:rPr>
      </w:pPr>
      <w:hyperlink r:id="rId8" w:history="1">
        <w:r w:rsidR="008951FD">
          <w:rPr>
            <w:rStyle w:val="Hyperlink"/>
            <w:rFonts w:ascii="Arial" w:hAnsi="Arial" w:cs="Arial"/>
            <w:sz w:val="16"/>
            <w:lang w:val="en-GB"/>
          </w:rPr>
          <w:t>www.inkochnito.nl</w:t>
        </w:r>
      </w:hyperlink>
    </w:p>
    <w:p w14:paraId="3E56EAC5" w14:textId="77777777" w:rsidR="00835E93" w:rsidRDefault="00835E93">
      <w:pPr>
        <w:rPr>
          <w:rFonts w:ascii="Arial" w:hAnsi="Arial" w:cs="Arial"/>
          <w:sz w:val="16"/>
          <w:lang w:val="en-GB"/>
        </w:rPr>
      </w:pPr>
      <w:r>
        <w:rPr>
          <w:rFonts w:ascii="Arial" w:hAnsi="Arial" w:cs="Arial"/>
          <w:sz w:val="16"/>
          <w:lang w:val="en-GB"/>
        </w:rPr>
        <w:t>If you like my work, please send me a donation via Pay</w:t>
      </w:r>
      <w:r w:rsidR="00FE070B">
        <w:rPr>
          <w:rFonts w:ascii="Arial" w:hAnsi="Arial" w:cs="Arial"/>
          <w:sz w:val="16"/>
          <w:lang w:val="en-GB"/>
        </w:rPr>
        <w:t>P</w:t>
      </w:r>
      <w:r>
        <w:rPr>
          <w:rFonts w:ascii="Arial" w:hAnsi="Arial" w:cs="Arial"/>
          <w:sz w:val="16"/>
          <w:lang w:val="en-GB"/>
        </w:rPr>
        <w:t>al.</w:t>
      </w:r>
    </w:p>
    <w:sectPr w:rsidR="00835E93">
      <w:pgSz w:w="11906" w:h="16838"/>
      <w:pgMar w:top="1417" w:right="746" w:bottom="1417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7A170A" w14:textId="77777777" w:rsidR="00BB70FE" w:rsidRDefault="00BB70FE" w:rsidP="00057F27">
      <w:r>
        <w:separator/>
      </w:r>
    </w:p>
  </w:endnote>
  <w:endnote w:type="continuationSeparator" w:id="0">
    <w:p w14:paraId="6CB5DF63" w14:textId="77777777" w:rsidR="00BB70FE" w:rsidRDefault="00BB70FE" w:rsidP="0005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ynda Cursive">
    <w:altName w:val="Calibri"/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Narrow"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rmeneusOne">
    <w:panose1 w:val="02060706030200050203"/>
    <w:charset w:val="00"/>
    <w:family w:val="roman"/>
    <w:pitch w:val="variable"/>
    <w:sig w:usb0="A00000BF" w:usb1="5000005B" w:usb2="00000000" w:usb3="00000000" w:csb0="00000093" w:csb1="00000000"/>
  </w:font>
  <w:font w:name="AmericanTypewriter-Light">
    <w:panose1 w:val="00000000000000000000"/>
    <w:charset w:val="00"/>
    <w:family w:val="auto"/>
    <w:pitch w:val="variable"/>
    <w:sig w:usb0="00000087" w:usb1="00000000" w:usb2="00000000" w:usb3="00000000" w:csb0="0000001B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0BACC24" w14:textId="77777777" w:rsidR="00BB70FE" w:rsidRDefault="00BB70FE" w:rsidP="00057F27">
      <w:r>
        <w:separator/>
      </w:r>
    </w:p>
  </w:footnote>
  <w:footnote w:type="continuationSeparator" w:id="0">
    <w:p w14:paraId="4E3D8C43" w14:textId="77777777" w:rsidR="00BB70FE" w:rsidRDefault="00BB70FE" w:rsidP="00057F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C342E19"/>
    <w:multiLevelType w:val="hybridMultilevel"/>
    <w:tmpl w:val="31BA3D32"/>
    <w:lvl w:ilvl="0" w:tplc="FF5AEA32">
      <w:start w:val="50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ebdings" w:eastAsia="Times New Roman" w:hAnsi="Webdings" w:cs="Arial" w:hint="default"/>
        <w:sz w:val="10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30876E9"/>
    <w:multiLevelType w:val="hybridMultilevel"/>
    <w:tmpl w:val="7B588690"/>
    <w:lvl w:ilvl="0" w:tplc="3FA40C12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F6622"/>
    <w:rsid w:val="00012EDE"/>
    <w:rsid w:val="00040EA8"/>
    <w:rsid w:val="00045841"/>
    <w:rsid w:val="00057F27"/>
    <w:rsid w:val="000749E0"/>
    <w:rsid w:val="000C2BB8"/>
    <w:rsid w:val="00157CAF"/>
    <w:rsid w:val="002923C3"/>
    <w:rsid w:val="002B1E30"/>
    <w:rsid w:val="003366AA"/>
    <w:rsid w:val="00365DF8"/>
    <w:rsid w:val="003C7FA9"/>
    <w:rsid w:val="003D6A5E"/>
    <w:rsid w:val="004D0686"/>
    <w:rsid w:val="004D2897"/>
    <w:rsid w:val="005119B7"/>
    <w:rsid w:val="005416CE"/>
    <w:rsid w:val="005C7BE5"/>
    <w:rsid w:val="005D4509"/>
    <w:rsid w:val="0060122C"/>
    <w:rsid w:val="00614328"/>
    <w:rsid w:val="00644CD9"/>
    <w:rsid w:val="006561F0"/>
    <w:rsid w:val="00693148"/>
    <w:rsid w:val="006A4E14"/>
    <w:rsid w:val="006B1605"/>
    <w:rsid w:val="00743703"/>
    <w:rsid w:val="0075735E"/>
    <w:rsid w:val="0076761C"/>
    <w:rsid w:val="00776C70"/>
    <w:rsid w:val="007A354C"/>
    <w:rsid w:val="007E6018"/>
    <w:rsid w:val="007F41CF"/>
    <w:rsid w:val="00835E93"/>
    <w:rsid w:val="00857E51"/>
    <w:rsid w:val="00885FED"/>
    <w:rsid w:val="008951FD"/>
    <w:rsid w:val="008D6036"/>
    <w:rsid w:val="008E23B6"/>
    <w:rsid w:val="008F5503"/>
    <w:rsid w:val="0095331A"/>
    <w:rsid w:val="009B2EE7"/>
    <w:rsid w:val="009C3130"/>
    <w:rsid w:val="009D4DA8"/>
    <w:rsid w:val="009E05B6"/>
    <w:rsid w:val="009F77C6"/>
    <w:rsid w:val="00A43671"/>
    <w:rsid w:val="00A74639"/>
    <w:rsid w:val="00AE2874"/>
    <w:rsid w:val="00B16055"/>
    <w:rsid w:val="00B7031B"/>
    <w:rsid w:val="00B7273C"/>
    <w:rsid w:val="00BB70FE"/>
    <w:rsid w:val="00BC08DB"/>
    <w:rsid w:val="00C54E5E"/>
    <w:rsid w:val="00C56359"/>
    <w:rsid w:val="00C563E8"/>
    <w:rsid w:val="00C8579A"/>
    <w:rsid w:val="00CC2BB2"/>
    <w:rsid w:val="00D73547"/>
    <w:rsid w:val="00DB5559"/>
    <w:rsid w:val="00E221D3"/>
    <w:rsid w:val="00E47B21"/>
    <w:rsid w:val="00EF1E0C"/>
    <w:rsid w:val="00EF6622"/>
    <w:rsid w:val="00F63B7D"/>
    <w:rsid w:val="00F83C66"/>
    <w:rsid w:val="00F94734"/>
    <w:rsid w:val="00FC2DD4"/>
    <w:rsid w:val="00FD50CD"/>
    <w:rsid w:val="00FE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496"/>
        <o:r id="V:Rule2" type="connector" idref="#_x0000_s1517"/>
        <o:r id="V:Rule3" type="connector" idref="#_x0000_s1607"/>
        <o:r id="V:Rule4" type="connector" idref="#_x0000_s1625"/>
        <o:r id="V:Rule5" type="connector" idref="#_x0000_s1643"/>
        <o:r id="V:Rule6" type="connector" idref="#_x0000_s1661"/>
      </o:rules>
    </o:shapelayout>
  </w:shapeDefaults>
  <w:decimalSymbol w:val=","/>
  <w:listSeparator w:val=";"/>
  <w14:docId w14:val="7F7D9405"/>
  <w15:docId w15:val="{78D5F778-175F-481B-87F9-B150E57B4A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jc w:val="center"/>
      <w:outlineLvl w:val="0"/>
    </w:pPr>
    <w:rPr>
      <w:rFonts w:ascii="Lynda Cursive" w:hAnsi="Lynda Cursive"/>
      <w:b/>
      <w:bCs/>
      <w:sz w:val="48"/>
    </w:rPr>
  </w:style>
  <w:style w:type="paragraph" w:styleId="Kop2">
    <w:name w:val="heading 2"/>
    <w:basedOn w:val="Standaard"/>
    <w:next w:val="Standaard"/>
    <w:qFormat/>
    <w:pPr>
      <w:keepNext/>
      <w:outlineLvl w:val="1"/>
    </w:pPr>
    <w:rPr>
      <w:i/>
      <w:sz w:val="52"/>
    </w:rPr>
  </w:style>
  <w:style w:type="paragraph" w:styleId="Kop3">
    <w:name w:val="heading 3"/>
    <w:basedOn w:val="Standaard"/>
    <w:next w:val="Standaard"/>
    <w:qFormat/>
    <w:pPr>
      <w:keepNext/>
      <w:jc w:val="center"/>
      <w:outlineLvl w:val="2"/>
    </w:pPr>
    <w:rPr>
      <w:rFonts w:ascii="Arial Black" w:hAnsi="Arial Black"/>
      <w:sz w:val="40"/>
    </w:rPr>
  </w:style>
  <w:style w:type="paragraph" w:styleId="Kop4">
    <w:name w:val="heading 4"/>
    <w:basedOn w:val="Standaard"/>
    <w:next w:val="Standaard"/>
    <w:qFormat/>
    <w:pPr>
      <w:keepNext/>
      <w:ind w:left="360"/>
      <w:jc w:val="center"/>
      <w:outlineLvl w:val="3"/>
    </w:pPr>
    <w:rPr>
      <w:sz w:val="28"/>
      <w:lang w:val="en-GB"/>
    </w:rPr>
  </w:style>
  <w:style w:type="paragraph" w:styleId="Kop5">
    <w:name w:val="heading 5"/>
    <w:basedOn w:val="Standaard"/>
    <w:next w:val="Standaard"/>
    <w:qFormat/>
    <w:pPr>
      <w:keepNext/>
      <w:jc w:val="center"/>
      <w:outlineLvl w:val="4"/>
    </w:pPr>
    <w:rPr>
      <w:rFonts w:ascii="Arial" w:hAnsi="Arial" w:cs="Arial"/>
      <w:b/>
      <w:bCs/>
      <w:sz w:val="36"/>
    </w:rPr>
  </w:style>
  <w:style w:type="paragraph" w:styleId="Kop6">
    <w:name w:val="heading 6"/>
    <w:basedOn w:val="Standaard"/>
    <w:next w:val="Standaard"/>
    <w:link w:val="Kop6Char"/>
    <w:qFormat/>
    <w:pPr>
      <w:keepNext/>
      <w:outlineLvl w:val="5"/>
    </w:pPr>
    <w:rPr>
      <w:rFonts w:ascii="Arial" w:hAnsi="Arial" w:cs="Arial"/>
      <w:b/>
      <w:bCs/>
      <w:sz w:val="32"/>
    </w:rPr>
  </w:style>
  <w:style w:type="paragraph" w:styleId="Kop7">
    <w:name w:val="heading 7"/>
    <w:basedOn w:val="Standaard"/>
    <w:next w:val="Standaard"/>
    <w:qFormat/>
    <w:pPr>
      <w:keepNext/>
      <w:outlineLvl w:val="6"/>
    </w:pPr>
    <w:rPr>
      <w:rFonts w:ascii="Arial" w:hAnsi="Arial" w:cs="Arial"/>
      <w:b/>
      <w:bCs/>
      <w:sz w:val="36"/>
    </w:rPr>
  </w:style>
  <w:style w:type="paragraph" w:styleId="Kop8">
    <w:name w:val="heading 8"/>
    <w:basedOn w:val="Standaard"/>
    <w:next w:val="Standaard"/>
    <w:qFormat/>
    <w:pPr>
      <w:keepNext/>
      <w:jc w:val="center"/>
      <w:outlineLvl w:val="7"/>
    </w:pPr>
    <w:rPr>
      <w:b/>
      <w:bCs/>
      <w:sz w:val="28"/>
      <w:lang w:val="en-GB"/>
    </w:rPr>
  </w:style>
  <w:style w:type="paragraph" w:styleId="Kop9">
    <w:name w:val="heading 9"/>
    <w:basedOn w:val="Standaard"/>
    <w:next w:val="Standaard"/>
    <w:qFormat/>
    <w:pPr>
      <w:keepNext/>
      <w:outlineLvl w:val="8"/>
    </w:pPr>
    <w:rPr>
      <w:rFonts w:ascii="Arial Narrow" w:hAnsi="Arial Narrow" w:cs="Arial"/>
      <w:b/>
      <w:bCs/>
      <w:sz w:val="28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semiHidden/>
    <w:rPr>
      <w:color w:val="0000FF"/>
      <w:u w:val="single"/>
    </w:rPr>
  </w:style>
  <w:style w:type="paragraph" w:styleId="Bloktekst">
    <w:name w:val="Block Text"/>
    <w:basedOn w:val="Standaard"/>
    <w:semiHidden/>
    <w:pPr>
      <w:tabs>
        <w:tab w:val="left" w:pos="1980"/>
      </w:tabs>
      <w:ind w:left="360" w:right="420"/>
      <w:jc w:val="both"/>
    </w:pPr>
    <w:rPr>
      <w:rFonts w:ascii="Arial" w:hAnsi="Arial" w:cs="Arial"/>
      <w:b/>
      <w:bCs/>
      <w:sz w:val="18"/>
      <w:lang w:val="en-GB"/>
    </w:rPr>
  </w:style>
  <w:style w:type="paragraph" w:styleId="Plattetekst">
    <w:name w:val="Body Text"/>
    <w:basedOn w:val="Standaard"/>
    <w:semiHidden/>
    <w:pPr>
      <w:jc w:val="center"/>
    </w:pPr>
    <w:rPr>
      <w:rFonts w:ascii="Arial Narrow" w:hAnsi="Arial Narrow"/>
      <w:b/>
      <w:bCs/>
      <w:sz w:val="26"/>
      <w:lang w:val="en-GB"/>
    </w:rPr>
  </w:style>
  <w:style w:type="character" w:styleId="GevolgdeHyperlink">
    <w:name w:val="FollowedHyperlink"/>
    <w:basedOn w:val="Standaardalinea-lettertype"/>
    <w:semiHidden/>
    <w:rPr>
      <w:color w:val="800080"/>
      <w:u w:val="single"/>
    </w:rPr>
  </w:style>
  <w:style w:type="character" w:customStyle="1" w:styleId="Kop6Char">
    <w:name w:val="Kop 6 Char"/>
    <w:basedOn w:val="Standaardalinea-lettertype"/>
    <w:link w:val="Kop6"/>
    <w:rsid w:val="006B1605"/>
    <w:rPr>
      <w:rFonts w:ascii="Arial" w:hAnsi="Arial" w:cs="Arial"/>
      <w:b/>
      <w:bCs/>
      <w:sz w:val="32"/>
      <w:szCs w:val="24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9C3130"/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C3130"/>
    <w:rPr>
      <w:rFonts w:ascii="Tahoma" w:hAnsi="Tahoma" w:cs="Tahoma"/>
      <w:sz w:val="16"/>
      <w:szCs w:val="16"/>
    </w:rPr>
  </w:style>
  <w:style w:type="paragraph" w:styleId="Koptekst">
    <w:name w:val="header"/>
    <w:basedOn w:val="Standaard"/>
    <w:link w:val="KoptekstChar"/>
    <w:uiPriority w:val="99"/>
    <w:unhideWhenUsed/>
    <w:rsid w:val="00057F27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rsid w:val="00057F27"/>
    <w:rPr>
      <w:sz w:val="24"/>
      <w:szCs w:val="24"/>
    </w:rPr>
  </w:style>
  <w:style w:type="paragraph" w:styleId="Voettekst">
    <w:name w:val="footer"/>
    <w:basedOn w:val="Standaard"/>
    <w:link w:val="VoettekstChar"/>
    <w:uiPriority w:val="99"/>
    <w:unhideWhenUsed/>
    <w:rsid w:val="00057F27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rsid w:val="00057F2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kochnito.n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25C210-05BF-47C0-8C90-6D0ECD846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584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Data East fuse label Power Supply</vt:lpstr>
      <vt:lpstr>Williams various labels</vt:lpstr>
    </vt:vector>
  </TitlesOfParts>
  <Company>www.inkochnito.nl</Company>
  <LinksUpToDate>false</LinksUpToDate>
  <CharactersWithSpaces>689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Data East fuse label Power Supply</dc:title>
  <dc:subject>extra labels</dc:subject>
  <dc:creator>Inkochnito</dc:creator>
  <cp:lastModifiedBy>Peter Inkochnito</cp:lastModifiedBy>
  <cp:revision>5</cp:revision>
  <cp:lastPrinted>2019-02-03T18:38:00Z</cp:lastPrinted>
  <dcterms:created xsi:type="dcterms:W3CDTF">2019-02-03T17:50:00Z</dcterms:created>
  <dcterms:modified xsi:type="dcterms:W3CDTF">2019-02-03T19:06:00Z</dcterms:modified>
</cp:coreProperties>
</file>