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4B8EC" w14:textId="5A48AD45" w:rsidR="00F718FC" w:rsidRDefault="000D3AA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3E241D" wp14:editId="5DF1E533">
                <wp:simplePos x="0" y="0"/>
                <wp:positionH relativeFrom="column">
                  <wp:posOffset>144265</wp:posOffset>
                </wp:positionH>
                <wp:positionV relativeFrom="paragraph">
                  <wp:posOffset>41419</wp:posOffset>
                </wp:positionV>
                <wp:extent cx="5472000" cy="3888000"/>
                <wp:effectExtent l="0" t="0" r="14605" b="17780"/>
                <wp:wrapNone/>
                <wp:docPr id="22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00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E439E9" id="Rechthoek 22" o:spid="_x0000_s1026" style="position:absolute;margin-left:11.35pt;margin-top:3.25pt;width:430.85pt;height:30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jbkgIAAKYFAAAOAAAAZHJzL2Uyb0RvYy54bWysVFFvGjEMfp+0/xDlfT2g0DHUo0JFnSZ1&#10;bdV26nPIJVykJM6SwMF+/ZzccXQd2qRpL3dObH+2v9i+vNoZTbbCBwW2pMOzASXCcqiUXZf02/PN&#10;hyklITJbMQ1WlHQvAr2av3932biZGEENuhKeIIgNs8aVtI7RzYoi8FoYFs7ACYtKCd6wiEe/LirP&#10;GkQ3uhgNBhdFA75yHrgIAW+XrZLOM76Ugsd7KYOIRJcUc4v56/N3lb7F/JLN1p65WvEuDfYPWRim&#10;LAbtoZYsMrLx6jcoo7iHADKecTAFSKm4yDVgNcPBm2qeauZErgXJCa6nKfw/WH63fXIPHmloXJgF&#10;FFMVO+lN+mN+ZJfJ2vdkiV0kHC8n44/4AMgpR935dDpNB8Qpju7Oh/hZgCFJKKnH18gkse1tiK3p&#10;wSRFs3CjtM4voi1pSnpxPhlkhwBaVUmZzHJviGvtyZbhq67Ww2yjN+YrVO3dBHM5JNOb59R+QUrB&#10;lyzUrVPYhyXErgRt0fxISZbiXouUgLaPQhJVIQmjNr3UrceMGOfCxjarULNK/C2pDJiQJZbYY3cA&#10;p7Fb9jr75Cpys/fOHW9/cu49cmSwsXc2yoI/VZnGqrrIrf2BpJaaxNIKqv2DJx7aUQuO3yik+ZaF&#10;+MA8zhZ2DO6LeI8fqQFfGTqJkhr8j1P3yR5bHrWUNDirJQ3fN8wLSvQXi8PwaTgep+HOh/EE+5IS&#10;/1qzeq2xG3MN2DhD3EyOZzHZR30QpQfzgmtlkaKiilmOsUvKoz8crmO7Q3AxcbFYZDMcaMfirX1y&#10;PIEnVlODPe9emHfdCEScnjs4zDWbvZmE1jZ5WlhsIkiVx+TIa8c3LoPczd3iStvm9TlbHdfr/CcA&#10;AAD//wMAUEsDBBQABgAIAAAAIQDc1bze3wAAAAgBAAAPAAAAZHJzL2Rvd25yZXYueG1sTI/NTsMw&#10;EITvSLyDtUjcqNOotFGIUwESQlz4CRFct7FJAvE6td0mvD3LCY6jGc18U2xnO4ij8aF3pGC5SEAY&#10;apzuqVVQv95dZCBCRNI4ODIKvk2AbXl6UmCu3UQv5ljFVnAJhRwVdDGOuZSh6YzFsHCjIfY+nLcY&#10;WfpWao8Tl9tBpkmylhZ74oUOR3PbmearOlgFT5/Pmxv/8FjN+33dVnX9jm/TvVLnZ/P1FYho5vgX&#10;hl98RoeSmXbuQDqIQUGabjipYH0Jgu0sW61A7FgvswxkWcj/B8ofAAAA//8DAFBLAQItABQABgAI&#10;AAAAIQC2gziS/gAAAOEBAAATAAAAAAAAAAAAAAAAAAAAAABbQ29udGVudF9UeXBlc10ueG1sUEsB&#10;Ai0AFAAGAAgAAAAhADj9If/WAAAAlAEAAAsAAAAAAAAAAAAAAAAALwEAAF9yZWxzLy5yZWxzUEsB&#10;Ai0AFAAGAAgAAAAhAJ4iuNuSAgAApgUAAA4AAAAAAAAAAAAAAAAALgIAAGRycy9lMm9Eb2MueG1s&#10;UEsBAi0AFAAGAAgAAAAhANzVvN7fAAAACAEAAA8AAAAAAAAAAAAAAAAA7AQAAGRycy9kb3ducmV2&#10;LnhtbFBLBQYAAAAABAAEAPMAAAD4BQAAAAA=&#10;" filled="f" strokecolor="#7f7f7f [1612]" strokeweight=".5pt">
                <v:stroke dashstyle="1 1"/>
              </v:rect>
            </w:pict>
          </mc:Fallback>
        </mc:AlternateContent>
      </w:r>
    </w:p>
    <w:p w14:paraId="35171A84" w14:textId="312C0842" w:rsidR="00F718FC" w:rsidRDefault="00E9588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229B22" wp14:editId="639BA4E9">
                <wp:simplePos x="0" y="0"/>
                <wp:positionH relativeFrom="column">
                  <wp:posOffset>1739888</wp:posOffset>
                </wp:positionH>
                <wp:positionV relativeFrom="paragraph">
                  <wp:posOffset>20500</wp:posOffset>
                </wp:positionV>
                <wp:extent cx="2587925" cy="508958"/>
                <wp:effectExtent l="0" t="0" r="3175" b="5715"/>
                <wp:wrapNone/>
                <wp:docPr id="2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7925" cy="508958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4D1E92" w14:textId="5F1B889F" w:rsidR="00E95881" w:rsidRPr="00E95881" w:rsidRDefault="00E95881" w:rsidP="00E95881">
                            <w:pPr>
                              <w:tabs>
                                <w:tab w:val="left" w:pos="567"/>
                              </w:tabs>
                              <w:rPr>
                                <w:rFonts w:ascii="Futura Hv BT" w:hAnsi="Futura Hv BT"/>
                                <w:spacing w:val="20"/>
                                <w:sz w:val="72"/>
                                <w:szCs w:val="96"/>
                                <w:lang w:val="en-US"/>
                              </w:rPr>
                            </w:pPr>
                            <w:r w:rsidRPr="00E95881">
                              <w:rPr>
                                <w:rFonts w:ascii="Futura Hv BT" w:hAnsi="Futura Hv BT"/>
                                <w:spacing w:val="20"/>
                                <w:sz w:val="72"/>
                                <w:szCs w:val="96"/>
                                <w:lang w:val="en-US"/>
                              </w:rPr>
                              <w:t>COWBOY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29B22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37pt;margin-top:1.6pt;width:203.75pt;height:4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vFxCwIAAO0DAAAOAAAAZHJzL2Uyb0RvYy54bWysU1FvEzEMfkfiP0R5p9cWdXSnXqexMoQ0&#10;BtLgB7i5XC8iFwcn7V359Ti5tpvgDZGHyEnsz/bnL6ubobPioCkYdJWcTaZSaKewNm5Xye/f7t8s&#10;pQgRXA0Wna7kUQd5s379atX7Us+xRVtrEgziQtn7SrYx+rIogmp1B2GCXjt+bJA6iHykXVET9Ize&#10;2WI+nV4VPVLtCZUOgW8346NcZ/ym0Sp+aZqgo7CV5Npi3inv27QX6xWUOwLfGnUqA/6hig6M46QX&#10;qA1EEHsyf0F1RhEGbOJEYVdg0xilcw/czWz6RzdPLXide2Fygr/QFP4frHo8PPmvJOLwHgceYG4i&#10;+AdUP4JweNeC2+lbIuxbDTUnniXKit6H8hSaqA5lSCDb/jPWPGTYR8xAQ0NdYoX7FIzOAzheSNdD&#10;FIov54vlu+v5QgrFb4vp8nqxzCmgPEd7CvGjxk4ko5LEQ83ocHgIMVUD5dklJXN4b6zNg7VO9JW8&#10;ervgzApYXuTqHPrCJ4VuILTiAKyRcAwbjKMsOhNZm9Z0lVxO0xqvExEfXJ0TRDB2tLkI607MJDJG&#10;WuKwHdgxMbTF+sgcEY4a5D/DRov0S4qe9cepf+6BtBT2k2Oek1jPBp2N7dkApzi0klGK0byLo6j3&#10;nsyuZeRxkg5veRaNyTQ9V3GqkzWV2TvpP4n25Tl7Pf/S9W8AAAD//wMAUEsDBBQABgAIAAAAIQDv&#10;QLO+3gAAAAgBAAAPAAAAZHJzL2Rvd25yZXYueG1sTI/BbsIwEETvlfoP1lbqrTgECFGIgypU6LWk&#10;SL0uyZJExOtgG0j/vu6pPY5mNPMmX4+6FzeyrjOsYDqJQBBXpu64UXD43L6kIJxHrrE3TAq+ycG6&#10;eHzIMavNnfd0K30jQgm7DBW03g+ZlK5qSaObmIE4eCdjNfogbSNri/dQrnsZR1EiNXYcFlocaNNS&#10;dS6vWsHy3e0sfunDx2V33pRme9m/LRKlnp/G1xUIT6P/C8MvfkCHIjAdzZVrJ3oF8XIevngFsxhE&#10;8JN0ugBxVJDO5iCLXP4/UPwAAAD//wMAUEsBAi0AFAAGAAgAAAAhALaDOJL+AAAA4QEAABMAAAAA&#10;AAAAAAAAAAAAAAAAAFtDb250ZW50X1R5cGVzXS54bWxQSwECLQAUAAYACAAAACEAOP0h/9YAAACU&#10;AQAACwAAAAAAAAAAAAAAAAAvAQAAX3JlbHMvLnJlbHNQSwECLQAUAAYACAAAACEAMv7xcQsCAADt&#10;AwAADgAAAAAAAAAAAAAAAAAuAgAAZHJzL2Uyb0RvYy54bWxQSwECLQAUAAYACAAAACEA70Czvt4A&#10;AAAIAQAADwAAAAAAAAAAAAAAAABlBAAAZHJzL2Rvd25yZXYueG1sUEsFBgAAAAAEAAQA8wAAAHAF&#10;AAAAAA==&#10;" filled="f" stroked="f" strokeweight=".5pt">
                <v:stroke dashstyle="1 1" endcap="round"/>
                <v:textbox inset="0,0,0,0">
                  <w:txbxContent>
                    <w:p w14:paraId="6D4D1E92" w14:textId="5F1B889F" w:rsidR="00E95881" w:rsidRPr="00E95881" w:rsidRDefault="00E95881" w:rsidP="00E95881">
                      <w:pPr>
                        <w:tabs>
                          <w:tab w:val="left" w:pos="567"/>
                        </w:tabs>
                        <w:rPr>
                          <w:rFonts w:ascii="Futura Hv BT" w:hAnsi="Futura Hv BT"/>
                          <w:spacing w:val="20"/>
                          <w:sz w:val="72"/>
                          <w:szCs w:val="96"/>
                          <w:lang w:val="en-US"/>
                        </w:rPr>
                      </w:pPr>
                      <w:r w:rsidRPr="00E95881">
                        <w:rPr>
                          <w:rFonts w:ascii="Futura Hv BT" w:hAnsi="Futura Hv BT"/>
                          <w:spacing w:val="20"/>
                          <w:sz w:val="72"/>
                          <w:szCs w:val="96"/>
                          <w:lang w:val="en-US"/>
                        </w:rPr>
                        <w:t>COWBOY</w:t>
                      </w:r>
                    </w:p>
                  </w:txbxContent>
                </v:textbox>
              </v:shape>
            </w:pict>
          </mc:Fallback>
        </mc:AlternateContent>
      </w:r>
    </w:p>
    <w:p w14:paraId="5260F931" w14:textId="305B292E" w:rsidR="00F718FC" w:rsidRDefault="00F718FC"/>
    <w:p w14:paraId="6D44B254" w14:textId="62302BB3" w:rsidR="00F718FC" w:rsidRDefault="00F718FC" w:rsidP="00276424"/>
    <w:p w14:paraId="7F7A1F12" w14:textId="5D7E5B23" w:rsidR="00F718FC" w:rsidRDefault="00E9588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7B271B" wp14:editId="5484BFBE">
                <wp:simplePos x="0" y="0"/>
                <wp:positionH relativeFrom="column">
                  <wp:posOffset>1583409</wp:posOffset>
                </wp:positionH>
                <wp:positionV relativeFrom="paragraph">
                  <wp:posOffset>56943</wp:posOffset>
                </wp:positionV>
                <wp:extent cx="2628000" cy="0"/>
                <wp:effectExtent l="0" t="38100" r="39370" b="38100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8000" cy="0"/>
                        </a:xfrm>
                        <a:prstGeom prst="line">
                          <a:avLst/>
                        </a:prstGeom>
                        <a:ln w="762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166A5E" id="Rechte verbindingslijn 2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4.7pt,4.5pt" to="331.6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SwpwQEAAO8DAAAOAAAAZHJzL2Uyb0RvYy54bWysU8FuGyEQvVfKPyDu9a59cKOV1zkkSi9V&#10;GyXpBxAYvKjAICDe9d93wPY6SitVrXphl2Hem3lvYHMzOcv2EJNB3/PlouUMvERl/K7n35/vP15z&#10;lrLwSlj00PMDJH6zvfqwGUMHKxzQKoiMSHzqxtDzIefQNU2SAziRFhjA06HG6ESmbdw1KoqR2J1t&#10;Vm27bkaMKkSUkBJF746HfFv5tQaZv2mdIDPbc+ot1zXW9aWszXYjul0UYTDy1Ib4hy6cMJ6KzlR3&#10;Igv2Gs0vVM7IiAl1Xkh0DWptJFQNpGbZvlPzNIgAVQuZk8JsU/p/tPLr/tY/RLJhDKlL4SEWFZOO&#10;rnypPzZVsw6zWTBlJim4Wq+u25Y8leez5gIMMeXPgI6Vn55b44sO0Yn9l5SpGKWeU0rYejb2/NOa&#10;Jkp8LqieZxrIj+fhZGtCa9S9sbZk18sBtzayvaCx5mlZxkiUb7JoZz0FL6rqXz5YOBZ8BM2MIh3L&#10;2tg7TiEl+HzmtZ6yC0xTBzOw/TPwlF+gUC/j34BnRK2MPs9gZzzG31W/WKGP+WcHjrqLBS+oDnXe&#10;1Rq6VdW50wso1/btvsIv73T7EwAA//8DAFBLAwQUAAYACAAAACEAsvDeCdoAAAAHAQAADwAAAGRy&#10;cy9kb3ducmV2LnhtbEyPQUvDQBSE74L/YXmCN7uxCcHGbIoIIogXU8Xra/JMgtm3YXfbJv56n170&#10;OMww8025ne2ojuTD4NjA9SoBRdy4duDOwOvu4eoGVIjILY6OycBCAbbV+VmJRetO/ELHOnZKSjgU&#10;aKCPcSq0Dk1PFsPKTcTifThvMYr0nW49nqTcjnqdJLm2OLAs9DjRfU/NZ32wBt6+3pcsGbyPQfv6&#10;MV2enpnRmMuL+e4WVKQ5/oXhB1/QoRKmvTtwG9RoYJ1tMoka2Mgl8fM8TUHtf7WuSv2fv/oGAAD/&#10;/wMAUEsBAi0AFAAGAAgAAAAhALaDOJL+AAAA4QEAABMAAAAAAAAAAAAAAAAAAAAAAFtDb250ZW50&#10;X1R5cGVzXS54bWxQSwECLQAUAAYACAAAACEAOP0h/9YAAACUAQAACwAAAAAAAAAAAAAAAAAvAQAA&#10;X3JlbHMvLnJlbHNQSwECLQAUAAYACAAAACEA6xEsKcEBAADvAwAADgAAAAAAAAAAAAAAAAAuAgAA&#10;ZHJzL2Uyb0RvYy54bWxQSwECLQAUAAYACAAAACEAsvDeCdoAAAAHAQAADwAAAAAAAAAAAAAAAAAb&#10;BAAAZHJzL2Rvd25yZXYueG1sUEsFBgAAAAAEAAQA8wAAACIFAAAAAA==&#10;" strokecolor="black [3213]" strokeweight="6pt">
                <v:stroke linestyle="thickThin" joinstyle="miter"/>
              </v:line>
            </w:pict>
          </mc:Fallback>
        </mc:AlternateContent>
      </w:r>
    </w:p>
    <w:p w14:paraId="0B06FEBC" w14:textId="6327977C" w:rsidR="00F718FC" w:rsidRDefault="00E9588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87F1A5A" wp14:editId="5145FB75">
                <wp:simplePos x="0" y="0"/>
                <wp:positionH relativeFrom="column">
                  <wp:posOffset>436880</wp:posOffset>
                </wp:positionH>
                <wp:positionV relativeFrom="paragraph">
                  <wp:posOffset>8255</wp:posOffset>
                </wp:positionV>
                <wp:extent cx="5020310" cy="2854960"/>
                <wp:effectExtent l="0" t="0" r="8890" b="2540"/>
                <wp:wrapNone/>
                <wp:docPr id="2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0310" cy="285496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713FDF" w14:textId="7EEF7A64" w:rsidR="00276424" w:rsidRPr="008E3866" w:rsidRDefault="00276424" w:rsidP="00FA3127">
                            <w:pPr>
                              <w:tabs>
                                <w:tab w:val="left" w:pos="567"/>
                              </w:tabs>
                              <w:spacing w:line="320" w:lineRule="exact"/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</w:pPr>
                            <w:r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>1.</w:t>
                            </w:r>
                            <w:r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ab/>
                              <w:t xml:space="preserve">INSERT  </w:t>
                            </w:r>
                            <w:r w:rsidR="008E3866"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 xml:space="preserve">ONE  </w:t>
                            </w:r>
                            <w:r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>COIN  AND  WAIT  FOR  MACHINE  TO</w:t>
                            </w:r>
                            <w:r w:rsidR="00BF2DD0"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 xml:space="preserve">  </w:t>
                            </w:r>
                            <w:r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>RESET</w:t>
                            </w:r>
                            <w:r w:rsidR="00BF2DD0"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BF2DD0"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ab/>
                            </w:r>
                            <w:r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>BEFORE  INSERTING  COIN</w:t>
                            </w:r>
                            <w:r w:rsidR="008E3866"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>S  FOR  MORE  PLAYERS</w:t>
                            </w:r>
                            <w:r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>.</w:t>
                            </w:r>
                          </w:p>
                          <w:p w14:paraId="48AC2647" w14:textId="0EA49F08" w:rsidR="00276424" w:rsidRPr="008E3866" w:rsidRDefault="00504484" w:rsidP="00FA3127">
                            <w:pPr>
                              <w:tabs>
                                <w:tab w:val="left" w:pos="567"/>
                              </w:tabs>
                              <w:spacing w:before="160" w:line="320" w:lineRule="exact"/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</w:pPr>
                            <w:r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>2.</w:t>
                            </w:r>
                            <w:r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ab/>
                            </w:r>
                            <w:r w:rsidR="008E3866"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 xml:space="preserve">BONUS  </w:t>
                            </w:r>
                            <w:r w:rsid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>IS  COLLECTED  BY  CENTER  HOLE  AND  BOTTOM</w:t>
                            </w:r>
                            <w:r w:rsid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ab/>
                              <w:t>SIDE  LANES.</w:t>
                            </w:r>
                          </w:p>
                          <w:p w14:paraId="0F454A96" w14:textId="7BA17A16" w:rsidR="00276424" w:rsidRPr="008E3866" w:rsidRDefault="00276424" w:rsidP="00FA3127">
                            <w:pPr>
                              <w:tabs>
                                <w:tab w:val="left" w:pos="567"/>
                              </w:tabs>
                              <w:spacing w:before="160" w:line="320" w:lineRule="exact"/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</w:pPr>
                            <w:r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>3.</w:t>
                            </w:r>
                            <w:r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ab/>
                            </w:r>
                            <w:r w:rsid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>BONUS  SCORES  ARE  COLLECTED  AND  BUILD  UP  TO  1000</w:t>
                            </w:r>
                            <w:r w:rsid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ab/>
                              <w:t>POINTS  BEFORE  BONUS  SCORES  ARE  RESET</w:t>
                            </w:r>
                            <w:r w:rsidR="00504484"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>.</w:t>
                            </w:r>
                          </w:p>
                          <w:p w14:paraId="704B1955" w14:textId="6C909DD3" w:rsidR="008C0C09" w:rsidRPr="008E3866" w:rsidRDefault="00276424" w:rsidP="00FA3127">
                            <w:pPr>
                              <w:tabs>
                                <w:tab w:val="left" w:pos="567"/>
                              </w:tabs>
                              <w:spacing w:before="160" w:line="320" w:lineRule="exact"/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</w:pPr>
                            <w:r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>4.</w:t>
                            </w:r>
                            <w:r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ab/>
                            </w:r>
                            <w:r w:rsidR="00736DCE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>LIGHTING  A-B-C  WITH  ANY  ONE  (1)  BALL  PERMITS  GAME</w:t>
                            </w:r>
                            <w:r w:rsidR="00736DCE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736DCE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ab/>
                              <w:t>PLAYER  TO  SHOOT  AGAIN.</w:t>
                            </w:r>
                            <w:r w:rsid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ab/>
                            </w:r>
                          </w:p>
                          <w:p w14:paraId="0C17BE9A" w14:textId="7AB584CD" w:rsidR="00276424" w:rsidRPr="008E3866" w:rsidRDefault="008C0C09" w:rsidP="00FA3127">
                            <w:pPr>
                              <w:tabs>
                                <w:tab w:val="left" w:pos="567"/>
                              </w:tabs>
                              <w:spacing w:before="160" w:line="320" w:lineRule="exact"/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</w:pPr>
                            <w:r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>5.</w:t>
                            </w:r>
                            <w:r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ab/>
                              <w:t>BALL  SAVER</w:t>
                            </w:r>
                            <w:r w:rsid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 xml:space="preserve">  OPERATES  BY  ROLLING  OVER  BUTTONS  AS</w:t>
                            </w:r>
                            <w:r w:rsid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ab/>
                              <w:t>INDICATED  ON  PLAYFIELD</w:t>
                            </w:r>
                            <w:r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>.</w:t>
                            </w:r>
                          </w:p>
                          <w:p w14:paraId="05F7E301" w14:textId="77777777" w:rsidR="00276424" w:rsidRPr="008E3866" w:rsidRDefault="008C0C09" w:rsidP="00FA3127">
                            <w:pPr>
                              <w:tabs>
                                <w:tab w:val="left" w:pos="567"/>
                              </w:tabs>
                              <w:spacing w:before="160" w:line="320" w:lineRule="exact"/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</w:pPr>
                            <w:r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>6</w:t>
                            </w:r>
                            <w:r w:rsidR="00C45F78"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>.</w:t>
                            </w:r>
                            <w:r w:rsidR="00C45F78"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ab/>
                              <w:t>A  TILT  DISQUALIFIES  THE  BALL  IN</w:t>
                            </w:r>
                            <w:r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 xml:space="preserve">  </w:t>
                            </w:r>
                            <w:r w:rsidR="00C45F78" w:rsidRPr="008E3866">
                              <w:rPr>
                                <w:rFonts w:ascii="News Gothic Std" w:hAnsi="News Gothic Std"/>
                                <w:spacing w:val="20"/>
                                <w:sz w:val="22"/>
                                <w:lang w:val="en-US"/>
                              </w:rPr>
                              <w:t>PLAY  ONLY.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F1A5A" id="_x0000_s1027" type="#_x0000_t202" style="position:absolute;margin-left:34.4pt;margin-top:.65pt;width:395.3pt;height:224.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VRVDQIAAPUDAAAOAAAAZHJzL2Uyb0RvYy54bWysU8GO0zAQvSPxD5bvNGmXVkvUdLVsWYS0&#10;LEgLHzC1ncbC8RjbbVK+nrGTdldwQ+RgTWzPm5n3ntc3Q2fYUfmg0dZ8Pis5U1ag1HZf8+/f7t9c&#10;cxYiWAkGrar5SQV+s3n9at27Si2wRSOVZwRiQ9W7mrcxuqoogmhVB2GGTlk6bNB3EOnX7wvpoSf0&#10;zhSLslwVPXrpPAoVAu1ux0O+yfhNo0T80jRBRWZqTr3FvPq87tJabNZQ7T24VoupDfiHLjrQlope&#10;oLYQgR28/guq08JjwCbOBHYFNo0WKs9A08zLP6Z5asGpPAuRE9yFpvD/YMXj8cl99SwO73EgAfMQ&#10;wT2g+BGYxbsW7F7deo99q0BS4XmirOhdqKbURHWoQgLZ9Z9RkshwiJiBhsZ3iRWakxE6CXC6kK6G&#10;yARtLstFeTWnI0Fni+vl23erLEsB1Tnd+RA/KuxYCmruSdUMD8eHEFM7UJ2vpGoW77UxWVljWV/z&#10;1dUy4QP5y1uZU1/cSalbCC07ApkknMIW4+iLTkcyp9Fdza/L9I3biYkPVuYCEbQZY2rC2ImaxMbI&#10;Sxx2A9Ny4i0xtUN5Iq48jl6kt0NBi/4XZz35kDr4eQCvODOfLPGdTHsO/DnYnQOwglJrHjkbw7s4&#10;mvvgvN63hDwqavGWNGl0Zuu5i6ld8lYmcXoHybwv//Ot59e6+Q0AAP//AwBQSwMEFAAGAAgAAAAh&#10;AOpkwX3dAAAACAEAAA8AAABkcnMvZG93bnJldi54bWxMj8FOwzAQRO9I/IO1SNyoAzQhDXEqVNFy&#10;paES121skqjxOrXdNvw9ywmOOzOaeVsuJzuIs/Ghd6TgfpaAMNQ43VOrYPexvstBhIikcXBkFHyb&#10;AMvq+qrEQrsLbc25jq3gEgoFKuhiHAspQ9MZi2HmRkPsfTlvMfLpW6k9XrjcDvIhSTJpsSde6HA0&#10;q840h/pkFTy9hY3HT7t7P24Oq9qtj9vXNFPq9mZ6eQYRzRT/wvCLz+hQMdPenUgHMSjIciaPrD+C&#10;YDtPF3MQewXzNFmArEr5/4HqBwAA//8DAFBLAQItABQABgAIAAAAIQC2gziS/gAAAOEBAAATAAAA&#10;AAAAAAAAAAAAAAAAAABbQ29udGVudF9UeXBlc10ueG1sUEsBAi0AFAAGAAgAAAAhADj9If/WAAAA&#10;lAEAAAsAAAAAAAAAAAAAAAAALwEAAF9yZWxzLy5yZWxzUEsBAi0AFAAGAAgAAAAhANRpVFUNAgAA&#10;9QMAAA4AAAAAAAAAAAAAAAAALgIAAGRycy9lMm9Eb2MueG1sUEsBAi0AFAAGAAgAAAAhAOpkwX3d&#10;AAAACAEAAA8AAAAAAAAAAAAAAAAAZwQAAGRycy9kb3ducmV2LnhtbFBLBQYAAAAABAAEAPMAAABx&#10;BQAAAAA=&#10;" filled="f" stroked="f" strokeweight=".5pt">
                <v:stroke dashstyle="1 1" endcap="round"/>
                <v:textbox inset="0,0,0,0">
                  <w:txbxContent>
                    <w:p w14:paraId="39713FDF" w14:textId="7EEF7A64" w:rsidR="00276424" w:rsidRPr="008E3866" w:rsidRDefault="00276424" w:rsidP="00FA3127">
                      <w:pPr>
                        <w:tabs>
                          <w:tab w:val="left" w:pos="567"/>
                        </w:tabs>
                        <w:spacing w:line="320" w:lineRule="exact"/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</w:pPr>
                      <w:r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>1.</w:t>
                      </w:r>
                      <w:r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ab/>
                        <w:t xml:space="preserve">INSERT  </w:t>
                      </w:r>
                      <w:r w:rsidR="008E3866"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 xml:space="preserve">ONE  </w:t>
                      </w:r>
                      <w:r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>COIN  AND  WAIT  FOR  MACHINE  TO</w:t>
                      </w:r>
                      <w:r w:rsidR="00BF2DD0"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 xml:space="preserve">  </w:t>
                      </w:r>
                      <w:r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>RESET</w:t>
                      </w:r>
                      <w:r w:rsidR="00BF2DD0"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br/>
                        <w:t xml:space="preserve"> </w:t>
                      </w:r>
                      <w:r w:rsidR="00BF2DD0"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ab/>
                      </w:r>
                      <w:r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>BEFORE  INSERTING  COIN</w:t>
                      </w:r>
                      <w:r w:rsidR="008E3866"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>S  FOR  MORE  PLAYERS</w:t>
                      </w:r>
                      <w:r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>.</w:t>
                      </w:r>
                    </w:p>
                    <w:p w14:paraId="48AC2647" w14:textId="0EA49F08" w:rsidR="00276424" w:rsidRPr="008E3866" w:rsidRDefault="00504484" w:rsidP="00FA3127">
                      <w:pPr>
                        <w:tabs>
                          <w:tab w:val="left" w:pos="567"/>
                        </w:tabs>
                        <w:spacing w:before="160" w:line="320" w:lineRule="exact"/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</w:pPr>
                      <w:r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>2.</w:t>
                      </w:r>
                      <w:r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ab/>
                      </w:r>
                      <w:r w:rsidR="008E3866"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 xml:space="preserve">BONUS  </w:t>
                      </w:r>
                      <w:r w:rsid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>IS  COLLECTED  BY  CENTER  HOLE  AND  BOTTOM</w:t>
                      </w:r>
                      <w:r w:rsid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br/>
                        <w:t xml:space="preserve"> </w:t>
                      </w:r>
                      <w:r w:rsid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ab/>
                        <w:t>SIDE  LANES.</w:t>
                      </w:r>
                    </w:p>
                    <w:p w14:paraId="0F454A96" w14:textId="7BA17A16" w:rsidR="00276424" w:rsidRPr="008E3866" w:rsidRDefault="00276424" w:rsidP="00FA3127">
                      <w:pPr>
                        <w:tabs>
                          <w:tab w:val="left" w:pos="567"/>
                        </w:tabs>
                        <w:spacing w:before="160" w:line="320" w:lineRule="exact"/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</w:pPr>
                      <w:r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>3.</w:t>
                      </w:r>
                      <w:r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ab/>
                      </w:r>
                      <w:r w:rsid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>BONUS  SCORES  ARE  COLLECTED  AND  BUILD  UP  TO  1000</w:t>
                      </w:r>
                      <w:r w:rsid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br/>
                        <w:t xml:space="preserve"> </w:t>
                      </w:r>
                      <w:r w:rsid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ab/>
                        <w:t>POINTS  BEFORE  BONUS  SCORES  ARE  RESET</w:t>
                      </w:r>
                      <w:r w:rsidR="00504484"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>.</w:t>
                      </w:r>
                    </w:p>
                    <w:p w14:paraId="704B1955" w14:textId="6C909DD3" w:rsidR="008C0C09" w:rsidRPr="008E3866" w:rsidRDefault="00276424" w:rsidP="00FA3127">
                      <w:pPr>
                        <w:tabs>
                          <w:tab w:val="left" w:pos="567"/>
                        </w:tabs>
                        <w:spacing w:before="160" w:line="320" w:lineRule="exact"/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</w:pPr>
                      <w:r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>4.</w:t>
                      </w:r>
                      <w:r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ab/>
                      </w:r>
                      <w:r w:rsidR="00736DCE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>LIGHTING  A-B-C  WITH  ANY  ONE  (1)  BALL  PERMITS  GAME</w:t>
                      </w:r>
                      <w:r w:rsidR="00736DCE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br/>
                        <w:t xml:space="preserve"> </w:t>
                      </w:r>
                      <w:r w:rsidR="00736DCE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ab/>
                        <w:t>PLAYER  TO  SHOOT  AGAIN.</w:t>
                      </w:r>
                      <w:r w:rsid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 xml:space="preserve"> </w:t>
                      </w:r>
                      <w:r w:rsid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ab/>
                      </w:r>
                    </w:p>
                    <w:p w14:paraId="0C17BE9A" w14:textId="7AB584CD" w:rsidR="00276424" w:rsidRPr="008E3866" w:rsidRDefault="008C0C09" w:rsidP="00FA3127">
                      <w:pPr>
                        <w:tabs>
                          <w:tab w:val="left" w:pos="567"/>
                        </w:tabs>
                        <w:spacing w:before="160" w:line="320" w:lineRule="exact"/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</w:pPr>
                      <w:r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>5.</w:t>
                      </w:r>
                      <w:r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ab/>
                        <w:t>BALL  SAVER</w:t>
                      </w:r>
                      <w:r w:rsid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 xml:space="preserve">  OPERATES  BY  ROLLING  OVER  BUTTONS  AS</w:t>
                      </w:r>
                      <w:r w:rsid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br/>
                        <w:t xml:space="preserve"> </w:t>
                      </w:r>
                      <w:r w:rsid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ab/>
                        <w:t>INDICATED  ON  PLAYFIELD</w:t>
                      </w:r>
                      <w:r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>.</w:t>
                      </w:r>
                    </w:p>
                    <w:p w14:paraId="05F7E301" w14:textId="77777777" w:rsidR="00276424" w:rsidRPr="008E3866" w:rsidRDefault="008C0C09" w:rsidP="00FA3127">
                      <w:pPr>
                        <w:tabs>
                          <w:tab w:val="left" w:pos="567"/>
                        </w:tabs>
                        <w:spacing w:before="160" w:line="320" w:lineRule="exact"/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</w:pPr>
                      <w:r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>6</w:t>
                      </w:r>
                      <w:r w:rsidR="00C45F78"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>.</w:t>
                      </w:r>
                      <w:r w:rsidR="00C45F78"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ab/>
                        <w:t>A  TILT  DISQUALIFIES  THE  BALL  IN</w:t>
                      </w:r>
                      <w:r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 xml:space="preserve">  </w:t>
                      </w:r>
                      <w:r w:rsidR="00C45F78" w:rsidRPr="008E3866">
                        <w:rPr>
                          <w:rFonts w:ascii="News Gothic Std" w:hAnsi="News Gothic Std"/>
                          <w:spacing w:val="20"/>
                          <w:sz w:val="22"/>
                          <w:lang w:val="en-US"/>
                        </w:rPr>
                        <w:t>PLAY  ONLY.</w:t>
                      </w:r>
                    </w:p>
                  </w:txbxContent>
                </v:textbox>
              </v:shape>
            </w:pict>
          </mc:Fallback>
        </mc:AlternateContent>
      </w:r>
    </w:p>
    <w:p w14:paraId="26673C41" w14:textId="089FBE35" w:rsidR="00F718FC" w:rsidRDefault="00F718FC"/>
    <w:p w14:paraId="617F47CD" w14:textId="2140BC97" w:rsidR="00F718FC" w:rsidRDefault="00F718FC"/>
    <w:p w14:paraId="6AF27A88" w14:textId="77777777" w:rsidR="00F718FC" w:rsidRDefault="00F718FC"/>
    <w:p w14:paraId="7353A54B" w14:textId="518E3761" w:rsidR="00F718FC" w:rsidRDefault="00F718FC"/>
    <w:p w14:paraId="6AF9320B" w14:textId="77777777" w:rsidR="00F718FC" w:rsidRDefault="00F718FC"/>
    <w:p w14:paraId="7501BD50" w14:textId="1318B63E" w:rsidR="00F718FC" w:rsidRDefault="00F718FC"/>
    <w:p w14:paraId="5EC8A6DD" w14:textId="629355D0" w:rsidR="00F718FC" w:rsidRDefault="00F718FC"/>
    <w:p w14:paraId="52B64F6A" w14:textId="60558147" w:rsidR="00F718FC" w:rsidRDefault="00F718FC"/>
    <w:p w14:paraId="37117B43" w14:textId="79F3873E" w:rsidR="00F718FC" w:rsidRDefault="00F718FC"/>
    <w:p w14:paraId="34B28671" w14:textId="36ABEEAD" w:rsidR="00F718FC" w:rsidRDefault="00F718FC"/>
    <w:p w14:paraId="3FDC735E" w14:textId="4006C989" w:rsidR="00F718FC" w:rsidRDefault="00F718FC"/>
    <w:p w14:paraId="0742C095" w14:textId="47043C87" w:rsidR="00F718FC" w:rsidRDefault="00F718FC"/>
    <w:p w14:paraId="26E2C908" w14:textId="0900CEC9" w:rsidR="00C45F78" w:rsidRDefault="00C45F78"/>
    <w:p w14:paraId="6546F485" w14:textId="7C44389C" w:rsidR="00C45F78" w:rsidRDefault="00C45F78"/>
    <w:p w14:paraId="6E1F907E" w14:textId="1006328C" w:rsidR="00C45F78" w:rsidRDefault="00C45F78"/>
    <w:p w14:paraId="4BF72D7B" w14:textId="15776FF8" w:rsidR="00347BE5" w:rsidRDefault="00347BE5"/>
    <w:p w14:paraId="64989D53" w14:textId="0EBA7128" w:rsidR="00347BE5" w:rsidRDefault="00347BE5"/>
    <w:p w14:paraId="4DD86A98" w14:textId="451CB0B2" w:rsidR="007E48E9" w:rsidRDefault="007E48E9" w:rsidP="00347BE5"/>
    <w:p w14:paraId="228ADA6A" w14:textId="77777777" w:rsidR="00247BE2" w:rsidRDefault="00247BE2"/>
    <w:p w14:paraId="43E9E668" w14:textId="65F0AEB6" w:rsidR="00F718FC" w:rsidRDefault="0027642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 w:rsidR="008C0C09">
        <w:rPr>
          <w:rFonts w:ascii="Arial" w:hAnsi="Arial" w:cs="Arial"/>
          <w:sz w:val="16"/>
          <w:lang w:val="en-GB"/>
        </w:rPr>
        <w:t xml:space="preserve"> </w:t>
      </w:r>
      <w:r w:rsidR="00D56D85" w:rsidRPr="00D56D85">
        <w:rPr>
          <w:rFonts w:ascii="Arial" w:hAnsi="Arial" w:cs="Arial"/>
          <w:sz w:val="16"/>
          <w:lang w:val="en-GB"/>
        </w:rPr>
        <w:t>Futura Hv BT</w:t>
      </w:r>
      <w:r w:rsidR="00D56D85">
        <w:rPr>
          <w:rFonts w:ascii="Arial" w:hAnsi="Arial" w:cs="Arial"/>
          <w:sz w:val="16"/>
          <w:lang w:val="en-GB"/>
        </w:rPr>
        <w:t xml:space="preserve">, </w:t>
      </w:r>
      <w:r w:rsidR="008C0C09" w:rsidRPr="008C0C09">
        <w:rPr>
          <w:rFonts w:ascii="Arial" w:hAnsi="Arial" w:cs="Arial"/>
          <w:sz w:val="16"/>
          <w:lang w:val="en-GB"/>
        </w:rPr>
        <w:t>News Gothic Std</w:t>
      </w:r>
    </w:p>
    <w:p w14:paraId="7F38EBB5" w14:textId="5868AD10" w:rsidR="00F718FC" w:rsidRDefault="00D56D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152x108mm</w:t>
      </w:r>
    </w:p>
    <w:p w14:paraId="42C433ED" w14:textId="77777777" w:rsidR="00D56D85" w:rsidRDefault="00D56D85">
      <w:pPr>
        <w:rPr>
          <w:rFonts w:ascii="Arial" w:hAnsi="Arial" w:cs="Arial"/>
          <w:sz w:val="16"/>
          <w:lang w:val="en-GB"/>
        </w:rPr>
      </w:pPr>
    </w:p>
    <w:p w14:paraId="45B78D58" w14:textId="77777777" w:rsidR="00F718FC" w:rsidRDefault="00F718F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DB635EC" w14:textId="4D321BA6" w:rsidR="00F718FC" w:rsidRDefault="0027642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</w:t>
      </w:r>
      <w:r w:rsidR="00F718FC">
        <w:rPr>
          <w:rFonts w:ascii="Arial" w:hAnsi="Arial" w:cs="Arial"/>
          <w:sz w:val="16"/>
          <w:lang w:val="en-GB"/>
        </w:rPr>
        <w:t xml:space="preserve"> confirmed.</w:t>
      </w:r>
    </w:p>
    <w:p w14:paraId="165B840D" w14:textId="1E6A5BA8" w:rsidR="00FA3127" w:rsidRDefault="00D56D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are available in a separate file.</w:t>
      </w:r>
    </w:p>
    <w:p w14:paraId="714AEE88" w14:textId="3E712373" w:rsidR="00D56D85" w:rsidRDefault="00381C52">
      <w:pPr>
        <w:rPr>
          <w:rFonts w:ascii="Arial" w:hAnsi="Arial" w:cs="Arial"/>
          <w:sz w:val="16"/>
          <w:lang w:val="en-GB"/>
        </w:rPr>
      </w:pPr>
      <w:r w:rsidRPr="00381C52">
        <w:rPr>
          <w:rFonts w:ascii="Arial" w:hAnsi="Arial" w:cs="Arial"/>
          <w:sz w:val="16"/>
          <w:lang w:val="en-US"/>
        </w:rPr>
        <w:t>Colored</w:t>
      </w:r>
      <w:r w:rsidR="00D56D85">
        <w:rPr>
          <w:rFonts w:ascii="Arial" w:hAnsi="Arial" w:cs="Arial"/>
          <w:sz w:val="16"/>
          <w:lang w:val="en-GB"/>
        </w:rPr>
        <w:t xml:space="preserve"> mask</w:t>
      </w:r>
      <w:r>
        <w:rPr>
          <w:rFonts w:ascii="Arial" w:hAnsi="Arial" w:cs="Arial"/>
          <w:sz w:val="16"/>
          <w:lang w:val="en-GB"/>
        </w:rPr>
        <w:t>s are also available in a separate file.</w:t>
      </w:r>
    </w:p>
    <w:p w14:paraId="1563AF36" w14:textId="77777777"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C455EC5" w14:textId="77777777" w:rsidR="00F718FC" w:rsidRDefault="00F718FC">
      <w:pPr>
        <w:rPr>
          <w:rFonts w:ascii="Arial" w:hAnsi="Arial" w:cs="Arial"/>
          <w:sz w:val="16"/>
          <w:lang w:val="en-GB"/>
        </w:rPr>
      </w:pPr>
    </w:p>
    <w:p w14:paraId="7C516F39" w14:textId="77777777"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B24DEBB" w14:textId="77777777"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081A40B" w14:textId="4FE5AAE8" w:rsidR="00F718FC" w:rsidRDefault="00F718FC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8DA6B5C" w14:textId="16E4EF53" w:rsidR="00FA3127" w:rsidRDefault="00FA312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FA3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2C"/>
    <w:rsid w:val="000D3AAB"/>
    <w:rsid w:val="0010059D"/>
    <w:rsid w:val="00165FDD"/>
    <w:rsid w:val="00247BE2"/>
    <w:rsid w:val="00276424"/>
    <w:rsid w:val="00347BE5"/>
    <w:rsid w:val="00381C52"/>
    <w:rsid w:val="0042742C"/>
    <w:rsid w:val="00504484"/>
    <w:rsid w:val="00524E1B"/>
    <w:rsid w:val="00526AC4"/>
    <w:rsid w:val="005F2390"/>
    <w:rsid w:val="00687D8E"/>
    <w:rsid w:val="006D1572"/>
    <w:rsid w:val="00736DCE"/>
    <w:rsid w:val="007E48E9"/>
    <w:rsid w:val="00823176"/>
    <w:rsid w:val="00854518"/>
    <w:rsid w:val="008C0C09"/>
    <w:rsid w:val="008C39CE"/>
    <w:rsid w:val="008E3866"/>
    <w:rsid w:val="00A136B9"/>
    <w:rsid w:val="00A46440"/>
    <w:rsid w:val="00BF2DD0"/>
    <w:rsid w:val="00C45F78"/>
    <w:rsid w:val="00D56D85"/>
    <w:rsid w:val="00E95881"/>
    <w:rsid w:val="00F32F0C"/>
    <w:rsid w:val="00F718FC"/>
    <w:rsid w:val="00FA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956EB"/>
  <w15:chartTrackingRefBased/>
  <w15:docId w15:val="{23E70290-8CEC-4990-9C29-C6D727AF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spacing w:before="40" w:line="200" w:lineRule="exact"/>
      <w:ind w:left="180"/>
    </w:pPr>
    <w:rPr>
      <w:rFonts w:ascii="Arial" w:hAnsi="Arial" w:cs="Arial"/>
      <w:bCs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Chicago Coin Riviera</vt:lpstr>
      <vt:lpstr>Chicago Coin Riviera</vt:lpstr>
    </vt:vector>
  </TitlesOfParts>
  <Company>www.inkochnito.nl</Company>
  <LinksUpToDate>false</LinksUpToDate>
  <CharactersWithSpaces>478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Cowboy</dc:title>
  <dc:subject>Score and instruction cards</dc:subject>
  <dc:creator>Inkochnito</dc:creator>
  <cp:keywords>www.inkochnito.nl</cp:keywords>
  <cp:lastModifiedBy>Peter Inkochnito</cp:lastModifiedBy>
  <cp:revision>5</cp:revision>
  <cp:lastPrinted>2009-08-01T21:26:00Z</cp:lastPrinted>
  <dcterms:created xsi:type="dcterms:W3CDTF">2022-04-24T07:43:00Z</dcterms:created>
  <dcterms:modified xsi:type="dcterms:W3CDTF">2022-04-24T08:02:00Z</dcterms:modified>
</cp:coreProperties>
</file>