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BB" w:rsidRDefault="00C11FBB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36pt;margin-top:3.6pt;width:396.85pt;height:272.15pt;z-index:1" filled="f" strokecolor="gray" strokeweight=".5pt">
            <v:stroke dashstyle="1 1" endcap="round"/>
            <v:textbox style="mso-next-textbox:#_x0000_s1098" inset="0,0,0,0">
              <w:txbxContent>
                <w:p w:rsidR="00C11FBB" w:rsidRDefault="00C11FBB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721283" w:rsidRDefault="00721283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C11FBB" w:rsidRDefault="00C11FBB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C11FBB" w:rsidRPr="00D95A4B" w:rsidRDefault="00C11FBB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C11FBB" w:rsidRPr="00D95A4B" w:rsidRDefault="00C11FBB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C11FBB" w:rsidRPr="0097270B" w:rsidRDefault="0097270B" w:rsidP="0097270B">
                  <w:pPr>
                    <w:spacing w:line="240" w:lineRule="exact"/>
                    <w:ind w:left="539" w:right="556"/>
                    <w:jc w:val="both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="00C11FBB" w:rsidRPr="0097270B">
                    <w:rPr>
                      <w:rFonts w:ascii="News Gothic Std" w:hAnsi="News Gothic Std" w:cs="Arial"/>
                      <w:sz w:val="18"/>
                      <w:lang w:val="en-GB"/>
                    </w:rPr>
                    <w:t>Insert coin, then WAIT until Totalizers reset to zero before depositing</w:t>
                  </w:r>
                  <w:r w:rsidRPr="0097270B">
                    <w:rPr>
                      <w:rFonts w:ascii="News Gothic Std" w:hAnsi="News Gothic Std" w:cs="Arial"/>
                      <w:sz w:val="18"/>
                      <w:lang w:val="en-GB"/>
                    </w:rPr>
                    <w:t xml:space="preserve"> </w:t>
                  </w:r>
                  <w:r w:rsidR="00C11FBB" w:rsidRPr="0097270B">
                    <w:rPr>
                      <w:rFonts w:ascii="News Gothic Std" w:hAnsi="News Gothic Std" w:cs="Arial"/>
                      <w:sz w:val="18"/>
                      <w:lang w:val="en-GB"/>
                    </w:rPr>
                    <w:t>coins for other</w:t>
                  </w:r>
                  <w:r>
                    <w:rPr>
                      <w:rFonts w:ascii="News Gothic Std" w:hAnsi="News Gothic Std" w:cs="Arial"/>
                      <w:sz w:val="18"/>
                      <w:lang w:val="en-GB"/>
                    </w:rPr>
                    <w:br/>
                  </w:r>
                  <w:r w:rsidR="00C11FBB" w:rsidRPr="0097270B">
                    <w:rPr>
                      <w:rFonts w:ascii="News Gothic Std" w:hAnsi="News Gothic Std" w:cs="Arial"/>
                      <w:sz w:val="18"/>
                      <w:lang w:val="en-GB"/>
                    </w:rPr>
                    <w:t>players</w:t>
                  </w:r>
                  <w:r w:rsidR="004473D7" w:rsidRPr="0097270B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</w:t>
                  </w:r>
                  <w:r w:rsidR="00C11FBB"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="004473D7"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="004473D7"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it</w:t>
                  </w:r>
                  <w:r w:rsidR="00C11FBB"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Red Targets 1 and 2 in any rotation, when lit, to advance Bonus to 50,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then to 100; and to light Yellow Target 3</w:t>
                  </w:r>
                  <w:r w:rsidR="00C11FBB"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="00C11FBB"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="004473D7" w:rsidRPr="0097270B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sz w:val="18"/>
                      <w:lang w:val="en-GB"/>
                    </w:rPr>
                    <w:t>Hitting Target 1, when lit, opens Kickback</w:t>
                  </w:r>
                  <w:r>
                    <w:rPr>
                      <w:rFonts w:ascii="News Gothic Std" w:hAnsi="News Gothic Std" w:cs="Arial"/>
                      <w:sz w:val="18"/>
                      <w:lang w:val="en-GB"/>
                    </w:rPr>
                    <w:br/>
                    <w:t xml:space="preserve">Gate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ting Target 2, when lit, opens Free-Ball Gate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Target 3, when lit,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 xml:space="preserve">to advance Bonus to 200 and light SPECIAL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Blue Target, when 200 Bonus is lit,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 xml:space="preserve">to receive 200 Bonus and advance Bonus to 300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Blue Target to receive highest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>Bonus indicated</w:t>
                  </w:r>
                </w:p>
              </w:txbxContent>
            </v:textbox>
          </v:shape>
        </w:pict>
      </w:r>
    </w:p>
    <w:p w:rsidR="00C11FBB" w:rsidRDefault="00721283">
      <w:r>
        <w:rPr>
          <w:noProof/>
          <w:sz w:val="20"/>
        </w:rPr>
        <w:pict>
          <v:shape id="_x0000_s1099" type="#_x0000_t202" style="position:absolute;margin-left:107.7pt;margin-top:9.85pt;width:264.2pt;height:24.4pt;z-index:2" filled="f" stroked="f">
            <v:textbox style="mso-next-textbox:#_x0000_s1099" inset="0,0,0,0">
              <w:txbxContent>
                <w:p w:rsidR="00C11FBB" w:rsidRPr="00D95A4B" w:rsidRDefault="00C11FBB">
                  <w:pPr>
                    <w:pStyle w:val="Kop1"/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</w:pP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>1,</w:t>
                  </w:r>
                  <w:r w:rsidR="00721283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2,</w:t>
                  </w:r>
                  <w:r w:rsidR="00721283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3</w:t>
                  </w:r>
                  <w:r w:rsidR="0097270B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>,  4,  5</w:t>
                  </w: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="00721283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OR </w:t>
                  </w:r>
                  <w:r w:rsidR="00721283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="0097270B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>6</w:t>
                  </w: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="00721283"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 xml:space="preserve"> </w:t>
                  </w: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>CAN  PLAY</w:t>
                  </w:r>
                </w:p>
              </w:txbxContent>
            </v:textbox>
          </v:shape>
        </w:pict>
      </w:r>
    </w:p>
    <w:p w:rsidR="00C11FBB" w:rsidRDefault="00C11FBB"/>
    <w:p w:rsidR="00C11FBB" w:rsidRDefault="00C11FBB"/>
    <w:p w:rsidR="00C11FBB" w:rsidRDefault="00C11FBB"/>
    <w:p w:rsidR="00C11FBB" w:rsidRDefault="00C11FBB"/>
    <w:p w:rsidR="00C11FBB" w:rsidRDefault="00C11FBB"/>
    <w:p w:rsidR="00C11FBB" w:rsidRDefault="00C11FBB"/>
    <w:p w:rsidR="00C11FBB" w:rsidRDefault="00C11FBB"/>
    <w:p w:rsidR="00C11FBB" w:rsidRDefault="00C11FBB"/>
    <w:p w:rsidR="00C11FBB" w:rsidRDefault="00C11FBB"/>
    <w:p w:rsidR="00C11FBB" w:rsidRDefault="00C11FBB">
      <w:r>
        <w:rPr>
          <w:noProof/>
          <w:sz w:val="20"/>
        </w:rPr>
        <w:pict>
          <v:shape id="_x0000_s1104" type="#_x0000_t202" style="position:absolute;margin-left:325.05pt;margin-top:1.65pt;width:79.95pt;height:88.95pt;z-index:5" filled="f" strokeweight="1pt">
            <v:textbox inset="0,0,0,0">
              <w:txbxContent>
                <w:p w:rsidR="00C11FBB" w:rsidRPr="00D95A4B" w:rsidRDefault="00C11FBB" w:rsidP="00D95A4B">
                  <w:pPr>
                    <w:pStyle w:val="Plattetekst2"/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</w:pP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t>SPECIAL</w:t>
                  </w: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br/>
                  </w:r>
                  <w:r w:rsidR="00D95A4B"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t>Rollover</w:t>
                  </w:r>
                  <w:r w:rsidR="00D95A4B"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br/>
                    <w:t>scores</w:t>
                  </w: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br/>
                    <w:t>1 REPLAY</w:t>
                  </w:r>
                </w:p>
                <w:p w:rsidR="00D95A4B" w:rsidRPr="00D95A4B" w:rsidRDefault="00D95A4B" w:rsidP="00D95A4B">
                  <w:pPr>
                    <w:pStyle w:val="Plattetekst2"/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</w:pP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t>When lit</w:t>
                  </w:r>
                </w:p>
              </w:txbxContent>
            </v:textbox>
          </v:shape>
        </w:pict>
      </w:r>
    </w:p>
    <w:p w:rsidR="00C11FBB" w:rsidRDefault="00C11FBB">
      <w:r>
        <w:rPr>
          <w:noProof/>
          <w:sz w:val="20"/>
        </w:rPr>
        <w:pict>
          <v:shape id="_x0000_s1103" type="#_x0000_t202" style="position:absolute;margin-left:81pt;margin-top:0;width:225pt;height:81pt;z-index:4" filled="f" stroked="f">
            <v:textbox inset="0,0,0,0">
              <w:txbxContent>
                <w:p w:rsidR="00C11FBB" w:rsidRDefault="00C11FBB">
                  <w:pPr>
                    <w:pStyle w:val="Kop4"/>
                    <w:spacing w:before="60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 xml:space="preserve">1 Replay for each score of </w:t>
                  </w:r>
                  <w:r w:rsidR="00D95A4B">
                    <w:rPr>
                      <w:rFonts w:ascii="News Gothic MT Std Condensed" w:hAnsi="News Gothic MT Std Condensed" w:cs="Arial"/>
                      <w:lang w:val="en-GB"/>
                    </w:rPr>
                    <w:t>28</w:t>
                  </w: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00 Points</w:t>
                  </w:r>
                </w:p>
                <w:p w:rsidR="00C11FBB" w:rsidRDefault="00C11FBB">
                  <w:pPr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D95A4B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30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00 Points</w:t>
                  </w:r>
                </w:p>
                <w:p w:rsidR="00C11FBB" w:rsidRDefault="00C11FBB">
                  <w:pPr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D95A4B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32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00 Points</w:t>
                  </w:r>
                </w:p>
                <w:p w:rsidR="00C11FBB" w:rsidRDefault="00C11FBB">
                  <w:pPr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</w:t>
                  </w:r>
                  <w:r w:rsidR="00D95A4B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34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00 Points</w:t>
                  </w:r>
                </w:p>
              </w:txbxContent>
            </v:textbox>
          </v:shape>
        </w:pict>
      </w:r>
    </w:p>
    <w:p w:rsidR="00C11FBB" w:rsidRDefault="00C11FBB"/>
    <w:p w:rsidR="00C11FBB" w:rsidRDefault="00C11FBB"/>
    <w:p w:rsidR="00C11FBB" w:rsidRDefault="00C11FBB"/>
    <w:p w:rsidR="00C11FBB" w:rsidRDefault="00C11FBB"/>
    <w:p w:rsidR="00C11FBB" w:rsidRDefault="00C11FBB"/>
    <w:p w:rsidR="00C11FBB" w:rsidRDefault="00D95A4B">
      <w:r>
        <w:rPr>
          <w:noProof/>
          <w:sz w:val="20"/>
        </w:rPr>
        <w:pict>
          <v:shape id="_x0000_s1102" type="#_x0000_t202" style="position:absolute;margin-left:73.95pt;margin-top:3.4pt;width:89.35pt;height:23.95pt;z-index:3" filled="f" stroked="f">
            <v:textbox>
              <w:txbxContent>
                <w:p w:rsidR="00C11FBB" w:rsidRPr="00D95A4B" w:rsidRDefault="00D95A4B" w:rsidP="008738D5">
                  <w:pPr>
                    <w:rPr>
                      <w:rFonts w:ascii="News Gothic MT Std Condensed" w:hAnsi="News Gothic MT Std Condensed" w:cs="Arial"/>
                      <w:sz w:val="12"/>
                    </w:rPr>
                  </w:pPr>
                  <w:r w:rsidRPr="00D95A4B">
                    <w:rPr>
                      <w:rFonts w:ascii="News Gothic MT Std Condensed" w:hAnsi="News Gothic MT Std Condensed" w:cs="Arial"/>
                      <w:sz w:val="12"/>
                    </w:rPr>
                    <w:t>SIX</w:t>
                  </w:r>
                  <w:r w:rsidR="008738D5" w:rsidRPr="00D95A4B">
                    <w:rPr>
                      <w:rFonts w:ascii="News Gothic MT Std Condensed" w:hAnsi="News Gothic MT Std Condensed" w:cs="Arial"/>
                      <w:sz w:val="12"/>
                    </w:rPr>
                    <w:t>-1</w:t>
                  </w:r>
                </w:p>
              </w:txbxContent>
            </v:textbox>
          </v:shape>
        </w:pict>
      </w:r>
    </w:p>
    <w:p w:rsidR="00D95A4B" w:rsidRDefault="00D95A4B" w:rsidP="00D95A4B"/>
    <w:p w:rsidR="00D95A4B" w:rsidRDefault="00D95A4B" w:rsidP="00D95A4B">
      <w:r>
        <w:rPr>
          <w:noProof/>
          <w:sz w:val="20"/>
        </w:rPr>
        <w:pict>
          <v:shape id="_x0000_s1144" type="#_x0000_t202" style="position:absolute;margin-left:36pt;margin-top:3.6pt;width:396.85pt;height:272.15pt;z-index:6" filled="f" strokecolor="gray" strokeweight=".5pt">
            <v:stroke dashstyle="1 1" endcap="round"/>
            <v:textbox style="mso-next-textbox:#_x0000_s1144" inset="0,0,0,0">
              <w:txbxContent>
                <w:p w:rsidR="00D95A4B" w:rsidRDefault="00D95A4B" w:rsidP="00D95A4B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D95A4B" w:rsidRDefault="00D95A4B" w:rsidP="00D95A4B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D95A4B" w:rsidRDefault="00D95A4B" w:rsidP="00D95A4B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95A4B" w:rsidRPr="00D95A4B" w:rsidRDefault="00D95A4B" w:rsidP="00D95A4B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95A4B" w:rsidRPr="00D95A4B" w:rsidRDefault="00D95A4B" w:rsidP="00D95A4B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D95A4B" w:rsidRPr="0097270B" w:rsidRDefault="00D95A4B" w:rsidP="00D95A4B">
                  <w:pPr>
                    <w:spacing w:line="240" w:lineRule="exact"/>
                    <w:ind w:left="539" w:right="556"/>
                    <w:jc w:val="both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lang w:val="en-GB"/>
                    </w:rPr>
                    <w:t>Insert coin, then WAIT until Totalizers reset to zero before depositing coins for other</w:t>
                  </w:r>
                  <w:r>
                    <w:rPr>
                      <w:rFonts w:ascii="News Gothic Std" w:hAnsi="News Gothic Std" w:cs="Arial"/>
                      <w:sz w:val="18"/>
                      <w:lang w:val="en-GB"/>
                    </w:rPr>
                    <w:br/>
                  </w:r>
                  <w:r w:rsidRPr="0097270B">
                    <w:rPr>
                      <w:rFonts w:ascii="News Gothic Std" w:hAnsi="News Gothic Std" w:cs="Arial"/>
                      <w:sz w:val="18"/>
                      <w:lang w:val="en-GB"/>
                    </w:rPr>
                    <w:t>players</w:t>
                  </w:r>
                  <w:r w:rsidRPr="0097270B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 Red Targets 1 and 2 in any rotation, when lit, to advance Bonus to 50,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then to 100; and to light Yellow Target 3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sz w:val="18"/>
                      <w:lang w:val="en-GB"/>
                    </w:rPr>
                    <w:t>Hitting Target 1, when lit, opens Kickback</w:t>
                  </w:r>
                  <w:r>
                    <w:rPr>
                      <w:rFonts w:ascii="News Gothic Std" w:hAnsi="News Gothic Std" w:cs="Arial"/>
                      <w:sz w:val="18"/>
                      <w:lang w:val="en-GB"/>
                    </w:rPr>
                    <w:br/>
                    <w:t xml:space="preserve">Gate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ting Target 2, when lit, opens Free-Ball Gate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Target 3, when lit,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 xml:space="preserve">to advance Bonus to 200 and light SPECIAL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Blue Target, when 200 Bonus is lit,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 xml:space="preserve">to receive 200 Bonus and advance Bonus to 300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Hit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Blue Target to receive highest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>Bonus indicated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 w:rsidRPr="0097270B">
                    <w:rPr>
                      <w:rFonts w:ascii="Wingdings" w:hAnsi="Wingdings"/>
                      <w:sz w:val="18"/>
                      <w:szCs w:val="26"/>
                    </w:rPr>
                    <w:t></w:t>
                  </w:r>
                  <w:r w:rsidRPr="0097270B">
                    <w:rPr>
                      <w:rFonts w:ascii="News Gothic MT Std" w:hAnsi="News Gothic MT Std" w:cs="Arial"/>
                      <w:sz w:val="18"/>
                      <w:szCs w:val="26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Matching </w:t>
                  </w:r>
                  <w:r w:rsidR="003E4BD5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 xml:space="preserve">last number of score with number which lights on </w:t>
                  </w:r>
                  <w:proofErr w:type="spellStart"/>
                  <w:r w:rsidR="003E4BD5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t>Backglass</w:t>
                  </w:r>
                  <w:proofErr w:type="spellEnd"/>
                  <w:r w:rsidR="003E4BD5">
                    <w:rPr>
                      <w:rFonts w:ascii="News Gothic Std" w:hAnsi="News Gothic Std" w:cs="Arial"/>
                      <w:sz w:val="18"/>
                      <w:szCs w:val="26"/>
                      <w:lang w:val="en-GB"/>
                    </w:rPr>
                    <w:br/>
                    <w:t>at end of game scores 1 Replay.</w:t>
                  </w:r>
                </w:p>
              </w:txbxContent>
            </v:textbox>
          </v:shape>
        </w:pict>
      </w:r>
    </w:p>
    <w:p w:rsidR="00D95A4B" w:rsidRDefault="00D95A4B" w:rsidP="00D95A4B">
      <w:r>
        <w:rPr>
          <w:noProof/>
          <w:sz w:val="20"/>
        </w:rPr>
        <w:pict>
          <v:shape id="_x0000_s1145" type="#_x0000_t202" style="position:absolute;margin-left:107.7pt;margin-top:9.85pt;width:264.2pt;height:24.4pt;z-index:7" filled="f" stroked="f">
            <v:textbox style="mso-next-textbox:#_x0000_s1145" inset="0,0,0,0">
              <w:txbxContent>
                <w:p w:rsidR="00D95A4B" w:rsidRPr="00D95A4B" w:rsidRDefault="00D95A4B" w:rsidP="00D95A4B">
                  <w:pPr>
                    <w:pStyle w:val="Kop1"/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</w:pPr>
                  <w:r w:rsidRPr="00D95A4B">
                    <w:rPr>
                      <w:rFonts w:ascii="NewsGoth BdXCn BT" w:hAnsi="NewsGoth BdXCn BT"/>
                      <w:b w:val="0"/>
                      <w:sz w:val="36"/>
                      <w:lang w:val="en-GB"/>
                    </w:rPr>
                    <w:t>1,  2,  3,  4,  5  OR  6  CAN  PLAY</w:t>
                  </w:r>
                </w:p>
              </w:txbxContent>
            </v:textbox>
          </v:shape>
        </w:pict>
      </w:r>
    </w:p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>
      <w:r>
        <w:rPr>
          <w:noProof/>
          <w:sz w:val="20"/>
        </w:rPr>
        <w:pict>
          <v:shape id="_x0000_s1148" type="#_x0000_t202" style="position:absolute;margin-left:325.05pt;margin-top:1.65pt;width:79.95pt;height:88.95pt;z-index:10" filled="f" strokeweight="1pt">
            <v:textbox inset="0,0,0,0">
              <w:txbxContent>
                <w:p w:rsidR="00D95A4B" w:rsidRPr="00D95A4B" w:rsidRDefault="00D95A4B" w:rsidP="00D95A4B">
                  <w:pPr>
                    <w:pStyle w:val="Plattetekst2"/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</w:pP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t>SPECIAL</w:t>
                  </w: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br/>
                    <w:t>Rollover</w:t>
                  </w: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br/>
                    <w:t>scores</w:t>
                  </w: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br/>
                    <w:t>1 REPLAY</w:t>
                  </w:r>
                </w:p>
                <w:p w:rsidR="00D95A4B" w:rsidRPr="00D95A4B" w:rsidRDefault="00D95A4B" w:rsidP="00D95A4B">
                  <w:pPr>
                    <w:pStyle w:val="Plattetekst2"/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</w:pPr>
                  <w:r w:rsidRPr="00D95A4B">
                    <w:rPr>
                      <w:rFonts w:ascii="NewsGoth BdXCn BT" w:hAnsi="NewsGoth BdXCn BT" w:cs="Arial"/>
                      <w:b w:val="0"/>
                      <w:sz w:val="28"/>
                      <w:lang w:val="en-GB"/>
                    </w:rPr>
                    <w:t>When lit</w:t>
                  </w:r>
                </w:p>
              </w:txbxContent>
            </v:textbox>
          </v:shape>
        </w:pict>
      </w:r>
    </w:p>
    <w:p w:rsidR="00D95A4B" w:rsidRDefault="00D95A4B" w:rsidP="00D95A4B">
      <w:r>
        <w:rPr>
          <w:noProof/>
          <w:sz w:val="20"/>
        </w:rPr>
        <w:pict>
          <v:shape id="_x0000_s1147" type="#_x0000_t202" style="position:absolute;margin-left:81pt;margin-top:0;width:225pt;height:81pt;z-index:9" filled="f" stroked="f">
            <v:textbox inset="0,0,0,0">
              <w:txbxContent>
                <w:p w:rsidR="00D95A4B" w:rsidRDefault="00D95A4B" w:rsidP="00D95A4B">
                  <w:pPr>
                    <w:pStyle w:val="Kop4"/>
                    <w:spacing w:before="60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2800 Points</w:t>
                  </w:r>
                </w:p>
                <w:p w:rsidR="00D95A4B" w:rsidRDefault="00D95A4B" w:rsidP="00D95A4B">
                  <w:pPr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3000 Points</w:t>
                  </w:r>
                </w:p>
                <w:p w:rsidR="00D95A4B" w:rsidRDefault="00D95A4B" w:rsidP="00D95A4B">
                  <w:pPr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3200 Points</w:t>
                  </w:r>
                </w:p>
                <w:p w:rsidR="00D95A4B" w:rsidRDefault="00D95A4B" w:rsidP="00D95A4B">
                  <w:pPr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3400 Points</w:t>
                  </w:r>
                </w:p>
              </w:txbxContent>
            </v:textbox>
          </v:shape>
        </w:pict>
      </w:r>
    </w:p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/>
    <w:p w:rsidR="00D95A4B" w:rsidRDefault="00D95A4B" w:rsidP="00D95A4B">
      <w:r>
        <w:rPr>
          <w:noProof/>
          <w:sz w:val="20"/>
        </w:rPr>
        <w:pict>
          <v:shape id="_x0000_s1146" type="#_x0000_t202" style="position:absolute;margin-left:73.95pt;margin-top:3.4pt;width:89.35pt;height:23.95pt;z-index:8" filled="f" stroked="f">
            <v:textbox>
              <w:txbxContent>
                <w:p w:rsidR="00D95A4B" w:rsidRPr="00D95A4B" w:rsidRDefault="00D95A4B" w:rsidP="00D95A4B">
                  <w:pPr>
                    <w:rPr>
                      <w:rFonts w:ascii="News Gothic MT Std Condensed" w:hAnsi="News Gothic MT Std Condensed" w:cs="Arial"/>
                      <w:sz w:val="12"/>
                    </w:rPr>
                  </w:pPr>
                  <w:r w:rsidRPr="00D95A4B">
                    <w:rPr>
                      <w:rFonts w:ascii="News Gothic MT Std Condensed" w:hAnsi="News Gothic MT Std Condensed" w:cs="Arial"/>
                      <w:sz w:val="12"/>
                    </w:rPr>
                    <w:t>SIX-1</w:t>
                  </w:r>
                  <w:r>
                    <w:rPr>
                      <w:rFonts w:ascii="News Gothic MT Std Condensed" w:hAnsi="News Gothic MT Std Condensed" w:cs="Arial"/>
                      <w:sz w:val="12"/>
                    </w:rPr>
                    <w:t>M</w:t>
                  </w:r>
                </w:p>
              </w:txbxContent>
            </v:textbox>
          </v:shape>
        </w:pict>
      </w:r>
    </w:p>
    <w:p w:rsidR="00D95A4B" w:rsidRDefault="00D95A4B" w:rsidP="00D95A4B"/>
    <w:p w:rsidR="00D95A4B" w:rsidRDefault="00D95A4B" w:rsidP="00D95A4B"/>
    <w:p w:rsidR="00C11FBB" w:rsidRDefault="00C11F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</w:t>
      </w:r>
      <w:r w:rsidR="008738D5">
        <w:rPr>
          <w:rFonts w:ascii="Arial" w:hAnsi="Arial" w:cs="Arial"/>
          <w:sz w:val="16"/>
          <w:lang w:val="en-GB"/>
        </w:rPr>
        <w:t xml:space="preserve">, </w:t>
      </w:r>
      <w:r w:rsidR="008738D5" w:rsidRPr="008738D5">
        <w:rPr>
          <w:rFonts w:ascii="Arial" w:hAnsi="Arial" w:cs="Arial"/>
          <w:sz w:val="16"/>
          <w:lang w:val="en-GB"/>
        </w:rPr>
        <w:t>Wingdings</w:t>
      </w:r>
    </w:p>
    <w:p w:rsidR="00C11FBB" w:rsidRDefault="00C11FBB">
      <w:pPr>
        <w:rPr>
          <w:rFonts w:ascii="Arial" w:hAnsi="Arial" w:cs="Arial"/>
          <w:sz w:val="16"/>
          <w:lang w:val="en-GB"/>
        </w:rPr>
      </w:pPr>
    </w:p>
    <w:p w:rsidR="00C11FBB" w:rsidRDefault="00C11FB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11FBB" w:rsidRDefault="00D95A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SIX</w:t>
      </w:r>
      <w:r w:rsidR="008738D5">
        <w:rPr>
          <w:rFonts w:ascii="Arial" w:hAnsi="Arial" w:cs="Arial"/>
          <w:sz w:val="16"/>
          <w:lang w:val="en-GB"/>
        </w:rPr>
        <w:t>-1 i</w:t>
      </w:r>
      <w:r w:rsidR="00C11FBB">
        <w:rPr>
          <w:rFonts w:ascii="Arial" w:hAnsi="Arial" w:cs="Arial"/>
          <w:sz w:val="16"/>
          <w:lang w:val="en-GB"/>
        </w:rPr>
        <w:t>nstruction card confirmed.</w:t>
      </w:r>
    </w:p>
    <w:p w:rsidR="003E4BD5" w:rsidRDefault="003E4BD5" w:rsidP="003E4B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SIX-1</w:t>
      </w:r>
      <w:r>
        <w:rPr>
          <w:rFonts w:ascii="Arial" w:hAnsi="Arial" w:cs="Arial"/>
          <w:sz w:val="16"/>
          <w:lang w:val="en-GB"/>
        </w:rPr>
        <w:t>M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C11FBB" w:rsidRDefault="002E6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Balls Per Game cards are available in a separate file.</w:t>
      </w:r>
    </w:p>
    <w:p w:rsidR="002E6CAB" w:rsidRDefault="002E6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Look for “</w:t>
      </w:r>
      <w:r w:rsidRPr="002E6CAB">
        <w:rPr>
          <w:rFonts w:ascii="Arial" w:hAnsi="Arial" w:cs="Arial"/>
          <w:color w:val="FF0000"/>
          <w:sz w:val="16"/>
          <w:lang w:val="en-GB"/>
        </w:rPr>
        <w:t>Balls Per Game cards</w:t>
      </w:r>
      <w:r>
        <w:rPr>
          <w:rFonts w:ascii="Arial" w:hAnsi="Arial" w:cs="Arial"/>
          <w:sz w:val="16"/>
          <w:lang w:val="en-GB"/>
        </w:rPr>
        <w:t>” in the Bally section</w:t>
      </w:r>
    </w:p>
    <w:p w:rsidR="00C11FBB" w:rsidRDefault="00C11F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C11FBB" w:rsidRDefault="00C11FBB">
      <w:pPr>
        <w:rPr>
          <w:rFonts w:ascii="Arial" w:hAnsi="Arial" w:cs="Arial"/>
          <w:sz w:val="16"/>
          <w:lang w:val="en-GB"/>
        </w:rPr>
      </w:pPr>
    </w:p>
    <w:p w:rsidR="00C11FBB" w:rsidRDefault="00C11F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C11FBB" w:rsidRDefault="00C11F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C11FBB" w:rsidRDefault="00C11FBB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738D5" w:rsidRDefault="008738D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873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3D7"/>
    <w:rsid w:val="0007568F"/>
    <w:rsid w:val="002E6CAB"/>
    <w:rsid w:val="003E4BD5"/>
    <w:rsid w:val="00410570"/>
    <w:rsid w:val="004473D7"/>
    <w:rsid w:val="004F79F4"/>
    <w:rsid w:val="00721283"/>
    <w:rsid w:val="00736DE2"/>
    <w:rsid w:val="008738D5"/>
    <w:rsid w:val="0097270B"/>
    <w:rsid w:val="00C11FBB"/>
    <w:rsid w:val="00D9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Big Day</vt:lpstr>
    </vt:vector>
  </TitlesOfParts>
  <Company>www.inkochnito.nl</Company>
  <LinksUpToDate>false</LinksUpToDate>
  <CharactersWithSpaces>559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Six Sticks</dc:title>
  <dc:subject>Score and instruction cards</dc:subject>
  <dc:creator>Inkochnito</dc:creator>
  <cp:keywords>www.inkochnito.nl</cp:keywords>
  <cp:lastModifiedBy>Inkochnito</cp:lastModifiedBy>
  <cp:revision>5</cp:revision>
  <cp:lastPrinted>2015-04-17T18:54:00Z</cp:lastPrinted>
  <dcterms:created xsi:type="dcterms:W3CDTF">2015-04-17T18:31:00Z</dcterms:created>
  <dcterms:modified xsi:type="dcterms:W3CDTF">2015-04-17T18:54:00Z</dcterms:modified>
</cp:coreProperties>
</file>