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775" w:rsidRDefault="006338FD" w:rsidP="001C0BDA">
      <w:pPr>
        <w:jc w:val="center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-742951</wp:posOffset>
                </wp:positionV>
                <wp:extent cx="6000750" cy="74739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747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38FD" w:rsidRDefault="006338FD" w:rsidP="006338FD">
                            <w:pPr>
                              <w:jc w:val="center"/>
                            </w:pPr>
                          </w:p>
                          <w:p w:rsidR="006338FD" w:rsidRPr="006338FD" w:rsidRDefault="006338FD" w:rsidP="006338FD">
                            <w:pPr>
                              <w:jc w:val="center"/>
                              <w:rPr>
                                <w:rFonts w:ascii="Franklin Gothic Medium" w:hAnsi="Franklin Gothic Medium"/>
                                <w:b/>
                                <w:sz w:val="28"/>
                                <w:szCs w:val="28"/>
                              </w:rPr>
                            </w:pPr>
                            <w:r w:rsidRPr="006338FD">
                              <w:rPr>
                                <w:rFonts w:ascii="Franklin Gothic Medium" w:hAnsi="Franklin Gothic Medium"/>
                                <w:b/>
                                <w:sz w:val="28"/>
                                <w:szCs w:val="28"/>
                              </w:rPr>
                              <w:t xml:space="preserve">Bally's </w:t>
                            </w:r>
                            <w:r>
                              <w:rPr>
                                <w:rFonts w:ascii="Franklin Gothic Medium" w:hAnsi="Franklin Gothic Medium"/>
                                <w:b/>
                                <w:sz w:val="28"/>
                                <w:szCs w:val="28"/>
                              </w:rPr>
                              <w:t xml:space="preserve">(EM) </w:t>
                            </w:r>
                            <w:r w:rsidRPr="006338FD">
                              <w:rPr>
                                <w:rFonts w:ascii="Franklin Gothic Medium" w:hAnsi="Franklin Gothic Medium"/>
                                <w:b/>
                                <w:sz w:val="28"/>
                                <w:szCs w:val="28"/>
                              </w:rPr>
                              <w:t>High Score Adjustment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14pt;margin-top:-58.5pt;width:472.5pt;height:5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" filled="f" stroked="f" strokeweight=".5pt">
                <v:textbox>
                  <w:txbxContent>
                    <w:p w:rsidR="006338FD" w:rsidRDefault="006338FD" w:rsidP="006338FD">
                      <w:pPr>
                        <w:jc w:val="center"/>
                      </w:pPr>
                    </w:p>
                    <w:p w:rsidR="006338FD" w:rsidRPr="006338FD" w:rsidRDefault="006338FD" w:rsidP="006338FD">
                      <w:pPr>
                        <w:jc w:val="center"/>
                        <w:rPr>
                          <w:rFonts w:ascii="Franklin Gothic Medium" w:hAnsi="Franklin Gothic Medium"/>
                          <w:b/>
                          <w:sz w:val="28"/>
                          <w:szCs w:val="28"/>
                        </w:rPr>
                      </w:pPr>
                      <w:r w:rsidRPr="006338FD">
                        <w:rPr>
                          <w:rFonts w:ascii="Franklin Gothic Medium" w:hAnsi="Franklin Gothic Medium"/>
                          <w:b/>
                          <w:sz w:val="28"/>
                          <w:szCs w:val="28"/>
                        </w:rPr>
                        <w:t xml:space="preserve">Bally's </w:t>
                      </w:r>
                      <w:r>
                        <w:rPr>
                          <w:rFonts w:ascii="Franklin Gothic Medium" w:hAnsi="Franklin Gothic Medium"/>
                          <w:b/>
                          <w:sz w:val="28"/>
                          <w:szCs w:val="28"/>
                        </w:rPr>
                        <w:t xml:space="preserve">(EM) </w:t>
                      </w:r>
                      <w:r w:rsidRPr="006338FD">
                        <w:rPr>
                          <w:rFonts w:ascii="Franklin Gothic Medium" w:hAnsi="Franklin Gothic Medium"/>
                          <w:b/>
                          <w:sz w:val="28"/>
                          <w:szCs w:val="28"/>
                        </w:rPr>
                        <w:t>High Score Adjustment Chart</w:t>
                      </w:r>
                    </w:p>
                  </w:txbxContent>
                </v:textbox>
              </v:shape>
            </w:pict>
          </mc:Fallback>
        </mc:AlternateContent>
      </w:r>
    </w:p>
    <w:p w:rsidR="00F162B5" w:rsidRDefault="008F7775" w:rsidP="001C0BDA">
      <w:pPr>
        <w:jc w:val="center"/>
      </w:pPr>
      <w:r>
        <w:rPr>
          <w:noProof/>
          <w:lang w:eastAsia="en-AU"/>
        </w:rPr>
        <w:drawing>
          <wp:inline distT="0" distB="0" distL="0" distR="0" wp14:anchorId="1EA7B66A" wp14:editId="230DCF69">
            <wp:extent cx="5947200" cy="3744000"/>
            <wp:effectExtent l="19050" t="19050" r="15875" b="279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200" cy="3744000"/>
                    </a:xfrm>
                    <a:prstGeom prst="rect">
                      <a:avLst/>
                    </a:prstGeom>
                    <a:noFill/>
                    <a:ln w="0" cap="sq">
                      <a:solidFill>
                        <a:schemeClr val="tx1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8F7775" w:rsidRDefault="008F7775" w:rsidP="001C0BDA">
      <w:pPr>
        <w:jc w:val="center"/>
      </w:pPr>
      <w:bookmarkStart w:id="0" w:name="_GoBack"/>
      <w:bookmarkEnd w:id="0"/>
    </w:p>
    <w:sectPr w:rsidR="008F7775" w:rsidSect="008F777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DA"/>
    <w:rsid w:val="000D412E"/>
    <w:rsid w:val="001C0BDA"/>
    <w:rsid w:val="002C1B28"/>
    <w:rsid w:val="003400B4"/>
    <w:rsid w:val="003D712F"/>
    <w:rsid w:val="006338FD"/>
    <w:rsid w:val="006E0507"/>
    <w:rsid w:val="0082575D"/>
    <w:rsid w:val="00856D00"/>
    <w:rsid w:val="008C1113"/>
    <w:rsid w:val="008F7775"/>
    <w:rsid w:val="009F3BD0"/>
    <w:rsid w:val="00B536B4"/>
    <w:rsid w:val="00BF3CBF"/>
    <w:rsid w:val="00DB0F22"/>
    <w:rsid w:val="00F162B5"/>
    <w:rsid w:val="00FD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BDA"/>
    <w:pPr>
      <w:spacing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BDA"/>
    <w:rPr>
      <w:rFonts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BDA"/>
    <w:pPr>
      <w:spacing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BDA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9C5FD-45CA-4209-BA75-71581A08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2015-04-10T17:24:00Z</cp:lastPrinted>
  <dcterms:created xsi:type="dcterms:W3CDTF">2015-04-03T14:30:00Z</dcterms:created>
  <dcterms:modified xsi:type="dcterms:W3CDTF">2015-04-13T19:17:00Z</dcterms:modified>
</cp:coreProperties>
</file>