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44B" w:rsidRDefault="000F344B" w:rsidP="00B67C91"/>
    <w:p w:rsidR="00B67C91" w:rsidRDefault="00D95BC1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72.15pt;z-index:251623424" filled="f" strokecolor="gray" strokeweight=".5pt">
            <v:fill recolor="t" type="frame"/>
            <v:stroke dashstyle="1 1" endcap="round"/>
            <v:textbox style="mso-next-textbox:#_x0000_s1149" inset="0,0,0,0">
              <w:txbxContent>
                <w:p w:rsidR="00FB5C5D" w:rsidRPr="00DD7874" w:rsidRDefault="00FB5C5D" w:rsidP="00F65769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DD7874" w:rsidRPr="00DD7874" w:rsidRDefault="00DD7874" w:rsidP="00F65769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DD7874" w:rsidRDefault="00E063F8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="00DD7874"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Each Free Ball through TOUR GATE advances tour to next City</w:t>
                  </w:r>
                  <w:r w:rsidR="002E6C80"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="00DD7874" w:rsidRPr="00835620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DD7874" w:rsidRDefault="00DD7874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DD7874" w:rsidRDefault="00DD7874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 w:rsidR="00E063F8"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="00DB411B"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Matching last number of score with number which lights on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231082" w:rsidRPr="00DD7874" w:rsidRDefault="00DD7874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proofErr w:type="spellStart"/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at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end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of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game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scores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1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replay</w:t>
                  </w:r>
                </w:p>
                <w:p w:rsidR="00231082" w:rsidRPr="00DD7874" w:rsidRDefault="00231082" w:rsidP="00F65769">
                  <w:pPr>
                    <w:ind w:left="425" w:right="554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B67C91" w:rsidRDefault="00B67C91" w:rsidP="00B67C91"/>
    <w:p w:rsidR="00B67C91" w:rsidRDefault="00D95BC1" w:rsidP="00B67C91">
      <w:r>
        <w:rPr>
          <w:noProof/>
          <w:sz w:val="20"/>
        </w:rPr>
        <w:pict>
          <v:shape id="_x0000_s1151" type="#_x0000_t202" style="position:absolute;margin-left:36pt;margin-top:1.8pt;width:22.3pt;height:72.95pt;z-index:251624448" filled="f" stroked="f">
            <v:textbox style="layout-flow:vertical">
              <w:txbxContent>
                <w:p w:rsidR="00EF78BE" w:rsidRPr="00CB4F0D" w:rsidRDefault="00DD7874" w:rsidP="000F6C5F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</w:t>
                  </w:r>
                  <w:r w:rsidR="00F65769"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1</w:t>
                  </w: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M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D95BC1" w:rsidP="00B67C91">
      <w:r>
        <w:rPr>
          <w:noProof/>
          <w:sz w:val="20"/>
        </w:rPr>
        <w:pict>
          <v:shape id="_x0000_s1153" type="#_x0000_t202" style="position:absolute;margin-left:324.55pt;margin-top:.15pt;width:80.8pt;height:95.25pt;z-index:251626496" filled="f" strokeweight="1pt">
            <v:textbox inset="0,0,0,0">
              <w:txbxContent>
                <w:p w:rsidR="00CB4F0D" w:rsidRPr="00441434" w:rsidRDefault="00F65769" w:rsidP="00CB4F0D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</w:t>
                  </w:r>
                  <w:r w:rsidR="00441434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</w:t>
                  </w:r>
                  <w:r w:rsidR="000F344B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RE</w:t>
                  </w:r>
                  <w:r w:rsidR="00441434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PLAY</w:t>
                  </w:r>
                  <w:r w:rsidR="000F344B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</w:t>
                  </w:r>
                  <w:r w:rsidR="00DD787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ight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ing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 w:rsidR="00DD787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10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CITIES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2" type="#_x0000_t202" style="position:absolute;margin-left:62.55pt;margin-top:.15pt;width:240.2pt;height:95.25pt;z-index:251625472" filled="f" strokecolor="#7f7f7f [1612]" strokeweight=".5pt">
            <v:stroke dashstyle="1 1" endcap="round"/>
            <v:textbox style="mso-next-textbox:#_x0000_s1152" inset="0,0,0,0">
              <w:txbxContent>
                <w:p w:rsidR="00EF78BE" w:rsidRPr="004A2816" w:rsidRDefault="00EF78BE" w:rsidP="004A2816"/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CB4F0D" w:rsidRDefault="00CB4F0D" w:rsidP="00CB4F0D"/>
    <w:p w:rsidR="00CB4F0D" w:rsidRDefault="00D95BC1" w:rsidP="00CB4F0D">
      <w:r>
        <w:rPr>
          <w:noProof/>
          <w:sz w:val="20"/>
        </w:rPr>
        <w:pict>
          <v:shape id="_x0000_s1268" type="#_x0000_t202" style="position:absolute;margin-left:36pt;margin-top:3.6pt;width:396.85pt;height:272.15pt;z-index:251660288" filled="f" strokecolor="gray" strokeweight=".5pt">
            <v:fill recolor="t" type="frame"/>
            <v:stroke dashstyle="1 1" endcap="round"/>
            <v:textbox style="mso-next-textbox:#_x0000_s1268" inset="0,0,0,0">
              <w:txbxContent>
                <w:p w:rsidR="00835620" w:rsidRPr="00DD7874" w:rsidRDefault="00835620" w:rsidP="00835620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835620" w:rsidRPr="00DD7874" w:rsidRDefault="00835620" w:rsidP="00835620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835620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Each Free Ball through TOUR GATE advances tour to next City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F65769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835620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835620" w:rsidRPr="00DD7874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on  </w:t>
                  </w:r>
                  <w:proofErr w:type="spellStart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.</w:t>
                  </w:r>
                </w:p>
                <w:p w:rsidR="00835620" w:rsidRPr="00DD7874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CB4F0D" w:rsidRDefault="00D95BC1" w:rsidP="00CB4F0D">
      <w:r>
        <w:rPr>
          <w:noProof/>
        </w:rPr>
        <w:pict>
          <v:shape id="_x0000_s1329" type="#_x0000_t202" style="position:absolute;margin-left:36pt;margin-top:13.85pt;width:22.3pt;height:72.95pt;z-index:251719680" filled="f" stroked="f">
            <v:textbox style="layout-flow:vertical">
              <w:txbxContent>
                <w:p w:rsidR="00F65769" w:rsidRPr="00CB4F0D" w:rsidRDefault="00F65769" w:rsidP="00F65769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</w:t>
                  </w:r>
                  <w:r w:rsidR="005A0D8B"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1</w:t>
                  </w:r>
                </w:p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D95BC1" w:rsidP="00CB4F0D">
      <w:r>
        <w:rPr>
          <w:noProof/>
          <w:sz w:val="20"/>
        </w:rPr>
        <w:pict>
          <v:shape id="_x0000_s1271" type="#_x0000_t202" style="position:absolute;margin-left:324.55pt;margin-top:.15pt;width:80.8pt;height:95.25pt;z-index:251663360" filled="f" strokeweight="1pt">
            <v:textbox inset="0,0,0,0">
              <w:txbxContent>
                <w:p w:rsidR="00F65769" w:rsidRPr="00441434" w:rsidRDefault="005A0D8B" w:rsidP="00F65769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</w:t>
                  </w:r>
                  <w:r w:rsidR="00F65769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 w:rsidR="00F65769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 w:rsid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lighting</w:t>
                  </w:r>
                  <w:r w:rsid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10</w:t>
                  </w:r>
                  <w:r w:rsid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CITIES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0" type="#_x0000_t202" style="position:absolute;margin-left:62.55pt;margin-top:.15pt;width:240.2pt;height:95.25pt;z-index:251662336" filled="f" strokecolor="#7f7f7f [1612]" strokeweight=".5pt">
            <v:stroke dashstyle="1 1" endcap="round"/>
            <v:textbox style="mso-next-textbox:#_x0000_s1270" inset="0,0,0,0">
              <w:txbxContent>
                <w:p w:rsidR="00CB4F0D" w:rsidRPr="004A2816" w:rsidRDefault="00CB4F0D" w:rsidP="00CB4F0D"/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0F344B" w:rsidRDefault="000F344B" w:rsidP="00FA0706"/>
    <w:p w:rsidR="004E0B17" w:rsidRDefault="004E0B17">
      <w:pPr>
        <w:sectPr w:rsidR="004E0B17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5620" w:rsidRDefault="00835620" w:rsidP="00835620"/>
    <w:p w:rsidR="00835620" w:rsidRDefault="00835620" w:rsidP="00835620">
      <w:r>
        <w:rPr>
          <w:noProof/>
          <w:sz w:val="20"/>
        </w:rPr>
        <w:pict>
          <v:shape id="_x0000_s1348" type="#_x0000_t202" style="position:absolute;margin-left:36pt;margin-top:3.6pt;width:396.85pt;height:272.15pt;z-index:251740160" filled="f" strokecolor="gray" strokeweight=".5pt">
            <v:fill recolor="t" type="frame"/>
            <v:stroke dashstyle="1 1" endcap="round"/>
            <v:textbox style="mso-next-textbox:#_x0000_s1348" inset="0,0,0,0">
              <w:txbxContent>
                <w:p w:rsidR="00835620" w:rsidRPr="00DD7874" w:rsidRDefault="00835620" w:rsidP="00835620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835620" w:rsidRPr="00DD7874" w:rsidRDefault="00835620" w:rsidP="00835620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835620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Each Free Ball through TOUR GATE advances tour to next City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835620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835620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835620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Matching last number of score with number which lights on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835620" w:rsidRPr="00DD7874" w:rsidRDefault="00835620" w:rsidP="00835620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proofErr w:type="spellStart"/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at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end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of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game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scores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1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replay</w:t>
                  </w:r>
                </w:p>
                <w:p w:rsidR="00835620" w:rsidRPr="00DD7874" w:rsidRDefault="00835620" w:rsidP="00835620">
                  <w:pPr>
                    <w:ind w:left="425" w:right="554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835620" w:rsidRDefault="00835620" w:rsidP="00835620"/>
    <w:p w:rsidR="00835620" w:rsidRDefault="00835620" w:rsidP="00835620">
      <w:r>
        <w:rPr>
          <w:noProof/>
          <w:sz w:val="20"/>
        </w:rPr>
        <w:pict>
          <v:shape id="_x0000_s1349" type="#_x0000_t202" style="position:absolute;margin-left:36pt;margin-top:1.8pt;width:22.3pt;height:72.95pt;z-index:251741184" filled="f" stroked="f">
            <v:textbox style="layout-flow:vertical">
              <w:txbxContent>
                <w:p w:rsidR="00835620" w:rsidRPr="00CB4F0D" w:rsidRDefault="00835620" w:rsidP="00835620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</w:t>
                  </w:r>
                  <w:r w:rsidR="005A0D8B"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2</w:t>
                  </w: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M</w:t>
                  </w:r>
                </w:p>
              </w:txbxContent>
            </v:textbox>
          </v:shape>
        </w:pict>
      </w:r>
    </w:p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>
      <w:r>
        <w:rPr>
          <w:noProof/>
          <w:sz w:val="20"/>
        </w:rPr>
        <w:pict>
          <v:shape id="_x0000_s1351" type="#_x0000_t202" style="position:absolute;margin-left:324.55pt;margin-top:.15pt;width:80.8pt;height:95.25pt;z-index:251743232" filled="f" strokeweight="1pt">
            <v:textbox inset="0,0,0,0">
              <w:txbxContent>
                <w:p w:rsidR="00835620" w:rsidRPr="00441434" w:rsidRDefault="005A0D8B" w:rsidP="00835620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2</w:t>
                  </w:r>
                  <w:r w:rsidR="00835620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="00835620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 w:rsidR="00835620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lighting</w:t>
                  </w:r>
                  <w:r w:rsidR="00835620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10</w:t>
                  </w:r>
                  <w:r w:rsidR="00835620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CITIES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50" type="#_x0000_t202" style="position:absolute;margin-left:62.55pt;margin-top:.15pt;width:240.2pt;height:95.25pt;z-index:251742208" filled="f" strokecolor="#7f7f7f [1612]" strokeweight=".5pt">
            <v:stroke dashstyle="1 1" endcap="round"/>
            <v:textbox style="mso-next-textbox:#_x0000_s1350" inset="0,0,0,0">
              <w:txbxContent>
                <w:p w:rsidR="00835620" w:rsidRPr="004A2816" w:rsidRDefault="00835620" w:rsidP="00835620"/>
              </w:txbxContent>
            </v:textbox>
          </v:shape>
        </w:pict>
      </w:r>
    </w:p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>
      <w:r>
        <w:rPr>
          <w:noProof/>
          <w:sz w:val="20"/>
        </w:rPr>
        <w:pict>
          <v:shape id="_x0000_s1352" type="#_x0000_t202" style="position:absolute;margin-left:36pt;margin-top:3.6pt;width:396.85pt;height:272.15pt;z-index:251744256" filled="f" strokecolor="gray" strokeweight=".5pt">
            <v:fill recolor="t" type="frame"/>
            <v:stroke dashstyle="1 1" endcap="round"/>
            <v:textbox style="mso-next-textbox:#_x0000_s1352" inset="0,0,0,0">
              <w:txbxContent>
                <w:p w:rsidR="005A0D8B" w:rsidRPr="00DD7874" w:rsidRDefault="005A0D8B" w:rsidP="005A0D8B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5A0D8B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Each Free Ball through TOUR GATE advances tour to next City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F65769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5A0D8B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on  </w:t>
                  </w:r>
                  <w:proofErr w:type="spellStart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.</w:t>
                  </w: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  <w:p w:rsidR="005A0D8B" w:rsidRPr="00DD7874" w:rsidRDefault="005A0D8B" w:rsidP="005A0D8B">
                  <w:pPr>
                    <w:ind w:left="425" w:right="554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  <w:p w:rsidR="00835620" w:rsidRDefault="00835620" w:rsidP="005A0D8B">
                  <w:pPr>
                    <w:spacing w:line="320" w:lineRule="exact"/>
                    <w:ind w:left="425" w:right="414"/>
                  </w:pPr>
                </w:p>
              </w:txbxContent>
            </v:textbox>
          </v:shape>
        </w:pict>
      </w:r>
    </w:p>
    <w:p w:rsidR="00835620" w:rsidRDefault="00835620" w:rsidP="00835620">
      <w:r>
        <w:rPr>
          <w:noProof/>
        </w:rPr>
        <w:pict>
          <v:shape id="_x0000_s1355" type="#_x0000_t202" style="position:absolute;margin-left:36pt;margin-top:13.85pt;width:22.3pt;height:72.95pt;z-index:251747328" filled="f" stroked="f">
            <v:textbox style="layout-flow:vertical">
              <w:txbxContent>
                <w:p w:rsidR="00835620" w:rsidRPr="00CB4F0D" w:rsidRDefault="00835620" w:rsidP="00835620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GT-2</w:t>
                  </w:r>
                </w:p>
              </w:txbxContent>
            </v:textbox>
          </v:shape>
        </w:pict>
      </w:r>
    </w:p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>
      <w:r>
        <w:rPr>
          <w:noProof/>
          <w:sz w:val="20"/>
        </w:rPr>
        <w:pict>
          <v:shape id="_x0000_s1354" type="#_x0000_t202" style="position:absolute;margin-left:324.55pt;margin-top:.15pt;width:80.8pt;height:95.25pt;z-index:251746304" filled="f" strokeweight="1pt">
            <v:textbox inset="0,0,0,0">
              <w:txbxContent>
                <w:p w:rsidR="00835620" w:rsidRPr="00441434" w:rsidRDefault="00835620" w:rsidP="00835620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2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lighting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10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CITIES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53" type="#_x0000_t202" style="position:absolute;margin-left:62.55pt;margin-top:.15pt;width:240.2pt;height:95.25pt;z-index:251745280" filled="f" strokecolor="#7f7f7f [1612]" strokeweight=".5pt">
            <v:stroke dashstyle="1 1" endcap="round"/>
            <v:textbox style="mso-next-textbox:#_x0000_s1353" inset="0,0,0,0">
              <w:txbxContent>
                <w:p w:rsidR="00835620" w:rsidRPr="004A2816" w:rsidRDefault="00835620" w:rsidP="00835620"/>
              </w:txbxContent>
            </v:textbox>
          </v:shape>
        </w:pict>
      </w:r>
    </w:p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/>
    <w:p w:rsidR="00835620" w:rsidRDefault="00835620" w:rsidP="00835620">
      <w:pPr>
        <w:sectPr w:rsidR="00835620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0D8B" w:rsidRDefault="005A0D8B" w:rsidP="005A0D8B"/>
    <w:p w:rsidR="005A0D8B" w:rsidRDefault="005A0D8B" w:rsidP="005A0D8B">
      <w:r>
        <w:rPr>
          <w:noProof/>
          <w:sz w:val="20"/>
        </w:rPr>
        <w:pict>
          <v:shape id="_x0000_s1364" type="#_x0000_t202" style="position:absolute;margin-left:36pt;margin-top:3.6pt;width:396.85pt;height:272.15pt;z-index:251749376" filled="f" strokecolor="gray" strokeweight=".5pt">
            <v:fill recolor="t" type="frame"/>
            <v:stroke dashstyle="1 1" endcap="round"/>
            <v:textbox style="mso-next-textbox:#_x0000_s1364" inset="0,0,0,0">
              <w:txbxContent>
                <w:p w:rsidR="005A0D8B" w:rsidRPr="00DD7874" w:rsidRDefault="005A0D8B" w:rsidP="005A0D8B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5A0D8B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Each Free Ball through TOUR GATE advances tour to next City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835620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5A0D8B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5A0D8B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Matching last number of score with number which lights on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proofErr w:type="spellStart"/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at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end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of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game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scores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1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replay</w:t>
                  </w:r>
                </w:p>
                <w:p w:rsidR="005A0D8B" w:rsidRPr="00DD7874" w:rsidRDefault="005A0D8B" w:rsidP="005A0D8B">
                  <w:pPr>
                    <w:ind w:left="425" w:right="554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5A0D8B" w:rsidRDefault="005A0D8B" w:rsidP="005A0D8B"/>
    <w:p w:rsidR="005A0D8B" w:rsidRDefault="005A0D8B" w:rsidP="005A0D8B">
      <w:r>
        <w:rPr>
          <w:noProof/>
          <w:sz w:val="20"/>
        </w:rPr>
        <w:pict>
          <v:shape id="_x0000_s1365" type="#_x0000_t202" style="position:absolute;margin-left:36pt;margin-top:1.8pt;width:22.3pt;height:72.95pt;z-index:251750400" filled="f" stroked="f">
            <v:textbox style="layout-flow:vertical">
              <w:txbxContent>
                <w:p w:rsidR="005A0D8B" w:rsidRPr="00CB4F0D" w:rsidRDefault="005A0D8B" w:rsidP="005A0D8B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</w:t>
                  </w: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3</w:t>
                  </w: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M</w:t>
                  </w:r>
                </w:p>
              </w:txbxContent>
            </v:textbox>
          </v:shape>
        </w:pict>
      </w:r>
    </w:p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>
      <w:r>
        <w:rPr>
          <w:noProof/>
          <w:sz w:val="20"/>
        </w:rPr>
        <w:pict>
          <v:shape id="_x0000_s1367" type="#_x0000_t202" style="position:absolute;margin-left:324.55pt;margin-top:.15pt;width:80.8pt;height:95.25pt;z-index:251752448" filled="f" strokeweight="1pt">
            <v:textbox inset="0,0,0,0">
              <w:txbxContent>
                <w:p w:rsidR="005A0D8B" w:rsidRPr="00441434" w:rsidRDefault="005A0D8B" w:rsidP="005A0D8B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3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lighting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10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CITIES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66" type="#_x0000_t202" style="position:absolute;margin-left:62.55pt;margin-top:.15pt;width:240.2pt;height:95.25pt;z-index:251751424" filled="f" strokecolor="#7f7f7f [1612]" strokeweight=".5pt">
            <v:stroke dashstyle="1 1" endcap="round"/>
            <v:textbox style="mso-next-textbox:#_x0000_s1366" inset="0,0,0,0">
              <w:txbxContent>
                <w:p w:rsidR="005A0D8B" w:rsidRPr="004A2816" w:rsidRDefault="005A0D8B" w:rsidP="005A0D8B"/>
              </w:txbxContent>
            </v:textbox>
          </v:shape>
        </w:pict>
      </w:r>
    </w:p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>
      <w:r>
        <w:rPr>
          <w:noProof/>
          <w:sz w:val="20"/>
        </w:rPr>
        <w:pict>
          <v:shape id="_x0000_s1368" type="#_x0000_t202" style="position:absolute;margin-left:36pt;margin-top:3.6pt;width:396.85pt;height:272.15pt;z-index:251753472" filled="f" strokecolor="gray" strokeweight=".5pt">
            <v:fill recolor="t" type="frame"/>
            <v:stroke dashstyle="1 1" endcap="round"/>
            <v:textbox style="mso-next-textbox:#_x0000_s1368" inset="0,0,0,0">
              <w:txbxContent>
                <w:p w:rsidR="005A0D8B" w:rsidRPr="00DD7874" w:rsidRDefault="005A0D8B" w:rsidP="005A0D8B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5A0D8B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Each Free Ball through TOUR GATE advances tour to next City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F65769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5A0D8B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on  </w:t>
                  </w:r>
                  <w:proofErr w:type="spellStart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.</w:t>
                  </w:r>
                </w:p>
                <w:p w:rsidR="005A0D8B" w:rsidRPr="00DD7874" w:rsidRDefault="005A0D8B" w:rsidP="005A0D8B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  <w:p w:rsidR="005A0D8B" w:rsidRPr="00DD7874" w:rsidRDefault="005A0D8B" w:rsidP="005A0D8B">
                  <w:pPr>
                    <w:ind w:left="425" w:right="554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  <w:p w:rsidR="005A0D8B" w:rsidRDefault="005A0D8B" w:rsidP="005A0D8B">
                  <w:pPr>
                    <w:spacing w:line="320" w:lineRule="exact"/>
                    <w:ind w:left="425" w:right="414"/>
                  </w:pPr>
                </w:p>
              </w:txbxContent>
            </v:textbox>
          </v:shape>
        </w:pict>
      </w:r>
    </w:p>
    <w:p w:rsidR="005A0D8B" w:rsidRDefault="005A0D8B" w:rsidP="005A0D8B">
      <w:r>
        <w:rPr>
          <w:noProof/>
        </w:rPr>
        <w:pict>
          <v:shape id="_x0000_s1371" type="#_x0000_t202" style="position:absolute;margin-left:36pt;margin-top:13.85pt;width:22.3pt;height:72.95pt;z-index:251756544" filled="f" stroked="f">
            <v:textbox style="layout-flow:vertical">
              <w:txbxContent>
                <w:p w:rsidR="005A0D8B" w:rsidRPr="00CB4F0D" w:rsidRDefault="005A0D8B" w:rsidP="005A0D8B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</w:t>
                  </w: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3</w:t>
                  </w:r>
                </w:p>
              </w:txbxContent>
            </v:textbox>
          </v:shape>
        </w:pict>
      </w:r>
    </w:p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>
      <w:r>
        <w:rPr>
          <w:noProof/>
          <w:sz w:val="20"/>
        </w:rPr>
        <w:pict>
          <v:shape id="_x0000_s1370" type="#_x0000_t202" style="position:absolute;margin-left:324.55pt;margin-top:.15pt;width:80.8pt;height:95.25pt;z-index:251755520" filled="f" strokeweight="1pt">
            <v:textbox inset="0,0,0,0">
              <w:txbxContent>
                <w:p w:rsidR="005A0D8B" w:rsidRPr="00441434" w:rsidRDefault="005A0D8B" w:rsidP="005A0D8B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3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lighting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10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CITIES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69" type="#_x0000_t202" style="position:absolute;margin-left:62.55pt;margin-top:.15pt;width:240.2pt;height:95.25pt;z-index:251754496" filled="f" strokecolor="#7f7f7f [1612]" strokeweight=".5pt">
            <v:stroke dashstyle="1 1" endcap="round"/>
            <v:textbox style="mso-next-textbox:#_x0000_s1369" inset="0,0,0,0">
              <w:txbxContent>
                <w:p w:rsidR="005A0D8B" w:rsidRPr="004A2816" w:rsidRDefault="005A0D8B" w:rsidP="005A0D8B"/>
              </w:txbxContent>
            </v:textbox>
          </v:shape>
        </w:pict>
      </w:r>
    </w:p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>
      <w:pPr>
        <w:sectPr w:rsidR="005A0D8B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5769" w:rsidRDefault="00F65769" w:rsidP="00F65769"/>
    <w:p w:rsidR="00F65769" w:rsidRDefault="00D95BC1" w:rsidP="00F65769">
      <w:r>
        <w:rPr>
          <w:noProof/>
          <w:sz w:val="20"/>
        </w:rPr>
        <w:pict>
          <v:shape id="_x0000_s1338" type="#_x0000_t202" style="position:absolute;margin-left:36pt;margin-top:3.6pt;width:396.85pt;height:272.15pt;z-index:251730944" filled="f" strokecolor="gray" strokeweight=".5pt">
            <v:fill recolor="t" type="frame"/>
            <v:stroke dashstyle="1 1" endcap="round"/>
            <v:textbox style="mso-next-textbox:#_x0000_s1338" inset="0,0,0,0">
              <w:txbxContent>
                <w:p w:rsidR="00F65769" w:rsidRPr="00DD7874" w:rsidRDefault="00F65769" w:rsidP="00F65769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F65769" w:rsidRPr="00DD7874" w:rsidRDefault="00F65769" w:rsidP="00F65769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F65769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Each Free Ball through TOUR GATE advances tour to next City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F65769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F65769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F65769" w:rsidRPr="00DD7874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on  </w:t>
                  </w:r>
                  <w:proofErr w:type="spellStart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.</w:t>
                  </w:r>
                </w:p>
                <w:p w:rsidR="00F65769" w:rsidRPr="00DD7874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  <w:p w:rsidR="00F65769" w:rsidRPr="00DD7874" w:rsidRDefault="00F65769" w:rsidP="00F65769">
                  <w:pPr>
                    <w:ind w:left="425" w:right="554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D95BC1" w:rsidP="00F65769">
      <w:r>
        <w:rPr>
          <w:noProof/>
          <w:sz w:val="20"/>
        </w:rPr>
        <w:pict>
          <v:shape id="_x0000_s1340" type="#_x0000_t202" style="position:absolute;margin-left:62.55pt;margin-top:10.1pt;width:240.2pt;height:85.3pt;z-index:251732992" filled="f" stroked="f" strokecolor="white [3212]" strokeweight=".5pt">
            <v:textbox style="mso-next-textbox:#_x0000_s1340" inset="0,0,0,0">
              <w:txbxContent>
                <w:p w:rsidR="00F65769" w:rsidRPr="00F65769" w:rsidRDefault="00F65769" w:rsidP="00F65769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Score  of    700  Points  —  FAIR</w:t>
                  </w:r>
                </w:p>
                <w:p w:rsidR="00F65769" w:rsidRPr="00F65769" w:rsidRDefault="00F65769" w:rsidP="00F65769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Score  of    900  Points  —  GOOD</w:t>
                  </w:r>
                </w:p>
                <w:p w:rsidR="00F65769" w:rsidRPr="00F65769" w:rsidRDefault="00F65769" w:rsidP="00F65769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Score  of  1000  Points  —  EXCELLENT</w:t>
                  </w:r>
                </w:p>
                <w:p w:rsidR="00F65769" w:rsidRPr="00F65769" w:rsidRDefault="00F65769" w:rsidP="00F65769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Score  of  1100  Points  —  SUPER</w:t>
                  </w:r>
                </w:p>
                <w:p w:rsidR="00F65769" w:rsidRPr="00F65769" w:rsidRDefault="00F65769" w:rsidP="00F65769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Score  of  1200  Points  —  GENIUS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41" type="#_x0000_t202" style="position:absolute;margin-left:324.55pt;margin-top:.15pt;width:80.8pt;height:95.25pt;z-index:251734016" filled="f" strokecolor="#7f7f7f [1612]" strokeweight=".5pt">
            <v:stroke dashstyle="1 1" endcap="round"/>
            <v:textbox inset="0,0,0,0">
              <w:txbxContent>
                <w:p w:rsidR="00F65769" w:rsidRPr="00441434" w:rsidRDefault="00F65769" w:rsidP="00F65769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</w:p>
              </w:txbxContent>
            </v:textbox>
          </v:shape>
        </w:pict>
      </w:r>
    </w:p>
    <w:p w:rsidR="00F65769" w:rsidRDefault="00D95BC1" w:rsidP="00F65769">
      <w:r>
        <w:rPr>
          <w:noProof/>
          <w:sz w:val="20"/>
        </w:rPr>
        <w:pict>
          <v:shape id="_x0000_s1339" type="#_x0000_t202" style="position:absolute;margin-left:410.55pt;margin-top:8.65pt;width:22.3pt;height:72.95pt;z-index:251731968" filled="f" stroked="f">
            <v:textbox style="layout-flow:vertical;mso-layout-flow-alt:bottom-to-top">
              <w:txbxContent>
                <w:p w:rsidR="00F65769" w:rsidRPr="00CB4F0D" w:rsidRDefault="00F65769" w:rsidP="00F65769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GT-R (3 BALLS)</w:t>
                  </w:r>
                </w:p>
              </w:txbxContent>
            </v:textbox>
          </v:shape>
        </w:pict>
      </w:r>
    </w:p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D95BC1" w:rsidP="00F65769">
      <w:r>
        <w:rPr>
          <w:noProof/>
          <w:sz w:val="20"/>
        </w:rPr>
        <w:pict>
          <v:shape id="_x0000_s1342" type="#_x0000_t202" style="position:absolute;margin-left:36pt;margin-top:3.6pt;width:396.85pt;height:272.15pt;z-index:251735040" filled="f" strokecolor="gray" strokeweight=".5pt">
            <v:fill recolor="t" type="frame"/>
            <v:stroke dashstyle="1 1" endcap="round"/>
            <v:textbox style="mso-next-textbox:#_x0000_s1342" inset="0,0,0,0">
              <w:txbxContent>
                <w:p w:rsidR="00F65769" w:rsidRPr="00DD7874" w:rsidRDefault="00F65769" w:rsidP="00F65769">
                  <w:pPr>
                    <w:spacing w:before="40"/>
                    <w:ind w:left="426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F65769" w:rsidRPr="00DD7874" w:rsidRDefault="00F65769" w:rsidP="00F65769">
                  <w:pPr>
                    <w:ind w:left="425" w:right="554"/>
                    <w:jc w:val="both"/>
                    <w:rPr>
                      <w:rFonts w:ascii="News Gothic" w:hAnsi="News Gothic" w:cs="Arial"/>
                      <w:sz w:val="20"/>
                    </w:rPr>
                  </w:pPr>
                </w:p>
                <w:p w:rsidR="00F65769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Each Free Ball through TOUR GATE advances tour to next City </w:t>
                  </w:r>
                  <w:r w:rsidRPr="00DD7874">
                    <w:rPr>
                      <w:rFonts w:ascii="Wingdings" w:hAnsi="Wingdings" w:cs="Wingdings"/>
                      <w:sz w:val="28"/>
                      <w:szCs w:val="23"/>
                    </w:rPr>
                    <w:t></w:t>
                  </w:r>
                  <w:r w:rsidRPr="00F65769">
                    <w:rPr>
                      <w:rFonts w:ascii="Wingdings" w:hAnsi="Wingdings" w:cs="Wingdings"/>
                      <w:sz w:val="28"/>
                      <w:szCs w:val="23"/>
                      <w:lang w:val="en-US"/>
                    </w:rPr>
                    <w:br/>
                  </w:r>
                </w:p>
                <w:p w:rsidR="00F65769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City-Lights remain lit, from game to game, until 1 through 10 are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br/>
                  </w:r>
                </w:p>
                <w:p w:rsidR="00F65769" w:rsidRPr="00DD7874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  <w:r w:rsidRPr="00DD7874"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lit </w:t>
                  </w:r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 xml:space="preserve"> on  </w:t>
                  </w:r>
                  <w:proofErr w:type="spellStart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backglass</w:t>
                  </w:r>
                  <w:proofErr w:type="spellEnd"/>
                  <w:r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  <w:t>.</w:t>
                  </w:r>
                </w:p>
                <w:p w:rsidR="00F65769" w:rsidRPr="00DD7874" w:rsidRDefault="00F65769" w:rsidP="00F65769">
                  <w:pPr>
                    <w:ind w:left="425" w:right="554"/>
                    <w:jc w:val="both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  <w:p w:rsidR="00F65769" w:rsidRPr="00DD7874" w:rsidRDefault="00F65769" w:rsidP="00F65769">
                  <w:pPr>
                    <w:ind w:left="425" w:right="554"/>
                    <w:rPr>
                      <w:rFonts w:ascii="News Gothic MT Std Condensed" w:hAnsi="News Gothic MT Std Condensed" w:cs="Arial"/>
                      <w:b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D95BC1" w:rsidP="00F65769">
      <w:r>
        <w:rPr>
          <w:noProof/>
          <w:sz w:val="20"/>
        </w:rPr>
        <w:pict>
          <v:shape id="_x0000_s1343" type="#_x0000_t202" style="position:absolute;margin-left:62.55pt;margin-top:12.35pt;width:240.2pt;height:83.05pt;z-index:251736064" filled="f" stroked="f" strokecolor="gray" strokeweight=".5pt">
            <v:textbox style="mso-next-textbox:#_x0000_s1343" inset="0,0,0,0">
              <w:txbxContent>
                <w:p w:rsidR="00A52B8D" w:rsidRPr="00F65769" w:rsidRDefault="00A52B8D" w:rsidP="00A52B8D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Score  of  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10</w:t>
                  </w: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00  Points  —  FAIR</w:t>
                  </w:r>
                </w:p>
                <w:p w:rsidR="00A52B8D" w:rsidRPr="00F65769" w:rsidRDefault="00A52B8D" w:rsidP="00A52B8D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Score  of  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12</w:t>
                  </w: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00  Points  —  GOOD</w:t>
                  </w:r>
                </w:p>
                <w:p w:rsidR="00A52B8D" w:rsidRPr="00F65769" w:rsidRDefault="00A52B8D" w:rsidP="00A52B8D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Score  of  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13</w:t>
                  </w: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00  Points  —  EXCELLENT</w:t>
                  </w:r>
                </w:p>
                <w:p w:rsidR="00A52B8D" w:rsidRPr="00F65769" w:rsidRDefault="00A52B8D" w:rsidP="00A52B8D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Score  of  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14</w:t>
                  </w: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00  Points  —  SUPER</w:t>
                  </w:r>
                </w:p>
                <w:p w:rsidR="00A52B8D" w:rsidRPr="00F65769" w:rsidRDefault="00A52B8D" w:rsidP="00A52B8D">
                  <w:pPr>
                    <w:ind w:right="-28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Score  of  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15</w:t>
                  </w:r>
                  <w:r w:rsidRPr="00F65769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00  Points  —  GENIUS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44" type="#_x0000_t202" style="position:absolute;margin-left:324.55pt;margin-top:.15pt;width:80.8pt;height:95.25pt;z-index:251737088" filled="f" strokecolor="#7f7f7f [1612]" strokeweight=".5pt">
            <v:stroke dashstyle="1 1" endcap="round"/>
            <v:textbox inset="0,0,0,0">
              <w:txbxContent>
                <w:p w:rsidR="00F65769" w:rsidRPr="00441434" w:rsidRDefault="00F65769" w:rsidP="00F65769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</w:p>
              </w:txbxContent>
            </v:textbox>
          </v:shape>
        </w:pict>
      </w:r>
    </w:p>
    <w:p w:rsidR="00F65769" w:rsidRDefault="00D95BC1" w:rsidP="00F65769">
      <w:r>
        <w:rPr>
          <w:noProof/>
        </w:rPr>
        <w:pict>
          <v:shape id="_x0000_s1346" type="#_x0000_t202" style="position:absolute;margin-left:410.55pt;margin-top:8.65pt;width:22.3pt;height:72.95pt;z-index:251738112" filled="f" stroked="f">
            <v:textbox style="layout-flow:vertical;mso-layout-flow-alt:bottom-to-top">
              <w:txbxContent>
                <w:p w:rsidR="00A52B8D" w:rsidRPr="00CB4F0D" w:rsidRDefault="00A52B8D" w:rsidP="00A52B8D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GT-R (5 BALLS)</w:t>
                  </w:r>
                </w:p>
              </w:txbxContent>
            </v:textbox>
          </v:shape>
        </w:pict>
      </w:r>
    </w:p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/>
    <w:p w:rsidR="00F65769" w:rsidRDefault="00F65769" w:rsidP="00F65769">
      <w:pPr>
        <w:sectPr w:rsidR="00F65769" w:rsidSect="004E0B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F344B" w:rsidRDefault="000F344B" w:rsidP="00FA0706"/>
    <w:p w:rsidR="00FA0706" w:rsidRDefault="005A0D8B" w:rsidP="00FA0706">
      <w:r>
        <w:rPr>
          <w:noProof/>
          <w:sz w:val="20"/>
        </w:rPr>
        <w:pict>
          <v:group id="_x0000_s1372" style="position:absolute;margin-left:305.45pt;margin-top:2.75pt;width:272.15pt;height:396.85pt;z-index:251758592" coordorigin="1791,1748" coordsize="5443,7937">
            <v:group id="_x0000_s1373" style="position:absolute;left:1791;top:1748;width:5443;height:7937" coordorigin="1791,1748" coordsize="5443,7937">
              <v:group id="_x0000_s1374" style="position:absolute;left:1791;top:1748;width:5443;height:7937" coordorigin="1791,1748" coordsize="5443,7937">
                <v:shape id="_x0000_s1375" type="#_x0000_t202" style="position:absolute;left:1791;top:1748;width:5443;height:7937" filled="f" strokecolor="gray" strokeweight=".25pt">
                  <v:fill recolor="t" type="frame"/>
                  <v:stroke dashstyle="1 1" endcap="round"/>
                  <v:textbox style="mso-next-textbox:#_x0000_s1375" inset="0,0,0,0">
                    <w:txbxContent>
                      <w:p w:rsidR="005A0D8B" w:rsidRPr="005B0929" w:rsidRDefault="005A0D8B" w:rsidP="005A0D8B"/>
                    </w:txbxContent>
                  </v:textbox>
                </v:shape>
                <v:shape id="_x0000_s1376" type="#_x0000_t202" style="position:absolute;left:4739;top:2316;width:1928;height:1644" filled="f" stroked="f" strokecolor="gray" strokeweight=".5pt">
                  <v:textbox style="layout-flow:vertical;mso-layout-flow-alt:bottom-to-top;mso-next-textbox:#_x0000_s1376" inset="0,0,0,0">
                    <w:txbxContent>
                      <w:p w:rsidR="005A0D8B" w:rsidRPr="00407E0A" w:rsidRDefault="005A0D8B" w:rsidP="005A0D8B">
                        <w:pPr>
                          <w:spacing w:before="120" w:line="360" w:lineRule="exact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377" type="#_x0000_t202" style="position:absolute;left:4092;top:2695;width:487;height:1232" filled="f" stroked="f">
                  <v:textbox style="layout-flow:vertical;mso-layout-flow-alt:bottom-to-top;mso-next-textbox:#_x0000_s1377">
                    <w:txbxContent>
                      <w:p w:rsidR="005A0D8B" w:rsidRPr="00CB4F0D" w:rsidRDefault="005A0D8B" w:rsidP="005A0D8B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1378" type="#_x0000_t202" style="position:absolute;left:4411;top:7643;width:487;height:1232" filled="f" stroked="f">
                  <v:textbox style="layout-flow:vertical;mso-next-textbox:#_x0000_s1378">
                    <w:txbxContent>
                      <w:p w:rsidR="005A0D8B" w:rsidRPr="00CB4F0D" w:rsidRDefault="005A0D8B" w:rsidP="005A0D8B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GT-300</w:t>
                        </w:r>
                      </w:p>
                    </w:txbxContent>
                  </v:textbox>
                </v:shape>
              </v:group>
              <v:shape id="_x0000_s1379" type="#_x0000_t202" style="position:absolute;left:2358;top:7473;width:1928;height:1644" filled="f" stroked="f" strokecolor="gray" strokeweight=".5pt">
                <v:textbox style="layout-flow:vertical;mso-next-textbox:#_x0000_s1379" inset="0,0,0,0">
                  <w:txbxContent>
                    <w:p w:rsidR="005A0D8B" w:rsidRPr="00407E0A" w:rsidRDefault="005A0D8B" w:rsidP="005A0D8B">
                      <w:pPr>
                        <w:spacing w:before="120" w:line="36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3</w:t>
                      </w:r>
                      <w:r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00 POINTS</w:t>
                      </w:r>
                      <w:r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  <w:t>for l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ight</w:t>
                      </w:r>
                      <w:r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ing</w:t>
                      </w:r>
                      <w:r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10</w:t>
                      </w:r>
                      <w:r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CITIES</w:t>
                      </w:r>
                    </w:p>
                  </w:txbxContent>
                </v:textbox>
              </v:shape>
            </v:group>
            <v:shape id="_x0000_s1380" type="#_x0000_t202" style="position:absolute;left:1791;top:5194;width:5443;height:948" filled="f" stroked="f">
              <v:textbox style="mso-next-textbox:#_x0000_s1380" inset="0,0,0,0">
                <w:txbxContent>
                  <w:p w:rsidR="005A0D8B" w:rsidRPr="00407E0A" w:rsidRDefault="005A0D8B" w:rsidP="005A0D8B">
                    <w:pPr>
                      <w:spacing w:before="120" w:line="360" w:lineRule="exact"/>
                      <w:jc w:val="center"/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</w:pP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USE  TH</w:t>
                    </w:r>
                    <w:r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 xml:space="preserve">IS 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 xml:space="preserve"> FORM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br/>
                      <w:t xml:space="preserve">UNDER CARDS </w:t>
                    </w:r>
                    <w:r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GT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 xml:space="preserve">-R (3 BALLS) OR </w:t>
                    </w:r>
                    <w:r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GT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-R (5 BALLS)</w:t>
                    </w:r>
                  </w:p>
                </w:txbxContent>
              </v:textbox>
            </v:shape>
          </v:group>
        </w:pict>
      </w:r>
      <w:r w:rsidR="00D95BC1">
        <w:rPr>
          <w:noProof/>
          <w:sz w:val="20"/>
        </w:rPr>
        <w:pict>
          <v:group id="_x0000_s1307" style="position:absolute;margin-left:18.7pt;margin-top:2.75pt;width:272.15pt;height:396.85pt;z-index:251703296" coordorigin="1791,1748" coordsize="5443,7937">
            <v:group id="_x0000_s1306" style="position:absolute;left:1791;top:1748;width:5443;height:7937" coordorigin="1791,1748" coordsize="5443,7937">
              <v:group id="_x0000_s1305" style="position:absolute;left:1791;top:1748;width:5443;height:7937" coordorigin="1791,1748" coordsize="5443,7937">
                <v:shape id="_x0000_s1156" type="#_x0000_t202" style="position:absolute;left:1791;top:1748;width:5443;height:7937" filled="f" strokecolor="gray" strokeweight=".25pt">
                  <v:fill recolor="t" type="frame"/>
                  <v:stroke dashstyle="1 1" endcap="round"/>
                  <v:textbox style="mso-next-textbox:#_x0000_s1156" inset="0,0,0,0">
                    <w:txbxContent>
                      <w:p w:rsidR="00EF78BE" w:rsidRPr="005B0929" w:rsidRDefault="00EF78BE" w:rsidP="005B0929"/>
                    </w:txbxContent>
                  </v:textbox>
                </v:shape>
                <v:shape id="_x0000_s1159" type="#_x0000_t202" style="position:absolute;left:4739;top:2316;width:1928;height:1644" filled="f" stroked="f" strokecolor="gray" strokeweight=".5pt">
                  <v:textbox style="layout-flow:vertical;mso-layout-flow-alt:bottom-to-top;mso-next-textbox:#_x0000_s1159" inset="0,0,0,0">
                    <w:txbxContent>
                      <w:p w:rsidR="005A0D8B" w:rsidRPr="00407E0A" w:rsidRDefault="005A0D8B" w:rsidP="005A0D8B">
                        <w:pPr>
                          <w:spacing w:before="120" w:line="360" w:lineRule="exact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t>2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t>00 POINTS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br/>
                          <w:t>for 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t>ight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t>ing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t>10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t>CITIES</w:t>
                        </w:r>
                      </w:p>
                    </w:txbxContent>
                  </v:textbox>
                </v:shape>
                <v:shape id="_x0000_s1187" type="#_x0000_t202" style="position:absolute;left:4092;top:2695;width:487;height:1232" filled="f" stroked="f">
                  <v:textbox style="layout-flow:vertical;mso-layout-flow-alt:bottom-to-top;mso-next-textbox:#_x0000_s1187">
                    <w:txbxContent>
                      <w:p w:rsidR="005A0D8B" w:rsidRPr="00CB4F0D" w:rsidRDefault="005A0D8B" w:rsidP="005A0D8B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GT-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00</w:t>
                        </w:r>
                      </w:p>
                    </w:txbxContent>
                  </v:textbox>
                </v:shape>
                <v:shape id="_x0000_s1304" type="#_x0000_t202" style="position:absolute;left:4411;top:7643;width:487;height:1232" filled="f" stroked="f">
                  <v:textbox style="layout-flow:vertical;mso-next-textbox:#_x0000_s1304">
                    <w:txbxContent>
                      <w:p w:rsidR="00407E0A" w:rsidRPr="00CB4F0D" w:rsidRDefault="00337632" w:rsidP="00407E0A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GT</w:t>
                        </w:r>
                        <w:r w:rsidR="00407E0A"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-</w:t>
                        </w:r>
                        <w:r w:rsidR="005A0D8B"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1</w:t>
                        </w:r>
                        <w:r w:rsidR="00407E0A"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00</w:t>
                        </w:r>
                      </w:p>
                    </w:txbxContent>
                  </v:textbox>
                </v:shape>
              </v:group>
              <v:shape id="_x0000_s1303" type="#_x0000_t202" style="position:absolute;left:2358;top:7473;width:1928;height:1644" filled="f" stroked="f" strokecolor="gray" strokeweight=".5pt">
                <v:textbox style="layout-flow:vertical;mso-next-textbox:#_x0000_s1303" inset="0,0,0,0">
                  <w:txbxContent>
                    <w:p w:rsidR="00D12623" w:rsidRPr="00407E0A" w:rsidRDefault="005A0D8B" w:rsidP="00D12623">
                      <w:pPr>
                        <w:spacing w:before="120" w:line="36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1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00 POINTS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  <w:t>for l</w:t>
                      </w:r>
                      <w:r w:rsidR="00337632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ight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ing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</w:r>
                      <w:r w:rsidR="00337632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10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</w:r>
                      <w:r w:rsidR="00337632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CITIES</w:t>
                      </w:r>
                    </w:p>
                  </w:txbxContent>
                </v:textbox>
              </v:shape>
            </v:group>
            <v:shape id="_x0000_s1158" type="#_x0000_t202" style="position:absolute;left:1791;top:5194;width:5443;height:948" filled="f" stroked="f">
              <v:textbox style="mso-next-textbox:#_x0000_s1158" inset="0,0,0,0">
                <w:txbxContent>
                  <w:p w:rsidR="00407E0A" w:rsidRPr="00407E0A" w:rsidRDefault="00407E0A" w:rsidP="00407E0A">
                    <w:pPr>
                      <w:spacing w:before="120" w:line="360" w:lineRule="exact"/>
                      <w:jc w:val="center"/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</w:pP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USE  TH</w:t>
                    </w:r>
                    <w:r w:rsidR="00A52B8D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 xml:space="preserve">IS 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 xml:space="preserve"> FORM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br/>
                      <w:t xml:space="preserve">UNDER CARDS </w:t>
                    </w:r>
                    <w:r w:rsidR="00A52B8D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GT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 xml:space="preserve">-R (3 BALLS) OR </w:t>
                    </w:r>
                    <w:r w:rsidR="00A52B8D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GT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-R (5 BALLS)</w:t>
                    </w:r>
                  </w:p>
                </w:txbxContent>
              </v:textbox>
            </v:shape>
          </v:group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>
      <w:pPr>
        <w:rPr>
          <w:lang w:val="en-US"/>
        </w:rPr>
      </w:pPr>
    </w:p>
    <w:p w:rsidR="00490B2A" w:rsidRDefault="00490B2A" w:rsidP="00FA0706">
      <w:pPr>
        <w:rPr>
          <w:lang w:val="en-US"/>
        </w:rPr>
      </w:pPr>
    </w:p>
    <w:p w:rsidR="00490B2A" w:rsidRDefault="00490B2A" w:rsidP="00FA0706">
      <w:pPr>
        <w:rPr>
          <w:lang w:val="en-US"/>
        </w:rPr>
      </w:pPr>
    </w:p>
    <w:p w:rsidR="00490B2A" w:rsidRPr="00F75135" w:rsidRDefault="00490B2A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Default="005B0929" w:rsidP="00FA0706">
      <w:pPr>
        <w:rPr>
          <w:lang w:val="en-US"/>
        </w:rPr>
      </w:pPr>
    </w:p>
    <w:p w:rsidR="00F75135" w:rsidRDefault="00F75135" w:rsidP="00FA0706">
      <w:pPr>
        <w:rPr>
          <w:lang w:val="en-US"/>
        </w:rPr>
      </w:pPr>
    </w:p>
    <w:p w:rsidR="00F75135" w:rsidRDefault="00F75135" w:rsidP="00FA0706">
      <w:pPr>
        <w:rPr>
          <w:lang w:val="en-US"/>
        </w:rPr>
      </w:pPr>
    </w:p>
    <w:p w:rsidR="00D12623" w:rsidRDefault="00D12623" w:rsidP="00FA0706">
      <w:pPr>
        <w:rPr>
          <w:lang w:val="en-US"/>
        </w:rPr>
      </w:pPr>
    </w:p>
    <w:p w:rsidR="005A0D8B" w:rsidRDefault="005A0D8B" w:rsidP="00FA0706">
      <w:pPr>
        <w:rPr>
          <w:lang w:val="en-US"/>
        </w:rPr>
      </w:pPr>
    </w:p>
    <w:p w:rsidR="005A0D8B" w:rsidRDefault="005A0D8B" w:rsidP="00FA0706">
      <w:pPr>
        <w:rPr>
          <w:lang w:val="en-US"/>
        </w:rPr>
        <w:sectPr w:rsidR="005A0D8B" w:rsidSect="00D1262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A0D8B" w:rsidRDefault="005A0D8B" w:rsidP="005A0D8B"/>
    <w:p w:rsidR="005A0D8B" w:rsidRDefault="005A0D8B" w:rsidP="005A0D8B">
      <w:r>
        <w:rPr>
          <w:noProof/>
        </w:rPr>
        <w:pict>
          <v:group id="_x0000_s1321" style="position:absolute;margin-left:20.2pt;margin-top:2.75pt;width:272.15pt;height:396.85pt;z-index:251718656" coordorigin="2137,2041" coordsize="5443,7937">
            <v:group id="_x0000_s1322" style="position:absolute;left:2137;top:2041;width:5443;height:7937" coordorigin="2137,2041" coordsize="5443,7937">
              <v:shape id="_x0000_s1323" type="#_x0000_t202" style="position:absolute;left:2137;top:2041;width:5443;height:7937" filled="f" strokecolor="gray" strokeweight=".25pt">
                <v:stroke dashstyle="1 1" endcap="round"/>
                <v:textbox style="mso-next-textbox:#_x0000_s1323" inset="0,0,0,0">
                  <w:txbxContent>
                    <w:p w:rsidR="0052084D" w:rsidRPr="005B0929" w:rsidRDefault="0052084D" w:rsidP="0052084D"/>
                  </w:txbxContent>
                </v:textbox>
              </v:shape>
              <v:shape id="_x0000_s1324" type="#_x0000_t202" style="position:absolute;left:2725;top:8045;width:1549;height:408" filled="f" stroked="f">
                <v:textbox style="mso-next-textbox:#_x0000_s1324">
                  <w:txbxContent>
                    <w:p w:rsidR="0052084D" w:rsidRPr="00D95BC1" w:rsidRDefault="005A0D8B" w:rsidP="0052084D">
                      <w:pPr>
                        <w:rPr>
                          <w:rFonts w:ascii="News Gothic Std" w:hAnsi="News Gothic Std"/>
                          <w:sz w:val="14"/>
                          <w:szCs w:val="14"/>
                        </w:rPr>
                      </w:pP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>D-8-12</w:t>
                      </w:r>
                      <w:r w:rsidR="00D95BC1"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 xml:space="preserve"> </w:t>
                      </w: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>(3 BALLS</w:t>
                      </w:r>
                      <w:r w:rsidR="00D95BC1"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  <v:shape id="_x0000_s1325" type="#_x0000_t202" style="position:absolute;left:2543;top:2331;width:1984;height:5107" filled="f" stroked="f" strokecolor="gray" strokeweight=".5pt">
                <v:textbox style="layout-flow:vertical;mso-next-textbox:#_x0000_s1325" inset="0,0,0,0">
                  <w:txbxContent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core  of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 </w:t>
                      </w:r>
                      <w:r w:rsidR="00D95BC1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8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2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  <v:shape id="_x0000_s1326" type="#_x0000_t202" style="position:absolute;left:5506;top:3660;width:1549;height:408" filled="f" stroked="f">
                <v:textbox style="mso-next-textbox:#_x0000_s1326">
                  <w:txbxContent>
                    <w:p w:rsidR="00D95BC1" w:rsidRPr="00D95BC1" w:rsidRDefault="00D95BC1" w:rsidP="00D95BC1">
                      <w:pPr>
                        <w:rPr>
                          <w:rFonts w:ascii="News Gothic Std" w:hAnsi="News Gothic Std"/>
                          <w:sz w:val="14"/>
                          <w:szCs w:val="14"/>
                        </w:rPr>
                      </w:pP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>D-</w:t>
                      </w:r>
                      <w:r>
                        <w:rPr>
                          <w:rFonts w:ascii="News Gothic Std" w:hAnsi="News Gothic Std"/>
                          <w:sz w:val="14"/>
                          <w:szCs w:val="14"/>
                        </w:rPr>
                        <w:t>9</w:t>
                      </w: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>-12 (3 BALLS)</w:t>
                      </w:r>
                    </w:p>
                  </w:txbxContent>
                </v:textbox>
              </v:shape>
            </v:group>
            <v:shape id="_x0000_s1327" type="#_x0000_t202" style="position:absolute;left:5250;top:4615;width:1984;height:4989" filled="f" stroked="f" strokecolor="gray" strokeweight=".5pt">
              <v:textbox style="layout-flow:vertical;mso-layout-flow-alt:bottom-to-top;mso-next-textbox:#_x0000_s1327" inset="0,0,0,0">
                <w:txbxContent>
                  <w:p w:rsidR="00D95BC1" w:rsidRPr="00362392" w:rsidRDefault="00D95BC1" w:rsidP="00D95BC1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core  of 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 9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D95BC1" w:rsidRPr="00362392" w:rsidRDefault="00D95BC1" w:rsidP="00D95BC1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D95BC1" w:rsidRPr="00362392" w:rsidRDefault="00D95BC1" w:rsidP="00D95BC1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D95BC1" w:rsidRPr="00362392" w:rsidRDefault="00D95BC1" w:rsidP="00D95BC1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2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81" style="position:absolute;margin-left:311.15pt;margin-top:2.75pt;width:272.15pt;height:396.85pt;z-index:251759616" coordorigin="2137,2041" coordsize="5443,7937">
            <v:group id="_x0000_s1382" style="position:absolute;left:2137;top:2041;width:5443;height:7937" coordorigin="2137,2041" coordsize="5443,7937">
              <v:shape id="_x0000_s1383" type="#_x0000_t202" style="position:absolute;left:2137;top:2041;width:5443;height:7937" filled="f" strokecolor="gray" strokeweight=".25pt">
                <v:stroke dashstyle="1 1" endcap="round"/>
                <v:textbox style="mso-next-textbox:#_x0000_s1383" inset="0,0,0,0">
                  <w:txbxContent>
                    <w:p w:rsidR="005A0D8B" w:rsidRPr="005B0929" w:rsidRDefault="005A0D8B" w:rsidP="005A0D8B"/>
                  </w:txbxContent>
                </v:textbox>
              </v:shape>
              <v:shape id="_x0000_s1384" type="#_x0000_t202" style="position:absolute;left:2725;top:8045;width:1549;height:408" filled="f" stroked="f">
                <v:textbox>
                  <w:txbxContent>
                    <w:p w:rsidR="00D95BC1" w:rsidRPr="00D95BC1" w:rsidRDefault="00D95BC1" w:rsidP="00D95BC1">
                      <w:pPr>
                        <w:rPr>
                          <w:rFonts w:ascii="News Gothic Std" w:hAnsi="News Gothic Std"/>
                          <w:sz w:val="14"/>
                          <w:szCs w:val="14"/>
                        </w:rPr>
                      </w:pPr>
                      <w:r>
                        <w:rPr>
                          <w:rFonts w:ascii="News Gothic Std" w:hAnsi="News Gothic Std"/>
                          <w:sz w:val="14"/>
                          <w:szCs w:val="14"/>
                        </w:rPr>
                        <w:t>D-13</w:t>
                      </w: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>-1</w:t>
                      </w:r>
                      <w:r>
                        <w:rPr>
                          <w:rFonts w:ascii="News Gothic Std" w:hAnsi="News Gothic Std"/>
                          <w:sz w:val="14"/>
                          <w:szCs w:val="14"/>
                        </w:rPr>
                        <w:t>6</w:t>
                      </w: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4"/>
                          <w:szCs w:val="14"/>
                        </w:rPr>
                        <w:t>(5</w:t>
                      </w: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 xml:space="preserve"> BALLS)</w:t>
                      </w:r>
                    </w:p>
                  </w:txbxContent>
                </v:textbox>
              </v:shape>
              <v:shape id="_x0000_s1385" type="#_x0000_t202" style="position:absolute;left:2543;top:2331;width:1984;height:5107" filled="f" stroked="f" strokecolor="gray" strokeweight=".5pt">
                <v:textbox style="layout-flow:vertical" inset="0,0,0,0">
                  <w:txbxContent>
                    <w:p w:rsidR="005A0D8B" w:rsidRPr="00362392" w:rsidRDefault="005A0D8B" w:rsidP="005A0D8B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core  of  </w:t>
                      </w:r>
                      <w:r w:rsidR="00D95BC1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13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A0D8B" w:rsidRPr="00362392" w:rsidRDefault="005A0D8B" w:rsidP="005A0D8B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 w:rsidR="00D95BC1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4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A0D8B" w:rsidRPr="00362392" w:rsidRDefault="005A0D8B" w:rsidP="005A0D8B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 w:rsidR="00D95BC1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5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A0D8B" w:rsidRPr="00362392" w:rsidRDefault="005A0D8B" w:rsidP="005A0D8B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 w:rsidR="00D95BC1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6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  <v:shape id="_x0000_s1386" type="#_x0000_t202" style="position:absolute;left:5506;top:3660;width:1549;height:408" filled="f" stroked="f">
                <v:textbox>
                  <w:txbxContent>
                    <w:p w:rsidR="00D95BC1" w:rsidRPr="00D95BC1" w:rsidRDefault="00D95BC1" w:rsidP="00D95BC1">
                      <w:pPr>
                        <w:rPr>
                          <w:rFonts w:ascii="News Gothic Std" w:hAnsi="News Gothic Std"/>
                          <w:sz w:val="14"/>
                          <w:szCs w:val="14"/>
                        </w:rPr>
                      </w:pPr>
                      <w:r>
                        <w:rPr>
                          <w:rFonts w:ascii="News Gothic Std" w:hAnsi="News Gothic Std"/>
                          <w:sz w:val="14"/>
                          <w:szCs w:val="14"/>
                        </w:rPr>
                        <w:t>D-13-17</w:t>
                      </w: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4"/>
                          <w:szCs w:val="14"/>
                        </w:rPr>
                        <w:t>(5</w:t>
                      </w:r>
                      <w:r w:rsidRPr="00D95BC1">
                        <w:rPr>
                          <w:rFonts w:ascii="News Gothic Std" w:hAnsi="News Gothic Std"/>
                          <w:sz w:val="14"/>
                          <w:szCs w:val="14"/>
                        </w:rPr>
                        <w:t xml:space="preserve"> BALLS)</w:t>
                      </w:r>
                    </w:p>
                  </w:txbxContent>
                </v:textbox>
              </v:shape>
            </v:group>
            <v:shape id="_x0000_s1387" type="#_x0000_t202" style="position:absolute;left:5250;top:4615;width:1984;height:4989" filled="f" stroked="f" strokecolor="gray" strokeweight=".5pt">
              <v:textbox style="layout-flow:vertical;mso-layout-flow-alt:bottom-to-top" inset="0,0,0,0">
                <w:txbxContent>
                  <w:p w:rsidR="005A0D8B" w:rsidRPr="00362392" w:rsidRDefault="005A0D8B" w:rsidP="005A0D8B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="00D95BC1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core  of 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</w:t>
                    </w:r>
                    <w:r w:rsidR="00D95BC1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3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5A0D8B" w:rsidRPr="00362392" w:rsidRDefault="005A0D8B" w:rsidP="005A0D8B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 w:rsidR="00D95BC1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5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5A0D8B" w:rsidRPr="00362392" w:rsidRDefault="005A0D8B" w:rsidP="005A0D8B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 w:rsidR="00D95BC1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6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5A0D8B" w:rsidRPr="0052084D" w:rsidRDefault="005A0D8B" w:rsidP="005A0D8B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 w:rsidR="00D95BC1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7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</w:txbxContent>
              </v:textbox>
            </v:shape>
          </v:group>
        </w:pict>
      </w:r>
    </w:p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>
      <w:bookmarkStart w:id="0" w:name="_GoBack"/>
      <w:bookmarkEnd w:id="0"/>
    </w:p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/>
    <w:p w:rsidR="005A0D8B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Pr="00F75135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</w:pPr>
    </w:p>
    <w:p w:rsidR="005A0D8B" w:rsidRDefault="005A0D8B" w:rsidP="005A0D8B">
      <w:pPr>
        <w:rPr>
          <w:lang w:val="en-US"/>
        </w:rPr>
        <w:sectPr w:rsidR="005A0D8B" w:rsidSect="00D1262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12623" w:rsidRDefault="00D12623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spellStart"/>
      <w:r w:rsidR="00C4484C">
        <w:rPr>
          <w:rFonts w:ascii="Arial" w:hAnsi="Arial" w:cs="Arial"/>
          <w:sz w:val="16"/>
          <w:lang w:val="en-GB"/>
        </w:rPr>
        <w:t>Std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Condensed</w:t>
      </w:r>
      <w:r w:rsidR="0052084D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52084D" w:rsidRPr="0052084D">
        <w:rPr>
          <w:rFonts w:ascii="Arial" w:hAnsi="Arial" w:cs="Arial"/>
          <w:sz w:val="16"/>
          <w:lang w:val="en-GB"/>
        </w:rPr>
        <w:t>NewsGoth</w:t>
      </w:r>
      <w:proofErr w:type="spellEnd"/>
      <w:r w:rsidR="0052084D" w:rsidRPr="0052084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52084D" w:rsidRPr="0052084D">
        <w:rPr>
          <w:rFonts w:ascii="Arial" w:hAnsi="Arial" w:cs="Arial"/>
          <w:sz w:val="16"/>
          <w:lang w:val="en-GB"/>
        </w:rPr>
        <w:t>BdXCn</w:t>
      </w:r>
      <w:proofErr w:type="spellEnd"/>
      <w:r w:rsidR="0052084D" w:rsidRPr="0052084D">
        <w:rPr>
          <w:rFonts w:ascii="Arial" w:hAnsi="Arial" w:cs="Arial"/>
          <w:sz w:val="16"/>
          <w:lang w:val="en-GB"/>
        </w:rPr>
        <w:t xml:space="preserve"> BT</w:t>
      </w:r>
    </w:p>
    <w:p w:rsidR="00362392" w:rsidRDefault="00362392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DC2330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</w:t>
      </w:r>
      <w:r w:rsidR="00197562">
        <w:rPr>
          <w:rFonts w:ascii="Arial" w:hAnsi="Arial" w:cs="Arial"/>
          <w:sz w:val="16"/>
          <w:lang w:val="en-GB"/>
        </w:rPr>
        <w:t>-1</w:t>
      </w:r>
      <w:r w:rsidR="005A0D8B">
        <w:rPr>
          <w:rFonts w:ascii="Arial" w:hAnsi="Arial" w:cs="Arial"/>
          <w:sz w:val="16"/>
          <w:lang w:val="en-GB"/>
        </w:rPr>
        <w:t>M</w:t>
      </w:r>
      <w:r w:rsidR="00197562">
        <w:rPr>
          <w:rFonts w:ascii="Arial" w:hAnsi="Arial" w:cs="Arial"/>
          <w:sz w:val="16"/>
          <w:lang w:val="en-GB"/>
        </w:rPr>
        <w:tab/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:rsidR="00197562" w:rsidRDefault="00DC2330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GT-1</w:t>
      </w:r>
      <w:r w:rsidR="00197562"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197562" w:rsidRDefault="00DC2330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</w:t>
      </w:r>
      <w:r w:rsidR="00197562">
        <w:rPr>
          <w:rFonts w:ascii="Arial" w:hAnsi="Arial" w:cs="Arial"/>
          <w:sz w:val="16"/>
          <w:lang w:val="en-GB"/>
        </w:rPr>
        <w:t>-2</w:t>
      </w:r>
      <w:r w:rsidR="005A0D8B">
        <w:rPr>
          <w:rFonts w:ascii="Arial" w:hAnsi="Arial" w:cs="Arial"/>
          <w:sz w:val="16"/>
          <w:lang w:val="en-GB"/>
        </w:rPr>
        <w:t>M</w:t>
      </w:r>
      <w:r w:rsidR="00197562">
        <w:rPr>
          <w:rFonts w:ascii="Arial" w:hAnsi="Arial" w:cs="Arial"/>
          <w:sz w:val="16"/>
          <w:lang w:val="en-GB"/>
        </w:rPr>
        <w:tab/>
        <w:t xml:space="preserve">instruction card </w:t>
      </w:r>
      <w:r w:rsidR="005A0D8B">
        <w:rPr>
          <w:rFonts w:ascii="Arial" w:hAnsi="Arial" w:cs="Arial"/>
          <w:sz w:val="16"/>
          <w:lang w:val="en-GB"/>
        </w:rPr>
        <w:t>confirmed</w:t>
      </w:r>
      <w:r w:rsidR="00197562">
        <w:rPr>
          <w:rFonts w:ascii="Arial" w:hAnsi="Arial" w:cs="Arial"/>
          <w:sz w:val="16"/>
          <w:lang w:val="en-GB"/>
        </w:rPr>
        <w:t>.</w:t>
      </w:r>
    </w:p>
    <w:p w:rsidR="00197562" w:rsidRDefault="00DC2330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GT-2</w:t>
      </w:r>
      <w:r w:rsidR="00197562">
        <w:rPr>
          <w:rFonts w:ascii="Arial" w:hAnsi="Arial" w:cs="Arial"/>
          <w:sz w:val="16"/>
          <w:lang w:val="en-GB"/>
        </w:rPr>
        <w:tab/>
        <w:t xml:space="preserve">instruction card </w:t>
      </w:r>
      <w:r w:rsidR="005A0D8B">
        <w:rPr>
          <w:rFonts w:ascii="Arial" w:hAnsi="Arial" w:cs="Arial"/>
          <w:sz w:val="16"/>
          <w:lang w:val="en-GB"/>
        </w:rPr>
        <w:t>needed to verify</w:t>
      </w:r>
      <w:r w:rsidR="00197562">
        <w:rPr>
          <w:rFonts w:ascii="Arial" w:hAnsi="Arial" w:cs="Arial"/>
          <w:sz w:val="16"/>
          <w:lang w:val="en-GB"/>
        </w:rPr>
        <w:t>.</w:t>
      </w:r>
    </w:p>
    <w:p w:rsidR="005A0D8B" w:rsidRDefault="005A0D8B" w:rsidP="005A0D8B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GT-</w:t>
      </w:r>
      <w:r>
        <w:rPr>
          <w:rFonts w:ascii="Arial" w:hAnsi="Arial" w:cs="Arial"/>
          <w:sz w:val="16"/>
          <w:lang w:val="en-GB"/>
        </w:rPr>
        <w:t>3M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5A0D8B" w:rsidRDefault="005A0D8B" w:rsidP="005A0D8B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197562" w:rsidRDefault="00DC2330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</w:t>
      </w:r>
      <w:r w:rsidR="005A0D8B">
        <w:rPr>
          <w:rFonts w:ascii="Arial" w:hAnsi="Arial" w:cs="Arial"/>
          <w:sz w:val="16"/>
          <w:lang w:val="en-GB"/>
        </w:rPr>
        <w:t>-1</w:t>
      </w:r>
      <w:r w:rsidR="00197562">
        <w:rPr>
          <w:rFonts w:ascii="Arial" w:hAnsi="Arial" w:cs="Arial"/>
          <w:sz w:val="16"/>
          <w:lang w:val="en-GB"/>
        </w:rPr>
        <w:t>00</w:t>
      </w:r>
      <w:r w:rsidR="00197562">
        <w:rPr>
          <w:rFonts w:ascii="Arial" w:hAnsi="Arial" w:cs="Arial"/>
          <w:sz w:val="16"/>
          <w:lang w:val="en-GB"/>
        </w:rPr>
        <w:tab/>
        <w:t xml:space="preserve">instruction card </w:t>
      </w:r>
      <w:r w:rsidR="005A0D8B">
        <w:rPr>
          <w:rFonts w:ascii="Arial" w:hAnsi="Arial" w:cs="Arial"/>
          <w:sz w:val="16"/>
          <w:lang w:val="en-GB"/>
        </w:rPr>
        <w:t>needed to verify</w:t>
      </w:r>
      <w:r w:rsidR="00197562">
        <w:rPr>
          <w:rFonts w:ascii="Arial" w:hAnsi="Arial" w:cs="Arial"/>
          <w:sz w:val="16"/>
          <w:lang w:val="en-GB"/>
        </w:rPr>
        <w:t>.</w:t>
      </w:r>
    </w:p>
    <w:p w:rsidR="005A0D8B" w:rsidRDefault="005A0D8B" w:rsidP="005A0D8B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</w:t>
      </w:r>
      <w:r>
        <w:rPr>
          <w:rFonts w:ascii="Arial" w:hAnsi="Arial" w:cs="Arial"/>
          <w:sz w:val="16"/>
          <w:lang w:val="en-GB"/>
        </w:rPr>
        <w:t>-2</w:t>
      </w:r>
      <w:r>
        <w:rPr>
          <w:rFonts w:ascii="Arial" w:hAnsi="Arial" w:cs="Arial"/>
          <w:sz w:val="16"/>
          <w:lang w:val="en-GB"/>
        </w:rPr>
        <w:t>00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5A0D8B" w:rsidRDefault="005A0D8B" w:rsidP="005A0D8B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GT-300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DC2330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</w:t>
      </w:r>
      <w:r w:rsidR="00197562">
        <w:rPr>
          <w:rFonts w:ascii="Arial" w:hAnsi="Arial" w:cs="Arial"/>
          <w:sz w:val="16"/>
          <w:lang w:val="en-GB"/>
        </w:rPr>
        <w:t>-R (3 BALLS)</w:t>
      </w:r>
      <w:r w:rsidR="00197562"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DC2330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GT</w:t>
      </w:r>
      <w:r w:rsidR="00197562">
        <w:rPr>
          <w:rFonts w:ascii="Arial" w:hAnsi="Arial" w:cs="Arial"/>
          <w:sz w:val="16"/>
          <w:lang w:val="en-GB"/>
        </w:rPr>
        <w:t>-R (5 BALLS)</w:t>
      </w:r>
      <w:r w:rsidR="00197562"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197562" w:rsidRDefault="00D95BC1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197562">
        <w:rPr>
          <w:rFonts w:ascii="Arial" w:hAnsi="Arial" w:cs="Arial"/>
          <w:sz w:val="16"/>
          <w:lang w:val="en-GB"/>
        </w:rPr>
        <w:t xml:space="preserve">core cards </w:t>
      </w:r>
      <w:r>
        <w:rPr>
          <w:rFonts w:ascii="Arial" w:hAnsi="Arial" w:cs="Arial"/>
          <w:sz w:val="16"/>
          <w:lang w:val="en-GB"/>
        </w:rPr>
        <w:t>confirmed.</w:t>
      </w:r>
    </w:p>
    <w:p w:rsidR="00F75135" w:rsidRPr="00197562" w:rsidRDefault="00F75135">
      <w:pPr>
        <w:rPr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Pr="00FB5C5D" w:rsidRDefault="00D95BC1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362392" w:rsidRPr="00362392" w:rsidSect="00520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">
    <w:panose1 w:val="02000506030000020004"/>
    <w:charset w:val="00"/>
    <w:family w:val="auto"/>
    <w:pitch w:val="variable"/>
    <w:sig w:usb0="A00000AF" w:usb1="4000004A" w:usb2="00000000" w:usb3="00000000" w:csb0="0000011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1795D"/>
    <w:rsid w:val="0001721C"/>
    <w:rsid w:val="00037921"/>
    <w:rsid w:val="00060972"/>
    <w:rsid w:val="000E16EE"/>
    <w:rsid w:val="000F344B"/>
    <w:rsid w:val="000F3EB5"/>
    <w:rsid w:val="000F6C5F"/>
    <w:rsid w:val="00106B97"/>
    <w:rsid w:val="00115013"/>
    <w:rsid w:val="00197562"/>
    <w:rsid w:val="001A240B"/>
    <w:rsid w:val="001B56BA"/>
    <w:rsid w:val="001C00DB"/>
    <w:rsid w:val="00231082"/>
    <w:rsid w:val="002540E0"/>
    <w:rsid w:val="00297500"/>
    <w:rsid w:val="002E6C80"/>
    <w:rsid w:val="00306A8F"/>
    <w:rsid w:val="003369E6"/>
    <w:rsid w:val="00337632"/>
    <w:rsid w:val="00362392"/>
    <w:rsid w:val="00374227"/>
    <w:rsid w:val="003B734A"/>
    <w:rsid w:val="003E3005"/>
    <w:rsid w:val="00407E0A"/>
    <w:rsid w:val="00425346"/>
    <w:rsid w:val="004273C3"/>
    <w:rsid w:val="00441434"/>
    <w:rsid w:val="00490B2A"/>
    <w:rsid w:val="004A2816"/>
    <w:rsid w:val="004C41D0"/>
    <w:rsid w:val="004E0B17"/>
    <w:rsid w:val="004F7DD1"/>
    <w:rsid w:val="0052084D"/>
    <w:rsid w:val="0054242C"/>
    <w:rsid w:val="00575E38"/>
    <w:rsid w:val="005A0618"/>
    <w:rsid w:val="005A0D8B"/>
    <w:rsid w:val="005B0929"/>
    <w:rsid w:val="005C0360"/>
    <w:rsid w:val="00677305"/>
    <w:rsid w:val="006B05E4"/>
    <w:rsid w:val="006C2C24"/>
    <w:rsid w:val="00713E0A"/>
    <w:rsid w:val="00721776"/>
    <w:rsid w:val="007500AE"/>
    <w:rsid w:val="00750D20"/>
    <w:rsid w:val="007737F3"/>
    <w:rsid w:val="007763AF"/>
    <w:rsid w:val="0081795D"/>
    <w:rsid w:val="008248DB"/>
    <w:rsid w:val="00827CF6"/>
    <w:rsid w:val="00835620"/>
    <w:rsid w:val="0085329E"/>
    <w:rsid w:val="008A3936"/>
    <w:rsid w:val="008D0E19"/>
    <w:rsid w:val="008E1FCE"/>
    <w:rsid w:val="00934565"/>
    <w:rsid w:val="009634E4"/>
    <w:rsid w:val="009D42E9"/>
    <w:rsid w:val="009F0227"/>
    <w:rsid w:val="00A23808"/>
    <w:rsid w:val="00A47E00"/>
    <w:rsid w:val="00A52B8D"/>
    <w:rsid w:val="00A64832"/>
    <w:rsid w:val="00A834A9"/>
    <w:rsid w:val="00A93859"/>
    <w:rsid w:val="00AC3AC2"/>
    <w:rsid w:val="00AD6F55"/>
    <w:rsid w:val="00AE72EA"/>
    <w:rsid w:val="00B17BC0"/>
    <w:rsid w:val="00B31B63"/>
    <w:rsid w:val="00B67C91"/>
    <w:rsid w:val="00BA6D99"/>
    <w:rsid w:val="00BD3060"/>
    <w:rsid w:val="00C05D26"/>
    <w:rsid w:val="00C11784"/>
    <w:rsid w:val="00C33EC3"/>
    <w:rsid w:val="00C4484C"/>
    <w:rsid w:val="00C77D4E"/>
    <w:rsid w:val="00CB4F0D"/>
    <w:rsid w:val="00CD6337"/>
    <w:rsid w:val="00D015A5"/>
    <w:rsid w:val="00D12623"/>
    <w:rsid w:val="00D56D88"/>
    <w:rsid w:val="00D57CF9"/>
    <w:rsid w:val="00D95BC1"/>
    <w:rsid w:val="00DB411B"/>
    <w:rsid w:val="00DB5712"/>
    <w:rsid w:val="00DC07FC"/>
    <w:rsid w:val="00DC2330"/>
    <w:rsid w:val="00DD7874"/>
    <w:rsid w:val="00E063F8"/>
    <w:rsid w:val="00E45FC4"/>
    <w:rsid w:val="00E63A7A"/>
    <w:rsid w:val="00E95401"/>
    <w:rsid w:val="00EF78BE"/>
    <w:rsid w:val="00F65769"/>
    <w:rsid w:val="00F75135"/>
    <w:rsid w:val="00F771C4"/>
    <w:rsid w:val="00F956F3"/>
    <w:rsid w:val="00FA0706"/>
    <w:rsid w:val="00FB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8"/>
    <o:shapelayout v:ext="edit">
      <o:idmap v:ext="edit" data="1"/>
    </o:shapelayout>
  </w:shapeDefaults>
  <w:decimalSymbol w:val=","/>
  <w:listSeparator w:val=";"/>
  <w14:docId w14:val="33039FED"/>
  <w15:docId w15:val="{522B5091-CBD1-44DC-B7EA-F85CD65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6D36-AF4D-4901-AD64-6FD338D5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169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Grand Tour</vt:lpstr>
      <vt:lpstr>Bally Bazaar</vt:lpstr>
    </vt:vector>
  </TitlesOfParts>
  <Company>www.inkochnito.nl</Company>
  <LinksUpToDate>false</LinksUpToDate>
  <CharactersWithSpaces>1098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Grand Tour</dc:title>
  <dc:subject>Score and instruction cards</dc:subject>
  <dc:creator>Inkochnito</dc:creator>
  <cp:keywords>www.inkochnito.nl</cp:keywords>
  <cp:lastModifiedBy>Inkochnito</cp:lastModifiedBy>
  <cp:revision>4</cp:revision>
  <cp:lastPrinted>2011-08-28T19:15:00Z</cp:lastPrinted>
  <dcterms:created xsi:type="dcterms:W3CDTF">2017-04-26T20:26:00Z</dcterms:created>
  <dcterms:modified xsi:type="dcterms:W3CDTF">2017-04-27T09:00:00Z</dcterms:modified>
</cp:coreProperties>
</file>