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5649D"/>
    <w:p w:rsidR="00000000" w:rsidRDefault="00B5649D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8" type="#_x0000_t202" style="position:absolute;margin-left:36pt;margin-top:13.2pt;width:396.85pt;height:235.3pt;z-index:2" filled="f" strokecolor="silver" strokeweight=".5pt">
            <v:stroke dashstyle="1 1" endcap="round"/>
            <v:textbox style="mso-next-textbox:#_x0000_s1198" inset="0,0,0,0">
              <w:txbxContent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B5649D">
                  <w:pPr>
                    <w:tabs>
                      <w:tab w:val="left" w:pos="336"/>
                      <w:tab w:val="left" w:pos="616"/>
                    </w:tabs>
                    <w:spacing w:before="40"/>
                    <w:rPr>
                      <w:rFonts w:ascii="News Gothic MT Std" w:hAnsi="News Gothic MT Std" w:cs="Arial"/>
                      <w:sz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>For Opening Skill Shot, Shoot Ball From Plunger To The Top Of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  <w:t>The Left Ramp.</w:t>
                  </w:r>
                </w:p>
                <w:p w:rsidR="00000000" w:rsidRDefault="00B5649D">
                  <w:pPr>
                    <w:tabs>
                      <w:tab w:val="left" w:pos="336"/>
                      <w:tab w:val="left" w:pos="616"/>
                      <w:tab w:val="left" w:pos="1620"/>
                    </w:tabs>
                    <w:spacing w:before="120"/>
                    <w:rPr>
                      <w:rFonts w:ascii="News Gothic MT Std" w:hAnsi="News Gothic MT Std"/>
                      <w:sz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22"/>
                      <w:lang w:val="en-GB"/>
                    </w:rPr>
                    <w:t>Hit Lit Shield, Sword &amp; Dust Targets To Extinguish Dragon’s Flame.</w:t>
                  </w:r>
                </w:p>
                <w:p w:rsidR="00000000" w:rsidRDefault="00B5649D">
                  <w:pPr>
                    <w:tabs>
                      <w:tab w:val="left" w:pos="336"/>
                      <w:tab w:val="left" w:pos="616"/>
                      <w:tab w:val="left" w:pos="1620"/>
                    </w:tabs>
                    <w:spacing w:before="120"/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 xml:space="preserve">To Restore Flashing 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>Shield, Sword Or Dust Targets, Shoot Ball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  <w:t>Into Flashing Blue, Red Or Yellow Lanes.</w:t>
                  </w:r>
                </w:p>
                <w:p w:rsidR="00000000" w:rsidRDefault="00B5649D">
                  <w:pPr>
                    <w:tabs>
                      <w:tab w:val="left" w:pos="336"/>
                      <w:tab w:val="left" w:pos="616"/>
                      <w:tab w:val="left" w:pos="1620"/>
                    </w:tabs>
                    <w:spacing w:before="120"/>
                    <w:rPr>
                      <w:rFonts w:ascii="News Gothic MT Std" w:hAnsi="News Gothic MT Std" w:cs="Arial"/>
                      <w:sz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>Collect Dragon’s Flame Bonus By Entering The Dragon’s Lair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  <w:t>On The Left Or Right Side.</w:t>
                  </w:r>
                </w:p>
                <w:p w:rsidR="00000000" w:rsidRDefault="00B5649D">
                  <w:pPr>
                    <w:tabs>
                      <w:tab w:val="left" w:pos="336"/>
                      <w:tab w:val="left" w:pos="616"/>
                      <w:tab w:val="left" w:pos="1358"/>
                    </w:tabs>
                    <w:spacing w:before="120"/>
                    <w:rPr>
                      <w:rFonts w:ascii="News Gothic MT Std" w:hAnsi="News Gothic MT Std"/>
                      <w:sz w:val="22"/>
                      <w:lang w:val="en-GB"/>
                    </w:rPr>
                  </w:pP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>Entering The Teleport Lanes, When Flashing, Teleports Ball To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  <w:t xml:space="preserve">Different 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>Location.</w:t>
                  </w:r>
                </w:p>
              </w:txbxContent>
            </v:textbox>
          </v:shape>
        </w:pict>
      </w:r>
    </w:p>
    <w:p w:rsidR="00000000" w:rsidRDefault="00B5649D">
      <w:r>
        <w:rPr>
          <w:noProof/>
          <w:sz w:val="20"/>
        </w:rPr>
        <w:pict>
          <v:shape id="_x0000_s1200" type="#_x0000_t202" style="position:absolute;margin-left:342pt;margin-top:7.2pt;width:81pt;height:36pt;z-index:4" filled="f" stroked="f">
            <v:textbox>
              <w:txbxContent>
                <w:p w:rsidR="00000000" w:rsidRDefault="00B5649D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9" type="#_x0000_t202" style="position:absolute;margin-left:45pt;margin-top:7.2pt;width:63pt;height:31.2pt;z-index:3" filled="f" stroked="f">
            <v:textbox style="mso-next-textbox:#_x0000_s1199">
              <w:txbxContent>
                <w:p w:rsidR="00000000" w:rsidRDefault="00B5649D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000000" w:rsidRDefault="00B5649D">
      <w:r>
        <w:rPr>
          <w:noProof/>
          <w:sz w:val="20"/>
        </w:rPr>
        <w:pict>
          <v:shape id="_x0000_s1201" type="#_x0000_t202" style="position:absolute;margin-left:108pt;margin-top:3.6pt;width:243pt;height:26.4pt;z-index:5;mso-wrap-edited:f" wrapcoords="0 0 21600 0 21600 21600 0 21600 0 0" filled="f" stroked="f">
            <v:textbox style="mso-next-textbox:#_x0000_s1201">
              <w:txbxContent>
                <w:p w:rsidR="00000000" w:rsidRDefault="00B5649D">
                  <w:pPr>
                    <w:pStyle w:val="Kop2"/>
                    <w:jc w:val="lef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DUNGEONS AND DRAGONS</w:t>
                  </w:r>
                </w:p>
              </w:txbxContent>
            </v:textbox>
          </v:shape>
        </w:pict>
      </w:r>
    </w:p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>
      <w:r>
        <w:rPr>
          <w:noProof/>
          <w:sz w:val="20"/>
        </w:rPr>
        <w:pict>
          <v:shape id="_x0000_s1202" type="#_x0000_t202" style="position:absolute;margin-left:342pt;margin-top:8.4pt;width:81pt;height:18pt;z-index:6" filled="f" stroked="f">
            <v:textbox>
              <w:txbxContent>
                <w:p w:rsidR="00000000" w:rsidRDefault="00B5649D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M0</w:t>
                  </w:r>
                  <w:r>
                    <w:rPr>
                      <w:rFonts w:ascii="News Gothic MT Std" w:hAnsi="News Gothic MT Std" w:cs="Arial"/>
                      <w:sz w:val="14"/>
                    </w:rPr>
                    <w:t>51-00H06-A027</w:t>
                  </w:r>
                </w:p>
              </w:txbxContent>
            </v:textbox>
          </v:shape>
        </w:pict>
      </w:r>
    </w:p>
    <w:p w:rsidR="00000000" w:rsidRDefault="00B5649D"/>
    <w:p w:rsidR="00000000" w:rsidRDefault="00B5649D"/>
    <w:p w:rsidR="00000000" w:rsidRDefault="00B5649D"/>
    <w:p w:rsidR="00000000" w:rsidRDefault="00B5649D">
      <w:bookmarkStart w:id="0" w:name="_GoBack"/>
      <w:bookmarkEnd w:id="0"/>
    </w:p>
    <w:p w:rsidR="00000000" w:rsidRDefault="00B5649D">
      <w:r>
        <w:rPr>
          <w:noProof/>
          <w:sz w:val="20"/>
        </w:rPr>
        <w:pict>
          <v:shape id="_x0000_s1292" type="#_x0000_t202" style="position:absolute;margin-left:36pt;margin-top:13.2pt;width:396.85pt;height:235.3pt;z-index:7" filled="f" strokecolor="silver" strokeweight=".5pt">
            <v:stroke dashstyle="1 1" endcap="round"/>
            <v:textbox style="mso-next-textbox:#_x0000_s1292" inset="0,0,0,0">
              <w:txbxContent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B5649D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B5649D">
                  <w:pPr>
                    <w:tabs>
                      <w:tab w:val="left" w:pos="336"/>
                      <w:tab w:val="left" w:pos="616"/>
                    </w:tabs>
                    <w:spacing w:before="40"/>
                    <w:rPr>
                      <w:rFonts w:ascii="News Gothic MT Std" w:hAnsi="News Gothic MT Std" w:cs="Arial"/>
                      <w:sz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>Summon Help, When Lit, Begins Multi-Ball Play.</w:t>
                  </w:r>
                </w:p>
                <w:p w:rsidR="00000000" w:rsidRDefault="00B5649D">
                  <w:pPr>
                    <w:tabs>
                      <w:tab w:val="left" w:pos="336"/>
                      <w:tab w:val="left" w:pos="616"/>
                      <w:tab w:val="left" w:pos="1620"/>
                    </w:tabs>
                    <w:spacing w:before="120"/>
                    <w:rPr>
                      <w:rFonts w:ascii="News Gothic MT Std" w:hAnsi="News Gothic MT Std"/>
                      <w:sz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22"/>
                      <w:lang w:val="en-GB"/>
                    </w:rPr>
                    <w:t>Playfield Values Multiply With Dungeon Levels.</w:t>
                  </w:r>
                </w:p>
                <w:p w:rsidR="00000000" w:rsidRDefault="00B5649D">
                  <w:pPr>
                    <w:tabs>
                      <w:tab w:val="left" w:pos="336"/>
                      <w:tab w:val="left" w:pos="616"/>
                      <w:tab w:val="left" w:pos="1620"/>
                    </w:tabs>
                    <w:spacing w:before="120"/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>Entering Bell Tower, When Extra Ball Is Lit Awards Extra Lif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>e.</w:t>
                  </w:r>
                </w:p>
                <w:p w:rsidR="00000000" w:rsidRDefault="00B5649D">
                  <w:pPr>
                    <w:tabs>
                      <w:tab w:val="left" w:pos="336"/>
                      <w:tab w:val="left" w:pos="616"/>
                    </w:tabs>
                    <w:spacing w:before="120"/>
                    <w:rPr>
                      <w:rFonts w:ascii="News Gothic MT Std" w:hAnsi="News Gothic MT Std" w:cs="Arial"/>
                      <w:sz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>Passing Thru Bell Tower Qualifies Million Shot. To Collect One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  <w:t>Million Points, Go Around Top Left Ramp, When Flashing.</w:t>
                  </w:r>
                </w:p>
                <w:p w:rsidR="00000000" w:rsidRDefault="00B5649D">
                  <w:pPr>
                    <w:tabs>
                      <w:tab w:val="left" w:pos="336"/>
                      <w:tab w:val="left" w:pos="616"/>
                    </w:tabs>
                    <w:spacing w:before="120"/>
                    <w:rPr>
                      <w:rFonts w:ascii="News Gothic MT Std" w:hAnsi="News Gothic MT Std"/>
                      <w:sz w:val="22"/>
                      <w:lang w:val="en-GB"/>
                    </w:rPr>
                  </w:pPr>
                  <w:r>
                    <w:rPr>
                      <w:rFonts w:ascii="Wingdings" w:hAnsi="Wingdings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18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>Press The Lower Side Cabinet Buttons To Activate The Magic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  <w:t>Save Lanes And To Rescue The Ball From Draining. The Ball Is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000000"/>
                      <w:sz w:val="22"/>
                      <w:lang w:val="en-GB"/>
                    </w:rPr>
                    <w:tab/>
                    <w:t>Saved Magically When These Lanes Are Lit.</w:t>
                  </w:r>
                </w:p>
              </w:txbxContent>
            </v:textbox>
          </v:shape>
        </w:pict>
      </w:r>
    </w:p>
    <w:p w:rsidR="00000000" w:rsidRDefault="00B5649D">
      <w:r>
        <w:rPr>
          <w:noProof/>
          <w:sz w:val="20"/>
        </w:rPr>
        <w:pict>
          <v:shape id="_x0000_s1294" type="#_x0000_t202" style="position:absolute;margin-left:342pt;margin-top:7.2pt;width:81pt;height:36pt;z-index:9" filled="f" stroked="f">
            <v:textbox>
              <w:txbxContent>
                <w:p w:rsidR="00000000" w:rsidRDefault="00B5649D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3" type="#_x0000_t202" style="position:absolute;margin-left:45pt;margin-top:7.2pt;width:63pt;height:31.2pt;z-index:8" filled="f" stroked="f">
            <v:textbox style="mso-next-textbox:#_x0000_s1293">
              <w:txbxContent>
                <w:p w:rsidR="00000000" w:rsidRDefault="00B5649D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000000" w:rsidRDefault="00B5649D">
      <w:r>
        <w:rPr>
          <w:noProof/>
          <w:sz w:val="20"/>
        </w:rPr>
        <w:pict>
          <v:shape id="_x0000_s1295" type="#_x0000_t202" style="position:absolute;margin-left:108pt;margin-top:3.6pt;width:243pt;height:26.4pt;z-index:10;mso-wrap-edited:f" wrapcoords="0 0 21600 0 21600 21600 0 21600 0 0" filled="f" stroked="f">
            <v:textbox style="mso-next-textbox:#_x0000_s1295">
              <w:txbxContent>
                <w:p w:rsidR="00000000" w:rsidRDefault="00B5649D">
                  <w:pPr>
                    <w:pStyle w:val="Kop2"/>
                    <w:jc w:val="left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DUNGEONS AND DRAGONS</w:t>
                  </w:r>
                </w:p>
              </w:txbxContent>
            </v:textbox>
          </v:shape>
        </w:pict>
      </w:r>
    </w:p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/>
    <w:p w:rsidR="00000000" w:rsidRDefault="00B5649D">
      <w:r>
        <w:rPr>
          <w:noProof/>
          <w:sz w:val="20"/>
        </w:rPr>
        <w:pict>
          <v:shape id="_x0000_s1296" type="#_x0000_t202" style="position:absolute;margin-left:342pt;margin-top:8.4pt;width:81pt;height:18pt;z-index:11" filled="f" stroked="f">
            <v:textbox>
              <w:txbxContent>
                <w:p w:rsidR="00000000" w:rsidRDefault="00B5649D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M051-00H06-A028</w:t>
                  </w:r>
                </w:p>
              </w:txbxContent>
            </v:textbox>
          </v:shape>
        </w:pict>
      </w:r>
    </w:p>
    <w:p w:rsidR="00000000" w:rsidRDefault="00B5649D"/>
    <w:p w:rsidR="00000000" w:rsidRDefault="00B5649D"/>
    <w:p w:rsidR="00000000" w:rsidRDefault="00B5649D"/>
    <w:p w:rsidR="00000000" w:rsidRDefault="00B5649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197" type="#_x0000_t202" style="position:absolute;margin-left:243pt;margin-top:6.05pt;width:189pt;height:54pt;z-index:1" filled="f" stroked="f">
            <v:textbox style="mso-next-textbox:#_x0000_s1197">
              <w:txbxContent>
                <w:p w:rsidR="00000000" w:rsidRDefault="00B5649D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Score to Date” levels:</w:t>
                  </w:r>
                </w:p>
                <w:p w:rsidR="00000000" w:rsidRDefault="00B5649D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(reset periodically)</w:t>
                  </w:r>
                </w:p>
                <w:p w:rsidR="00000000" w:rsidRDefault="00B5649D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3 ball 5,999,999 points</w:t>
                  </w:r>
                </w:p>
                <w:p w:rsidR="00000000" w:rsidRDefault="00B5649D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5 ball 9,999,999 points</w:t>
                  </w:r>
                </w:p>
              </w:txbxContent>
            </v:textbox>
          </v:shape>
        </w:pict>
      </w:r>
    </w:p>
    <w:p w:rsidR="00000000" w:rsidRDefault="00B5649D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Wingdings.</w:t>
      </w:r>
    </w:p>
    <w:p w:rsidR="00000000" w:rsidRDefault="00B5649D">
      <w:pPr>
        <w:rPr>
          <w:rFonts w:ascii="Arial" w:hAnsi="Arial" w:cs="Arial"/>
          <w:b/>
          <w:bCs/>
          <w:sz w:val="16"/>
          <w:lang w:val="en-GB"/>
        </w:rPr>
      </w:pPr>
    </w:p>
    <w:p w:rsidR="00000000" w:rsidRDefault="00B5649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B564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M051-00H06-A027 confirmed.</w:t>
      </w:r>
    </w:p>
    <w:p w:rsidR="00000000" w:rsidRDefault="00B564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M051-00H06-A028 confirmed.</w:t>
      </w:r>
    </w:p>
    <w:p w:rsidR="00000000" w:rsidRDefault="00B564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</w:t>
      </w:r>
      <w:r>
        <w:rPr>
          <w:rFonts w:ascii="Arial" w:hAnsi="Arial" w:cs="Arial"/>
          <w:sz w:val="16"/>
          <w:lang w:val="en-GB"/>
        </w:rPr>
        <w:t>n to me.</w:t>
      </w:r>
    </w:p>
    <w:p w:rsidR="00000000" w:rsidRDefault="00B5649D">
      <w:pPr>
        <w:rPr>
          <w:rFonts w:ascii="Arial" w:hAnsi="Arial" w:cs="Arial"/>
          <w:sz w:val="16"/>
          <w:lang w:val="en-GB"/>
        </w:rPr>
      </w:pPr>
    </w:p>
    <w:p w:rsidR="00000000" w:rsidRDefault="00B564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B564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A144F9">
      <w:pPr>
        <w:rPr>
          <w:rFonts w:ascii="Arial" w:hAnsi="Arial" w:cs="Arial"/>
          <w:sz w:val="16"/>
          <w:lang w:val="en-GB"/>
        </w:rPr>
      </w:pPr>
      <w:hyperlink w:history="1">
        <w:r w:rsidRPr="003D7C32">
          <w:rPr>
            <w:rStyle w:val="Hyperlink"/>
            <w:rFonts w:ascii="Arial" w:hAnsi="Arial" w:cs="Arial"/>
            <w:sz w:val="16"/>
            <w:lang w:val="en-GB"/>
          </w:rPr>
          <w:t>www.inkochnito.nl`</w:t>
        </w:r>
      </w:hyperlink>
    </w:p>
    <w:p w:rsidR="00A144F9" w:rsidRDefault="00A144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A144F9" w:rsidRDefault="00A144F9">
      <w:pPr>
        <w:rPr>
          <w:rFonts w:ascii="Arial" w:hAnsi="Arial" w:cs="Arial"/>
          <w:sz w:val="16"/>
          <w:lang w:val="en-GB"/>
        </w:rPr>
      </w:pPr>
    </w:p>
    <w:sectPr w:rsidR="00A14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nl-NL" w:vendorID="9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44F9"/>
    <w:rsid w:val="00A144F9"/>
    <w:rsid w:val="00B5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616"/>
      </w:tabs>
      <w:spacing w:line="200" w:lineRule="exact"/>
      <w:outlineLvl w:val="7"/>
    </w:pPr>
    <w:rPr>
      <w:rFonts w:ascii="Arial Narrow" w:hAnsi="Arial Narrow" w:cs="Arial"/>
      <w:b/>
      <w:bCs/>
      <w:color w:val="000000"/>
      <w:sz w:val="20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Dungeons and Dragons</vt:lpstr>
    </vt:vector>
  </TitlesOfParts>
  <Company>www.inkochnito.nl</Company>
  <LinksUpToDate>false</LinksUpToDate>
  <CharactersWithSpaces>412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Dungeons and Dragons</dc:title>
  <dc:subject>Score and instruction cards</dc:subject>
  <dc:creator>Inkochnito</dc:creator>
  <cp:keywords>www.inkochnito.nl</cp:keywords>
  <cp:lastModifiedBy>Inkochnito</cp:lastModifiedBy>
  <cp:revision>3</cp:revision>
  <cp:lastPrinted>2014-09-18T19:21:00Z</cp:lastPrinted>
  <dcterms:created xsi:type="dcterms:W3CDTF">2014-09-18T19:21:00Z</dcterms:created>
  <dcterms:modified xsi:type="dcterms:W3CDTF">2014-09-18T19:21:00Z</dcterms:modified>
</cp:coreProperties>
</file>