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C4" w:rsidRPr="000842CC" w:rsidRDefault="00396118" w:rsidP="00061811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69" style="position:absolute;margin-left:289.45pt;margin-top:7.15pt;width:269.3pt;height:299.85pt;z-index:251669504" coordorigin="1574,1560" coordsize="5386,599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1574;top:1560;width:5386;height:5953;mso-width-relative:margin;mso-height-relative:margin" filled="f" strokecolor="gray" strokeweight=".5pt">
              <v:fill recolor="t" type="frame"/>
              <v:stroke dashstyle="1 1" endcap="round"/>
              <v:textbox style="mso-next-textbox:#_x0000_s1070">
                <w:txbxContent>
                  <w:p w:rsidR="00396118" w:rsidRPr="000F43A5" w:rsidRDefault="00396118" w:rsidP="00396118">
                    <w:pPr>
                      <w:ind w:left="284" w:right="270"/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</w:pPr>
                    <w:r w:rsidRPr="000F43A5"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  <w:t xml:space="preserve">5 BALLS </w:t>
                    </w:r>
                    <w:r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  <w:t>10</w:t>
                    </w:r>
                    <w:r w:rsidRPr="000F43A5"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  <w:t xml:space="preserve"> CENTS</w:t>
                    </w:r>
                  </w:p>
                  <w:p w:rsidR="00396118" w:rsidRPr="00BF529C" w:rsidRDefault="00396118" w:rsidP="00396118">
                    <w:pPr>
                      <w:spacing w:before="60"/>
                      <w:ind w:left="284" w:right="313"/>
                      <w:jc w:val="both"/>
                      <w:rPr>
                        <w:rFonts w:ascii="News Gothic MT Std Condensed" w:hAnsi="News Gothic MT Std Condensed"/>
                        <w:b/>
                        <w:sz w:val="14"/>
                        <w:szCs w:val="14"/>
                        <w:lang w:val="en-US"/>
                      </w:rPr>
                    </w:pPr>
                    <w:r w:rsidRPr="00BF529C">
                      <w:rPr>
                        <w:rFonts w:ascii="News Gothic MT Std Condensed" w:hAnsi="News Gothic MT Std Condensed"/>
                        <w:b/>
                        <w:spacing w:val="6"/>
                        <w:sz w:val="12"/>
                        <w:szCs w:val="12"/>
                        <w:lang w:val="en-US"/>
                      </w:rPr>
                      <w:t>SHOOT TO LIGHT ADJOINING NUMBERS–HORIZONTAL, VERTICAL OR DIAGONAL–</w:t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6"/>
                        <w:sz w:val="12"/>
                        <w:szCs w:val="12"/>
                        <w:lang w:val="en-US"/>
                      </w:rPr>
                      <w:br/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20"/>
                        <w:sz w:val="12"/>
                        <w:szCs w:val="12"/>
                        <w:lang w:val="en-US"/>
                      </w:rPr>
                      <w:t>CONNECTED BY WHITE LINE IN CENTER CARD OR SUPER-CARDS</w:t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20"/>
                        <w:sz w:val="12"/>
                        <w:szCs w:val="12"/>
                        <w:lang w:val="en-US"/>
                      </w:rPr>
                      <w:br/>
                    </w:r>
                  </w:p>
                  <w:p w:rsidR="00396118" w:rsidRPr="000F43A5" w:rsidRDefault="00396118" w:rsidP="00396118">
                    <w:pPr>
                      <w:ind w:left="284" w:right="341"/>
                      <w:rPr>
                        <w:rFonts w:ascii="Futura Hv BT" w:hAnsi="Futura Hv BT"/>
                        <w:b/>
                        <w:color w:val="FF0000"/>
                        <w:lang w:val="en-US"/>
                      </w:rPr>
                    </w:pPr>
                    <w:r w:rsidRPr="000F43A5">
                      <w:rPr>
                        <w:rFonts w:ascii="Futura Hv BT" w:hAnsi="Futura Hv BT"/>
                        <w:b/>
                        <w:color w:val="FF0000"/>
                        <w:lang w:val="en-US"/>
                      </w:rPr>
                      <w:t>CENTER CARD SCORES</w:t>
                    </w:r>
                  </w:p>
                  <w:p w:rsidR="00396118" w:rsidRDefault="00396118" w:rsidP="00396118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396118" w:rsidRPr="00C642AF" w:rsidRDefault="00396118" w:rsidP="00396118">
                    <w:pPr>
                      <w:tabs>
                        <w:tab w:val="left" w:pos="1344"/>
                        <w:tab w:val="left" w:pos="1701"/>
                        <w:tab w:val="left" w:pos="2100"/>
                        <w:tab w:val="left" w:pos="2576"/>
                        <w:tab w:val="left" w:pos="3038"/>
                        <w:tab w:val="left" w:pos="3528"/>
                        <w:tab w:val="left" w:pos="3990"/>
                        <w:tab w:val="left" w:pos="4438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5-in-Line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96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96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150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150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192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300</w:t>
                    </w:r>
                  </w:p>
                  <w:p w:rsidR="00396118" w:rsidRPr="00C642AF" w:rsidRDefault="00396118" w:rsidP="00396118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396118" w:rsidRPr="00C642AF" w:rsidRDefault="00396118" w:rsidP="00396118">
                    <w:pPr>
                      <w:tabs>
                        <w:tab w:val="left" w:pos="1344"/>
                        <w:tab w:val="left" w:pos="1701"/>
                        <w:tab w:val="left" w:pos="2184"/>
                        <w:tab w:val="left" w:pos="2660"/>
                        <w:tab w:val="left" w:pos="3136"/>
                        <w:tab w:val="left" w:pos="3612"/>
                        <w:tab w:val="left" w:pos="3990"/>
                        <w:tab w:val="left" w:pos="4438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4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16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20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24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48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72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200</w:t>
                    </w:r>
                  </w:p>
                  <w:p w:rsidR="00396118" w:rsidRPr="00C642AF" w:rsidRDefault="00396118" w:rsidP="00396118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396118" w:rsidRPr="00C642AF" w:rsidRDefault="00396118" w:rsidP="00396118">
                    <w:pPr>
                      <w:tabs>
                        <w:tab w:val="left" w:pos="1442"/>
                        <w:tab w:val="left" w:pos="1820"/>
                        <w:tab w:val="left" w:pos="2296"/>
                        <w:tab w:val="left" w:pos="2660"/>
                        <w:tab w:val="left" w:pos="3136"/>
                        <w:tab w:val="left" w:pos="3612"/>
                        <w:tab w:val="left" w:pos="4088"/>
                        <w:tab w:val="left" w:pos="4564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3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4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36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48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64</w:t>
                    </w:r>
                  </w:p>
                  <w:p w:rsidR="00396118" w:rsidRDefault="00396118" w:rsidP="00396118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396118" w:rsidRPr="00BF529C" w:rsidRDefault="00396118" w:rsidP="00396118">
                    <w:pPr>
                      <w:ind w:left="284" w:right="341"/>
                      <w:jc w:val="both"/>
                      <w:rPr>
                        <w:rFonts w:ascii="Futura Hv BT" w:hAnsi="Futura Hv BT"/>
                        <w:sz w:val="16"/>
                        <w:szCs w:val="16"/>
                        <w:lang w:val="en-US"/>
                      </w:rPr>
                    </w:pPr>
                    <w:r w:rsidRPr="00C642AF"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 xml:space="preserve">AS INDICATED BY </w:t>
                    </w:r>
                    <w:r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 xml:space="preserve">LIT </w:t>
                    </w:r>
                    <w:r w:rsidRPr="00C642AF"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>NUMBERS ON BACK GLASS</w:t>
                    </w:r>
                    <w:r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br/>
                    </w:r>
                  </w:p>
                  <w:p w:rsidR="00396118" w:rsidRPr="00BF529C" w:rsidRDefault="00396118" w:rsidP="00396118">
                    <w:pPr>
                      <w:ind w:left="284" w:right="341"/>
                      <w:rPr>
                        <w:rFonts w:ascii="Futura Hv BT" w:hAnsi="Futura Hv BT"/>
                        <w:b/>
                        <w:lang w:val="en-US"/>
                      </w:rPr>
                    </w:pPr>
                    <w:r w:rsidRPr="00BF529C">
                      <w:rPr>
                        <w:rFonts w:ascii="Futura Hv BT" w:hAnsi="Futura Hv BT"/>
                        <w:b/>
                        <w:lang w:val="en-US"/>
                      </w:rPr>
                      <w:t>3-IN-LINE ON A SUPER-CARD</w:t>
                    </w:r>
                    <w:r w:rsidRPr="00BF529C">
                      <w:rPr>
                        <w:rFonts w:ascii="Futura Hv BT" w:hAnsi="Futura Hv BT"/>
                        <w:b/>
                        <w:lang w:val="en-US"/>
                      </w:rPr>
                      <w:br/>
                      <w:t>SCORES 4-IN-LINE</w:t>
                    </w:r>
                  </w:p>
                  <w:p w:rsidR="00396118" w:rsidRPr="00D571D9" w:rsidRDefault="00396118" w:rsidP="00396118">
                    <w:pPr>
                      <w:ind w:left="284" w:right="341"/>
                      <w:rPr>
                        <w:rFonts w:ascii="Futura Hv BT" w:hAnsi="Futura Hv BT"/>
                        <w:sz w:val="10"/>
                        <w:szCs w:val="10"/>
                        <w:lang w:val="en-US"/>
                      </w:rPr>
                    </w:pPr>
                  </w:p>
                  <w:p w:rsidR="00396118" w:rsidRPr="00D571D9" w:rsidRDefault="00396118" w:rsidP="00396118">
                    <w:pPr>
                      <w:ind w:left="284" w:right="341"/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</w:pPr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>SUPER-</w:t>
                    </w:r>
                    <w:proofErr w:type="gramStart"/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>CARD  CORNERS</w:t>
                    </w:r>
                    <w:proofErr w:type="gramEnd"/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 xml:space="preserve">  SCORE  300</w:t>
                    </w:r>
                  </w:p>
                  <w:p w:rsidR="00396118" w:rsidRPr="00C642AF" w:rsidRDefault="00396118" w:rsidP="00396118">
                    <w:pPr>
                      <w:spacing w:before="100"/>
                      <w:ind w:left="284" w:right="340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proofErr w:type="gramStart"/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WHEN  CORRESPONDING</w:t>
                    </w:r>
                    <w:proofErr w:type="gramEnd"/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SUPER-CARD  LIT</w:t>
                    </w:r>
                  </w:p>
                  <w:p w:rsidR="00396118" w:rsidRPr="00F70534" w:rsidRDefault="00396118" w:rsidP="00396118">
                    <w:pPr>
                      <w:ind w:left="284" w:right="341"/>
                      <w:rPr>
                        <w:rFonts w:ascii="Futura Hv BT" w:hAnsi="Futura Hv BT"/>
                        <w:sz w:val="30"/>
                        <w:szCs w:val="30"/>
                        <w:lang w:val="en-US"/>
                      </w:rPr>
                    </w:pPr>
                  </w:p>
                  <w:p w:rsidR="00396118" w:rsidRPr="00F70534" w:rsidRDefault="00396118" w:rsidP="00396118">
                    <w:pPr>
                      <w:ind w:left="284" w:right="341"/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</w:pP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>ONLY ONE 4-IN-LINE SCORE PER GAME</w:t>
                    </w:r>
                  </w:p>
                  <w:p w:rsidR="00396118" w:rsidRPr="00F70534" w:rsidRDefault="00396118" w:rsidP="00396118">
                    <w:pPr>
                      <w:spacing w:before="40" w:line="180" w:lineRule="exact"/>
                      <w:ind w:left="675" w:right="675"/>
                      <w:jc w:val="both"/>
                      <w:rPr>
                        <w:rFonts w:ascii="Futura Hv BT" w:hAnsi="Futura Hv BT"/>
                        <w:sz w:val="14"/>
                        <w:szCs w:val="14"/>
                        <w:lang w:val="en-US"/>
                      </w:rPr>
                    </w:pP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>ONLY HIGHEST IN-LINE SCORE PER GAME REGISTERS</w:t>
                    </w: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br/>
                      <w:t>ONLY FIRST CORNERS SCORE PER GAME REGISTERS</w:t>
                    </w: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br/>
                    </w:r>
                  </w:p>
                </w:txbxContent>
              </v:textbox>
            </v:shape>
            <v:shape id="_x0000_s1071" type="#_x0000_t202" style="position:absolute;left:1880;top:7262;width:1654;height:295;mso-width-relative:margin;mso-height-relative:margin" filled="f" stroked="f">
              <v:textbox>
                <w:txbxContent>
                  <w:p w:rsidR="00396118" w:rsidRPr="00C039F9" w:rsidRDefault="00396118" w:rsidP="00396118">
                    <w:pPr>
                      <w:jc w:val="left"/>
                      <w:rPr>
                        <w:rFonts w:ascii="Futura Hv BT" w:hAnsi="Futura Hv BT"/>
                        <w:sz w:val="12"/>
                        <w:szCs w:val="12"/>
                      </w:rPr>
                    </w:pP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FORM</w:t>
                    </w:r>
                    <w:r>
                      <w:rPr>
                        <w:rFonts w:ascii="Futura Hv BT" w:hAnsi="Futura Hv BT"/>
                        <w:sz w:val="12"/>
                        <w:szCs w:val="12"/>
                      </w:rPr>
                      <w:t xml:space="preserve"> </w:t>
                    </w: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–</w:t>
                    </w:r>
                    <w:r>
                      <w:rPr>
                        <w:rFonts w:ascii="Futura Hv BT" w:hAnsi="Futura Hv BT"/>
                        <w:sz w:val="12"/>
                        <w:szCs w:val="12"/>
                      </w:rPr>
                      <w:t xml:space="preserve"> </w:t>
                    </w: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BIG TIME–</w:t>
                    </w:r>
                    <w:r>
                      <w:rPr>
                        <w:rFonts w:ascii="Futura Hv BT" w:hAnsi="Futura Hv BT"/>
                        <w:sz w:val="12"/>
                        <w:szCs w:val="12"/>
                      </w:rPr>
                      <w:t>10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2" type="#_x0000_t32" style="position:absolute;left:1907;top:4791;width:4713;height:0" o:connectortype="straight" strokeweight="2.25pt"/>
            <v:shape id="_x0000_s1073" type="#_x0000_t32" style="position:absolute;left:1907;top:6463;width:4713;height:0" o:connectortype="straight" strokeweight="2.25pt"/>
            <v:shape id="_x0000_s1074" type="#_x0000_t32" style="position:absolute;left:2016;top:2859;width:4469;height:0" o:connectortype="straight" strokeweight="2.25pt"/>
            <v:shape id="_x0000_s1075" type="#_x0000_t32" style="position:absolute;left:2016;top:3227;width:4469;height:0" o:connectortype="straight" strokeweight="2.25pt"/>
            <v:shape id="_x0000_s1076" type="#_x0000_t32" style="position:absolute;left:2016;top:3634;width:4469;height:0" o:connectortype="straight" strokeweight="1pt"/>
            <v:shape id="_x0000_s1077" type="#_x0000_t32" style="position:absolute;left:2016;top:4045;width:4469;height:0" o:connectortype="straight" strokeweight="1pt"/>
            <v:shape id="_x0000_s1078" type="#_x0000_t32" style="position:absolute;left:2984;top:3227;width:1;height:1161" o:connectortype="straight" strokeweight="1pt"/>
            <v:shape id="_x0000_s1079" type="#_x0000_t32" style="position:absolute;left:3346;top:3227;width:1;height:1161" o:connectortype="straight" strokeweight="1pt"/>
            <v:shape id="_x0000_s1080" type="#_x0000_t32" style="position:absolute;left:3719;top:3227;width:1;height:1161" o:connectortype="straight" strokeweight="1pt"/>
            <v:shape id="_x0000_s1081" type="#_x0000_t32" style="position:absolute;left:4195;top:3227;width:1;height:1161" o:connectortype="straight" strokeweight="1pt"/>
            <v:shape id="_x0000_s1082" type="#_x0000_t32" style="position:absolute;left:4677;top:3227;width:1;height:1161" o:connectortype="straight" strokeweight="1pt"/>
            <v:shape id="_x0000_s1083" type="#_x0000_t32" style="position:absolute;left:5143;top:3227;width:1;height:1161" o:connectortype="straight" strokeweight="1pt"/>
            <v:shape id="_x0000_s1084" type="#_x0000_t32" style="position:absolute;left:5620;top:3227;width:1;height:1161" o:connectortype="straight" strokeweight="1pt"/>
            <v:shape id="_x0000_s1085" type="#_x0000_t32" style="position:absolute;left:6091;top:3227;width:1;height:1161" o:connectortype="straight" strokeweight="1pt"/>
          </v:group>
        </w:pict>
      </w:r>
      <w:r>
        <w:rPr>
          <w:rFonts w:ascii="Arial" w:hAnsi="Arial" w:cs="Arial"/>
          <w:noProof/>
          <w:lang w:eastAsia="nl-NL"/>
        </w:rPr>
        <w:pict>
          <v:group id="_x0000_s1067" style="position:absolute;margin-left:7.85pt;margin-top:7.15pt;width:269.3pt;height:299.85pt;z-index:251658239" coordorigin="1574,1560" coordsize="5386,5997">
            <v:shape id="_x0000_s1026" type="#_x0000_t202" style="position:absolute;left:1574;top:1560;width:5386;height:5953;mso-width-relative:margin;mso-height-relative:margin" filled="f" strokecolor="gray" strokeweight=".5pt">
              <v:fill recolor="t" type="frame"/>
              <v:stroke dashstyle="1 1" endcap="round"/>
              <v:textbox style="mso-next-textbox:#_x0000_s1026">
                <w:txbxContent>
                  <w:p w:rsidR="007029C4" w:rsidRPr="000F43A5" w:rsidRDefault="000F43A5" w:rsidP="000F43A5">
                    <w:pPr>
                      <w:ind w:left="284" w:right="270"/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</w:pPr>
                    <w:r w:rsidRPr="000F43A5">
                      <w:rPr>
                        <w:rFonts w:ascii="Futura BdCn BT" w:hAnsi="Futura BdCn BT"/>
                        <w:color w:val="FF0000"/>
                        <w:spacing w:val="20"/>
                        <w:sz w:val="62"/>
                        <w:szCs w:val="62"/>
                        <w:lang w:val="en-US"/>
                      </w:rPr>
                      <w:t>5 BALLS 5 CENTS</w:t>
                    </w:r>
                  </w:p>
                  <w:p w:rsidR="000F43A5" w:rsidRPr="00BF529C" w:rsidRDefault="000F43A5" w:rsidP="00BF529C">
                    <w:pPr>
                      <w:spacing w:before="60"/>
                      <w:ind w:left="284" w:right="313"/>
                      <w:jc w:val="both"/>
                      <w:rPr>
                        <w:rFonts w:ascii="News Gothic MT Std Condensed" w:hAnsi="News Gothic MT Std Condensed"/>
                        <w:b/>
                        <w:sz w:val="14"/>
                        <w:szCs w:val="14"/>
                        <w:lang w:val="en-US"/>
                      </w:rPr>
                    </w:pPr>
                    <w:r w:rsidRPr="00BF529C">
                      <w:rPr>
                        <w:rFonts w:ascii="News Gothic MT Std Condensed" w:hAnsi="News Gothic MT Std Condensed"/>
                        <w:b/>
                        <w:spacing w:val="6"/>
                        <w:sz w:val="12"/>
                        <w:szCs w:val="12"/>
                        <w:lang w:val="en-US"/>
                      </w:rPr>
                      <w:t>SHOOT TO LIGHT ADJOINING NUMBERS–HORIZONTAL, VERTICAL OR DIAGONAL–</w:t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6"/>
                        <w:sz w:val="12"/>
                        <w:szCs w:val="12"/>
                        <w:lang w:val="en-US"/>
                      </w:rPr>
                      <w:br/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20"/>
                        <w:sz w:val="12"/>
                        <w:szCs w:val="12"/>
                        <w:lang w:val="en-US"/>
                      </w:rPr>
                      <w:t>CONNECTED BY WHITE LINE IN CENTER CARD OR SUPER-CARDS</w:t>
                    </w:r>
                    <w:r w:rsidRPr="00BF529C">
                      <w:rPr>
                        <w:rFonts w:ascii="News Gothic MT Std Condensed" w:hAnsi="News Gothic MT Std Condensed"/>
                        <w:b/>
                        <w:spacing w:val="20"/>
                        <w:sz w:val="12"/>
                        <w:szCs w:val="12"/>
                        <w:lang w:val="en-US"/>
                      </w:rPr>
                      <w:br/>
                    </w:r>
                  </w:p>
                  <w:p w:rsidR="000F43A5" w:rsidRPr="000F43A5" w:rsidRDefault="000F43A5" w:rsidP="000F43A5">
                    <w:pPr>
                      <w:ind w:left="284" w:right="341"/>
                      <w:rPr>
                        <w:rFonts w:ascii="Futura Hv BT" w:hAnsi="Futura Hv BT"/>
                        <w:b/>
                        <w:color w:val="FF0000"/>
                        <w:lang w:val="en-US"/>
                      </w:rPr>
                    </w:pPr>
                    <w:r w:rsidRPr="000F43A5">
                      <w:rPr>
                        <w:rFonts w:ascii="Futura Hv BT" w:hAnsi="Futura Hv BT"/>
                        <w:b/>
                        <w:color w:val="FF0000"/>
                        <w:lang w:val="en-US"/>
                      </w:rPr>
                      <w:t>CENTER CARD SCORES</w:t>
                    </w:r>
                  </w:p>
                  <w:p w:rsidR="000F43A5" w:rsidRDefault="000F43A5" w:rsidP="000F43A5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0F43A5" w:rsidRPr="00C642AF" w:rsidRDefault="000F43A5" w:rsidP="00C642AF">
                    <w:pPr>
                      <w:tabs>
                        <w:tab w:val="left" w:pos="1344"/>
                        <w:tab w:val="left" w:pos="1701"/>
                        <w:tab w:val="left" w:pos="2100"/>
                        <w:tab w:val="left" w:pos="2576"/>
                        <w:tab w:val="left" w:pos="3038"/>
                        <w:tab w:val="left" w:pos="3528"/>
                        <w:tab w:val="left" w:pos="3990"/>
                        <w:tab w:val="left" w:pos="4438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5-in-Line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96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96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 w:rsid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 w:rsid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150</w:t>
                    </w:r>
                    <w:r w:rsid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150</w:t>
                    </w:r>
                    <w:r w:rsid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192</w:t>
                    </w:r>
                    <w:r w:rsid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300</w:t>
                    </w:r>
                  </w:p>
                  <w:p w:rsidR="000F43A5" w:rsidRPr="00C642AF" w:rsidRDefault="000F43A5" w:rsidP="000F43A5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C642AF" w:rsidRPr="00C642AF" w:rsidRDefault="00C642AF" w:rsidP="00C642AF">
                    <w:pPr>
                      <w:tabs>
                        <w:tab w:val="left" w:pos="1344"/>
                        <w:tab w:val="left" w:pos="1701"/>
                        <w:tab w:val="left" w:pos="2184"/>
                        <w:tab w:val="left" w:pos="2660"/>
                        <w:tab w:val="left" w:pos="3136"/>
                        <w:tab w:val="left" w:pos="3612"/>
                        <w:tab w:val="left" w:pos="3990"/>
                        <w:tab w:val="left" w:pos="4438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4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16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20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24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48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72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100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200</w:t>
                    </w:r>
                  </w:p>
                  <w:p w:rsidR="000F43A5" w:rsidRPr="00C642AF" w:rsidRDefault="000F43A5" w:rsidP="000F43A5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C642AF" w:rsidRPr="00C642AF" w:rsidRDefault="00C642AF" w:rsidP="00C642AF">
                    <w:pPr>
                      <w:tabs>
                        <w:tab w:val="left" w:pos="1442"/>
                        <w:tab w:val="left" w:pos="1820"/>
                        <w:tab w:val="left" w:pos="2296"/>
                        <w:tab w:val="left" w:pos="2660"/>
                        <w:tab w:val="left" w:pos="3136"/>
                        <w:tab w:val="left" w:pos="3612"/>
                        <w:tab w:val="left" w:pos="4088"/>
                        <w:tab w:val="left" w:pos="4564"/>
                      </w:tabs>
                      <w:ind w:left="284" w:right="270"/>
                      <w:jc w:val="left"/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3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-in-Line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4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6</w:t>
                    </w:r>
                    <w:r w:rsidRPr="00C642AF"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>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12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18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36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48</w:t>
                    </w:r>
                    <w:r>
                      <w:rPr>
                        <w:rFonts w:ascii="Futura Hv BT" w:hAnsi="Futura Hv BT"/>
                        <w:spacing w:val="-4"/>
                        <w:sz w:val="18"/>
                        <w:szCs w:val="18"/>
                        <w:lang w:val="en-US"/>
                      </w:rPr>
                      <w:tab/>
                      <w:t>64</w:t>
                    </w:r>
                  </w:p>
                  <w:p w:rsidR="00C642AF" w:rsidRDefault="00C642AF" w:rsidP="000F43A5">
                    <w:pPr>
                      <w:ind w:left="284" w:right="270"/>
                      <w:rPr>
                        <w:rFonts w:ascii="News Gothic MT Std Condensed" w:hAnsi="News Gothic MT Std Condensed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C642AF" w:rsidRPr="00BF529C" w:rsidRDefault="00C642AF" w:rsidP="00BF529C">
                    <w:pPr>
                      <w:ind w:left="284" w:right="341"/>
                      <w:jc w:val="both"/>
                      <w:rPr>
                        <w:rFonts w:ascii="Futura Hv BT" w:hAnsi="Futura Hv BT"/>
                        <w:sz w:val="16"/>
                        <w:szCs w:val="16"/>
                        <w:lang w:val="en-US"/>
                      </w:rPr>
                    </w:pPr>
                    <w:r w:rsidRPr="00C642AF"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 xml:space="preserve">AS INDICATED BY </w:t>
                    </w:r>
                    <w:r w:rsidR="00BF529C"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 xml:space="preserve">LIT </w:t>
                    </w:r>
                    <w:r w:rsidRPr="00C642AF"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t>NUMBERS ON BACK GLASS</w:t>
                    </w:r>
                    <w:r>
                      <w:rPr>
                        <w:rFonts w:ascii="Futura Hv BT" w:hAnsi="Futura Hv BT"/>
                        <w:color w:val="FF0000"/>
                        <w:sz w:val="18"/>
                        <w:szCs w:val="18"/>
                        <w:lang w:val="en-US"/>
                      </w:rPr>
                      <w:br/>
                    </w:r>
                  </w:p>
                  <w:p w:rsidR="00C642AF" w:rsidRPr="00BF529C" w:rsidRDefault="00BF529C" w:rsidP="00C642AF">
                    <w:pPr>
                      <w:ind w:left="284" w:right="341"/>
                      <w:rPr>
                        <w:rFonts w:ascii="Futura Hv BT" w:hAnsi="Futura Hv BT"/>
                        <w:b/>
                        <w:lang w:val="en-US"/>
                      </w:rPr>
                    </w:pPr>
                    <w:r w:rsidRPr="00BF529C">
                      <w:rPr>
                        <w:rFonts w:ascii="Futura Hv BT" w:hAnsi="Futura Hv BT"/>
                        <w:b/>
                        <w:lang w:val="en-US"/>
                      </w:rPr>
                      <w:t>3-IN-LINE ON A SUPER-CARD</w:t>
                    </w:r>
                    <w:r w:rsidRPr="00BF529C">
                      <w:rPr>
                        <w:rFonts w:ascii="Futura Hv BT" w:hAnsi="Futura Hv BT"/>
                        <w:b/>
                        <w:lang w:val="en-US"/>
                      </w:rPr>
                      <w:br/>
                      <w:t>SCORES 4-IN-LINE</w:t>
                    </w:r>
                  </w:p>
                  <w:p w:rsidR="00C642AF" w:rsidRPr="00D571D9" w:rsidRDefault="00C642AF" w:rsidP="00C642AF">
                    <w:pPr>
                      <w:ind w:left="284" w:right="341"/>
                      <w:rPr>
                        <w:rFonts w:ascii="Futura Hv BT" w:hAnsi="Futura Hv BT"/>
                        <w:sz w:val="10"/>
                        <w:szCs w:val="10"/>
                        <w:lang w:val="en-US"/>
                      </w:rPr>
                    </w:pPr>
                  </w:p>
                  <w:p w:rsidR="00C642AF" w:rsidRPr="00D571D9" w:rsidRDefault="00D571D9" w:rsidP="00C642AF">
                    <w:pPr>
                      <w:ind w:left="284" w:right="341"/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</w:pPr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>SUPER-</w:t>
                    </w:r>
                    <w:proofErr w:type="gramStart"/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>CARD  CORNERS</w:t>
                    </w:r>
                    <w:proofErr w:type="gramEnd"/>
                    <w:r w:rsidRPr="00D571D9">
                      <w:rPr>
                        <w:rFonts w:ascii="Futura BdCn BT" w:hAnsi="Futura BdCn BT"/>
                        <w:color w:val="FF0000"/>
                        <w:spacing w:val="10"/>
                        <w:sz w:val="32"/>
                        <w:szCs w:val="32"/>
                        <w:lang w:val="en-US"/>
                      </w:rPr>
                      <w:t xml:space="preserve">  SCORE  300</w:t>
                    </w:r>
                  </w:p>
                  <w:p w:rsidR="00C642AF" w:rsidRPr="00C642AF" w:rsidRDefault="00D571D9" w:rsidP="00D571D9">
                    <w:pPr>
                      <w:spacing w:before="100"/>
                      <w:ind w:left="284" w:right="340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proofErr w:type="gramStart"/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WHEN  CORRESPONDING</w:t>
                    </w:r>
                    <w:proofErr w:type="gramEnd"/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SUPER-CARD  LIT</w:t>
                    </w:r>
                  </w:p>
                  <w:p w:rsidR="00C642AF" w:rsidRPr="00F70534" w:rsidRDefault="00C642AF" w:rsidP="00C642AF">
                    <w:pPr>
                      <w:ind w:left="284" w:right="341"/>
                      <w:rPr>
                        <w:rFonts w:ascii="Futura Hv BT" w:hAnsi="Futura Hv BT"/>
                        <w:sz w:val="30"/>
                        <w:szCs w:val="30"/>
                        <w:lang w:val="en-US"/>
                      </w:rPr>
                    </w:pPr>
                  </w:p>
                  <w:p w:rsidR="00D571D9" w:rsidRPr="00F70534" w:rsidRDefault="00D571D9" w:rsidP="00C642AF">
                    <w:pPr>
                      <w:ind w:left="284" w:right="341"/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</w:pP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>ONLY ONE 4-IN-LINE SCORE PER GAME</w:t>
                    </w:r>
                  </w:p>
                  <w:p w:rsidR="00D571D9" w:rsidRPr="00F70534" w:rsidRDefault="00D571D9" w:rsidP="00F70534">
                    <w:pPr>
                      <w:spacing w:before="40" w:line="180" w:lineRule="exact"/>
                      <w:ind w:left="675" w:right="675"/>
                      <w:jc w:val="both"/>
                      <w:rPr>
                        <w:rFonts w:ascii="Futura Hv BT" w:hAnsi="Futura Hv BT"/>
                        <w:sz w:val="14"/>
                        <w:szCs w:val="14"/>
                        <w:lang w:val="en-US"/>
                      </w:rPr>
                    </w:pP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>ONLY HIGHEST IN-LINE SCORE PER GAME REGISTERS</w:t>
                    </w:r>
                    <w:r w:rsidR="00F70534"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br/>
                    </w: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 xml:space="preserve">ONLY </w:t>
                    </w:r>
                    <w:r w:rsidR="00F70534"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>FIRST CORNERS</w:t>
                    </w:r>
                    <w:r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t xml:space="preserve"> SCORE PER GAME REGISTERS</w:t>
                    </w:r>
                    <w:r w:rsidR="00F70534" w:rsidRPr="00F70534">
                      <w:rPr>
                        <w:rFonts w:ascii="Futura Hv BT" w:hAnsi="Futura Hv BT"/>
                        <w:color w:val="FF0000"/>
                        <w:sz w:val="14"/>
                        <w:szCs w:val="14"/>
                        <w:lang w:val="en-US"/>
                      </w:rPr>
                      <w:br/>
                    </w:r>
                  </w:p>
                </w:txbxContent>
              </v:textbox>
            </v:shape>
            <v:shape id="_x0000_s1049" type="#_x0000_t202" style="position:absolute;left:1880;top:7262;width:1654;height:295;mso-width-relative:margin;mso-height-relative:margin" filled="f" stroked="f">
              <v:textbox>
                <w:txbxContent>
                  <w:p w:rsidR="00C039F9" w:rsidRPr="00C039F9" w:rsidRDefault="00C039F9" w:rsidP="00C039F9">
                    <w:pPr>
                      <w:jc w:val="left"/>
                      <w:rPr>
                        <w:rFonts w:ascii="Futura Hv BT" w:hAnsi="Futura Hv BT"/>
                        <w:sz w:val="12"/>
                        <w:szCs w:val="12"/>
                      </w:rPr>
                    </w:pP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FORM</w:t>
                    </w:r>
                    <w:r>
                      <w:rPr>
                        <w:rFonts w:ascii="Futura Hv BT" w:hAnsi="Futura Hv BT"/>
                        <w:sz w:val="12"/>
                        <w:szCs w:val="12"/>
                      </w:rPr>
                      <w:t xml:space="preserve"> </w:t>
                    </w: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–</w:t>
                    </w:r>
                    <w:r>
                      <w:rPr>
                        <w:rFonts w:ascii="Futura Hv BT" w:hAnsi="Futura Hv BT"/>
                        <w:sz w:val="12"/>
                        <w:szCs w:val="12"/>
                      </w:rPr>
                      <w:t xml:space="preserve"> </w:t>
                    </w:r>
                    <w:r w:rsidRPr="00C039F9">
                      <w:rPr>
                        <w:rFonts w:ascii="Futura Hv BT" w:hAnsi="Futura Hv BT"/>
                        <w:sz w:val="12"/>
                        <w:szCs w:val="12"/>
                      </w:rPr>
                      <w:t>BIG TIME–5</w:t>
                    </w:r>
                  </w:p>
                </w:txbxContent>
              </v:textbox>
            </v:shape>
            <v:shape id="_x0000_s1052" type="#_x0000_t32" style="position:absolute;left:1907;top:4791;width:4713;height:0" o:connectortype="straight" strokeweight="2.25pt"/>
            <v:shape id="_x0000_s1053" type="#_x0000_t32" style="position:absolute;left:1907;top:6463;width:4713;height:0" o:connectortype="straight" strokeweight="2.25pt"/>
            <v:shape id="_x0000_s1055" type="#_x0000_t32" style="position:absolute;left:2016;top:2859;width:4469;height:0" o:connectortype="straight" strokeweight="2.25pt"/>
            <v:shape id="_x0000_s1056" type="#_x0000_t32" style="position:absolute;left:2016;top:3227;width:4469;height:0" o:connectortype="straight" strokeweight="2.25pt"/>
            <v:shape id="_x0000_s1057" type="#_x0000_t32" style="position:absolute;left:2016;top:3634;width:4469;height:0" o:connectortype="straight" strokeweight="1pt"/>
            <v:shape id="_x0000_s1058" type="#_x0000_t32" style="position:absolute;left:2016;top:4045;width:4469;height:0" o:connectortype="straight" strokeweight="1pt"/>
            <v:shape id="_x0000_s1059" type="#_x0000_t32" style="position:absolute;left:2984;top:3227;width:1;height:1161" o:connectortype="straight" strokeweight="1pt"/>
            <v:shape id="_x0000_s1060" type="#_x0000_t32" style="position:absolute;left:3346;top:3227;width:1;height:1161" o:connectortype="straight" strokeweight="1pt"/>
            <v:shape id="_x0000_s1061" type="#_x0000_t32" style="position:absolute;left:3719;top:3227;width:1;height:1161" o:connectortype="straight" strokeweight="1pt"/>
            <v:shape id="_x0000_s1062" type="#_x0000_t32" style="position:absolute;left:4195;top:3227;width:1;height:1161" o:connectortype="straight" strokeweight="1pt"/>
            <v:shape id="_x0000_s1063" type="#_x0000_t32" style="position:absolute;left:4677;top:3227;width:1;height:1161" o:connectortype="straight" strokeweight="1pt"/>
            <v:shape id="_x0000_s1064" type="#_x0000_t32" style="position:absolute;left:5143;top:3227;width:1;height:1161" o:connectortype="straight" strokeweight="1pt"/>
            <v:shape id="_x0000_s1065" type="#_x0000_t32" style="position:absolute;left:5620;top:3227;width:1;height:1161" o:connectortype="straight" strokeweight="1pt"/>
            <v:shape id="_x0000_s1066" type="#_x0000_t32" style="position:absolute;left:6091;top:3227;width:1;height:1161" o:connectortype="straight" strokeweight="1pt"/>
          </v:group>
        </w:pict>
      </w: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396118" w:rsidP="00061811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086" style="position:absolute;margin-left:306.1pt;margin-top:4.25pt;width:235.65pt;height:83.6pt;z-index:251657214" coordorigin="1907,4791" coordsize="4713,1672">
            <v:shape id="_x0000_s1087" type="#_x0000_t202" style="position:absolute;left:1907;top:4791;width:4713;height:1672;mso-width-relative:margin;mso-height-relative:margin" fillcolor="yellow" stroked="f">
              <v:textbox style="mso-next-textbox:#_x0000_s1087">
                <w:txbxContent>
                  <w:p w:rsidR="00396118" w:rsidRPr="00C039F9" w:rsidRDefault="00396118" w:rsidP="00396118"/>
                </w:txbxContent>
              </v:textbox>
            </v:shape>
            <v:roundrect id="_x0000_s1088" style="position:absolute;left:4636;top:5998;width:1243;height:249" arcsize=".5" filled="f" strokeweight="1.5pt"/>
          </v:group>
        </w:pict>
      </w:r>
      <w:r>
        <w:rPr>
          <w:rFonts w:ascii="Arial" w:hAnsi="Arial" w:cs="Arial"/>
          <w:noProof/>
          <w:lang w:eastAsia="nl-NL"/>
        </w:rPr>
        <w:pict>
          <v:group id="_x0000_s1068" style="position:absolute;margin-left:24.5pt;margin-top:4.25pt;width:235.65pt;height:83.6pt;z-index:251656189" coordorigin="1907,4791" coordsize="4713,1672">
            <v:shape id="_x0000_s1050" type="#_x0000_t202" style="position:absolute;left:1907;top:4791;width:4713;height:1672;mso-width-relative:margin;mso-height-relative:margin" fillcolor="yellow" stroked="f">
              <v:textbox style="mso-next-textbox:#_x0000_s1050">
                <w:txbxContent>
                  <w:p w:rsidR="00C039F9" w:rsidRPr="00C039F9" w:rsidRDefault="00C039F9" w:rsidP="00C039F9"/>
                </w:txbxContent>
              </v:textbox>
            </v:shape>
            <v:roundrect id="_x0000_s1054" style="position:absolute;left:4636;top:5998;width:1243;height:249" arcsize=".5" filled="f" strokeweight="1.5pt"/>
          </v:group>
        </w:pict>
      </w: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7029C4" w:rsidRPr="000842CC" w:rsidRDefault="007029C4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050252" w:rsidRDefault="00050252" w:rsidP="00061811">
      <w:pPr>
        <w:jc w:val="left"/>
        <w:rPr>
          <w:rFonts w:ascii="Arial" w:hAnsi="Arial" w:cs="Arial"/>
        </w:rPr>
      </w:pPr>
    </w:p>
    <w:p w:rsidR="00050252" w:rsidRDefault="00050252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FE5E51" w:rsidRDefault="00FE5E51" w:rsidP="00061811">
      <w:pPr>
        <w:jc w:val="left"/>
        <w:rPr>
          <w:rFonts w:ascii="Arial" w:hAnsi="Arial" w:cs="Arial"/>
        </w:rPr>
        <w:sectPr w:rsidR="00FE5E51" w:rsidSect="00FE5E5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810E11" w:rsidRDefault="00810E11" w:rsidP="00061811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202BC9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47" type="#_x0000_t32" style="position:absolute;margin-left:116.05pt;margin-top:4.5pt;width:306.15pt;height:332.05pt;z-index:251661312" o:connectortype="straight" strokecolor="gray [1629]" strokeweight=".5pt">
            <v:stroke dashstyle="1 1" endcap="round"/>
          </v:shape>
        </w:pict>
      </w:r>
      <w:r>
        <w:rPr>
          <w:rFonts w:ascii="Arial" w:hAnsi="Arial" w:cs="Arial"/>
          <w:noProof/>
          <w:lang w:eastAsia="nl-NL"/>
        </w:rPr>
        <w:pict>
          <v:shape id="_x0000_s1045" type="#_x0000_t202" style="position:absolute;margin-left:8.35pt;margin-top:4.5pt;width:413.85pt;height:473.4pt;z-index:251652089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6329B1" w:rsidRPr="00175B0D" w:rsidRDefault="006329B1" w:rsidP="00175B0D">
                  <w:pPr>
                    <w:ind w:left="210"/>
                    <w:jc w:val="left"/>
                    <w:rPr>
                      <w:rFonts w:ascii="Futura BdCn BT" w:hAnsi="Futura BdCn BT"/>
                    </w:rPr>
                  </w:pPr>
                </w:p>
                <w:p w:rsidR="00175B0D" w:rsidRPr="00175B0D" w:rsidRDefault="00175B0D" w:rsidP="00175B0D">
                  <w:pPr>
                    <w:ind w:left="210"/>
                    <w:jc w:val="left"/>
                    <w:rPr>
                      <w:rFonts w:ascii="Futura BdCn BT" w:hAnsi="Futura BdCn BT"/>
                      <w:spacing w:val="10"/>
                      <w:sz w:val="72"/>
                      <w:szCs w:val="72"/>
                      <w:lang w:val="en-US"/>
                    </w:rPr>
                  </w:pPr>
                  <w:r w:rsidRPr="00175B0D">
                    <w:rPr>
                      <w:rFonts w:ascii="Futura BdCn BT" w:hAnsi="Futura BdCn BT"/>
                      <w:spacing w:val="10"/>
                      <w:sz w:val="72"/>
                      <w:szCs w:val="72"/>
                      <w:lang w:val="en-US"/>
                    </w:rPr>
                    <w:t>FIRST</w:t>
                  </w:r>
                </w:p>
                <w:p w:rsidR="00175B0D" w:rsidRDefault="00175B0D" w:rsidP="00175B0D">
                  <w:pPr>
                    <w:spacing w:before="60"/>
                    <w:ind w:left="210"/>
                    <w:jc w:val="left"/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</w:pPr>
                  <w:r w:rsidRPr="00175B0D"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  <w:t>PRESS RED BUTTON</w:t>
                  </w:r>
                </w:p>
                <w:p w:rsidR="00175B0D" w:rsidRPr="00032A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pacing w:val="10"/>
                      <w:sz w:val="16"/>
                      <w:szCs w:val="16"/>
                      <w:lang w:val="en-US"/>
                    </w:rPr>
                  </w:pPr>
                </w:p>
                <w:p w:rsidR="00175B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</w:pPr>
                  <w:r w:rsidRPr="00175B0D"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  <w:t>AND DEPOSIT COIN</w:t>
                  </w:r>
                </w:p>
                <w:p w:rsidR="00175B0D" w:rsidRPr="00032A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pacing w:val="10"/>
                      <w:sz w:val="16"/>
                      <w:szCs w:val="16"/>
                      <w:lang w:val="en-US"/>
                    </w:rPr>
                  </w:pPr>
                </w:p>
                <w:p w:rsidR="00175B0D" w:rsidRPr="00175B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</w:pPr>
                  <w:r w:rsidRPr="00175B0D"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  <w:t>TO START NEW GAME</w:t>
                  </w:r>
                </w:p>
                <w:p w:rsidR="00175B0D" w:rsidRDefault="00175B0D" w:rsidP="00175B0D">
                  <w:pPr>
                    <w:ind w:left="210"/>
                    <w:jc w:val="left"/>
                    <w:rPr>
                      <w:rFonts w:ascii="Futura BdCn BT" w:hAnsi="Futura BdCn BT"/>
                      <w:sz w:val="16"/>
                      <w:szCs w:val="16"/>
                      <w:lang w:val="en-US"/>
                    </w:rPr>
                  </w:pPr>
                </w:p>
                <w:p w:rsidR="00032A0D" w:rsidRPr="00032A0D" w:rsidRDefault="00032A0D" w:rsidP="00175B0D">
                  <w:pPr>
                    <w:ind w:left="210"/>
                    <w:jc w:val="left"/>
                    <w:rPr>
                      <w:rFonts w:ascii="Futura BdCn BT" w:hAnsi="Futura BdCn BT"/>
                      <w:lang w:val="en-US"/>
                    </w:rPr>
                  </w:pPr>
                </w:p>
                <w:p w:rsidR="00175B0D" w:rsidRPr="00032A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DEPOSIT ADDITIONAL COINS TO</w:t>
                  </w:r>
                </w:p>
                <w:p w:rsidR="00175B0D" w:rsidRPr="00032A0D" w:rsidRDefault="00032A0D" w:rsidP="00032A0D">
                  <w:pPr>
                    <w:tabs>
                      <w:tab w:val="left" w:pos="851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FIRST 3 MAGIC LINES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FIRST 4 MAGIC LINES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6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ALL 5 MAGIC LINES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5TH BALL PANEL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6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CORNER PANELS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  <w:tab w:val="left" w:pos="2884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SUPER-CARD PANELS</w:t>
                  </w:r>
                  <w:r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  <w:tab/>
                  </w:r>
                  <w:r w:rsidRPr="00032A0D">
                    <w:rPr>
                      <w:rFonts w:ascii="Futura Hv BT" w:hAnsi="Futura Hv BT"/>
                      <w:spacing w:val="4"/>
                      <w:position w:val="2"/>
                      <w:sz w:val="14"/>
                      <w:szCs w:val="14"/>
                      <w:lang w:val="en-US"/>
                    </w:rPr>
                    <w:t>(SEE SCORE CARD)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6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AND SPOT 10 OR 25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STARS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60"/>
                    <w:ind w:left="210"/>
                    <w:jc w:val="left"/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  <w:t>YELLOW STAR-ROLLOVER SPOTS 25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</w:tabs>
                    <w:spacing w:before="80"/>
                    <w:ind w:left="210"/>
                    <w:jc w:val="left"/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  <w:t>RED STAR-ROLLOVER SPOTS 10</w:t>
                  </w:r>
                </w:p>
                <w:p w:rsidR="00032A0D" w:rsidRPr="00032A0D" w:rsidRDefault="00032A0D" w:rsidP="00032A0D">
                  <w:pPr>
                    <w:tabs>
                      <w:tab w:val="left" w:pos="851"/>
                      <w:tab w:val="left" w:pos="3262"/>
                    </w:tabs>
                    <w:spacing w:before="60"/>
                    <w:ind w:left="210"/>
                    <w:jc w:val="left"/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</w:pP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ab/>
                    <w:t>AND ADVANCE SCORES</w:t>
                  </w:r>
                  <w:r>
                    <w:rPr>
                      <w:rFonts w:ascii="Futura Hv BT" w:hAnsi="Futura Hv BT"/>
                      <w:spacing w:val="4"/>
                      <w:sz w:val="18"/>
                      <w:szCs w:val="18"/>
                      <w:lang w:val="en-US"/>
                    </w:rPr>
                    <w:tab/>
                  </w:r>
                  <w:r w:rsidRPr="00032A0D">
                    <w:rPr>
                      <w:rFonts w:ascii="Futura Hv BT" w:hAnsi="Futura Hv BT"/>
                      <w:spacing w:val="4"/>
                      <w:position w:val="2"/>
                      <w:sz w:val="14"/>
                      <w:szCs w:val="14"/>
                      <w:lang w:val="en-US"/>
                    </w:rPr>
                    <w:t>(SEE SCORE CARD)</w:t>
                  </w:r>
                </w:p>
                <w:p w:rsidR="00175B0D" w:rsidRPr="00032A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z w:val="18"/>
                      <w:szCs w:val="18"/>
                      <w:lang w:val="en-US"/>
                    </w:rPr>
                  </w:pPr>
                </w:p>
                <w:p w:rsidR="00175B0D" w:rsidRPr="00032A0D" w:rsidRDefault="00175B0D" w:rsidP="00175B0D">
                  <w:pPr>
                    <w:ind w:left="210"/>
                    <w:jc w:val="left"/>
                    <w:rPr>
                      <w:rFonts w:ascii="Futura Hv BT" w:hAnsi="Futura Hv BT"/>
                      <w:sz w:val="18"/>
                      <w:szCs w:val="18"/>
                      <w:lang w:val="en-US"/>
                    </w:rPr>
                  </w:pPr>
                </w:p>
                <w:p w:rsidR="00175B0D" w:rsidRPr="00837FD4" w:rsidRDefault="00786924" w:rsidP="00786924">
                  <w:pPr>
                    <w:tabs>
                      <w:tab w:val="left" w:pos="1680"/>
                    </w:tabs>
                    <w:ind w:left="210"/>
                    <w:jc w:val="left"/>
                    <w:rPr>
                      <w:rFonts w:ascii="Futura Hv BT" w:hAnsi="Futura Hv BT"/>
                      <w:color w:val="FFFFFF" w:themeColor="background1"/>
                      <w:sz w:val="44"/>
                      <w:szCs w:val="44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color w:val="FFFFFF" w:themeColor="background1"/>
                      <w:sz w:val="44"/>
                      <w:szCs w:val="44"/>
                      <w:lang w:val="en-US"/>
                    </w:rPr>
                    <w:t xml:space="preserve"> </w:t>
                  </w:r>
                  <w:r w:rsidRPr="00837FD4">
                    <w:rPr>
                      <w:rFonts w:ascii="Futura Hv BT" w:hAnsi="Futura Hv BT"/>
                      <w:color w:val="FFFFFF" w:themeColor="background1"/>
                      <w:sz w:val="44"/>
                      <w:szCs w:val="44"/>
                      <w:lang w:val="en-US"/>
                    </w:rPr>
                    <w:tab/>
                    <w:t>TO PLAY FOR EXTRA BALLS</w:t>
                  </w:r>
                </w:p>
                <w:p w:rsidR="00175B0D" w:rsidRPr="00837FD4" w:rsidRDefault="00837FD4" w:rsidP="00837FD4">
                  <w:pPr>
                    <w:tabs>
                      <w:tab w:val="left" w:pos="3276"/>
                    </w:tabs>
                    <w:ind w:left="210"/>
                    <w:jc w:val="left"/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  <w:t xml:space="preserve"> </w:t>
                  </w:r>
                  <w:r w:rsidRPr="00837FD4"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  <w:tab/>
                    <w:t>AFTER SHOOTING 5 BALLS</w:t>
                  </w:r>
                </w:p>
                <w:p w:rsidR="00175B0D" w:rsidRPr="00837FD4" w:rsidRDefault="00837FD4" w:rsidP="00837FD4">
                  <w:pPr>
                    <w:tabs>
                      <w:tab w:val="left" w:pos="2380"/>
                    </w:tabs>
                    <w:ind w:left="210"/>
                    <w:jc w:val="left"/>
                    <w:rPr>
                      <w:rFonts w:ascii="Futura Hv BT" w:hAnsi="Futura Hv BT"/>
                      <w:color w:val="FFFFFF" w:themeColor="background1"/>
                      <w:sz w:val="36"/>
                      <w:szCs w:val="36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color w:val="FFFFFF" w:themeColor="background1"/>
                      <w:sz w:val="36"/>
                      <w:szCs w:val="36"/>
                      <w:lang w:val="en-US"/>
                    </w:rPr>
                    <w:t xml:space="preserve"> </w:t>
                  </w:r>
                  <w:r w:rsidRPr="00837FD4">
                    <w:rPr>
                      <w:rFonts w:ascii="Futura Hv BT" w:hAnsi="Futura Hv BT"/>
                      <w:color w:val="FFFFFF" w:themeColor="background1"/>
                      <w:sz w:val="36"/>
                      <w:szCs w:val="36"/>
                      <w:lang w:val="en-US"/>
                    </w:rPr>
                    <w:tab/>
                    <w:t>PRESS YELLOW BUTTON</w:t>
                  </w:r>
                </w:p>
                <w:p w:rsidR="00175B0D" w:rsidRPr="00837FD4" w:rsidRDefault="00837FD4" w:rsidP="00837FD4">
                  <w:pPr>
                    <w:tabs>
                      <w:tab w:val="left" w:pos="3052"/>
                    </w:tabs>
                    <w:ind w:left="210"/>
                    <w:jc w:val="left"/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  <w:t xml:space="preserve"> </w:t>
                  </w:r>
                  <w:r w:rsidRPr="00837FD4">
                    <w:rPr>
                      <w:rFonts w:ascii="Futura Hv BT" w:hAnsi="Futura Hv BT"/>
                      <w:color w:val="FFFFFF" w:themeColor="background1"/>
                      <w:sz w:val="19"/>
                      <w:szCs w:val="19"/>
                      <w:lang w:val="en-US"/>
                    </w:rPr>
                    <w:tab/>
                    <w:t>BEFORE EACH COIN DEPOSITED</w:t>
                  </w:r>
                </w:p>
                <w:p w:rsidR="00175B0D" w:rsidRPr="00837FD4" w:rsidRDefault="00175B0D" w:rsidP="00175B0D">
                  <w:pPr>
                    <w:ind w:left="210"/>
                    <w:jc w:val="left"/>
                    <w:rPr>
                      <w:rFonts w:ascii="Futura BdCn BT" w:hAnsi="Futura BdCn BT"/>
                      <w:sz w:val="18"/>
                      <w:szCs w:val="18"/>
                      <w:lang w:val="en-US"/>
                    </w:rPr>
                  </w:pPr>
                </w:p>
                <w:p w:rsidR="00837FD4" w:rsidRPr="00837FD4" w:rsidRDefault="00837FD4" w:rsidP="00837FD4">
                  <w:pPr>
                    <w:ind w:left="224"/>
                    <w:jc w:val="left"/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spacing w:val="40"/>
                      <w:lang w:val="en-US"/>
                    </w:rPr>
                    <w:t xml:space="preserve">TO PLAY </w:t>
                  </w:r>
                  <w:proofErr w:type="gramStart"/>
                  <w:r w:rsidRPr="00837FD4">
                    <w:rPr>
                      <w:rFonts w:ascii="Futura Hv BT" w:hAnsi="Futura Hv BT"/>
                      <w:spacing w:val="40"/>
                      <w:lang w:val="en-US"/>
                    </w:rPr>
                    <w:t>REPLAYS</w:t>
                  </w:r>
                  <w:r w:rsidRPr="00837FD4">
                    <w:rPr>
                      <w:rFonts w:ascii="Futura Hv BT" w:hAnsi="Futura Hv BT"/>
                      <w:spacing w:val="10"/>
                      <w:lang w:val="en-US"/>
                    </w:rPr>
                    <w:t xml:space="preserve">  </w:t>
                  </w:r>
                  <w:r w:rsidRPr="00837FD4"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  <w:t>PRESS</w:t>
                  </w:r>
                  <w:proofErr w:type="gramEnd"/>
                  <w:r w:rsidRPr="00837FD4">
                    <w:rPr>
                      <w:rFonts w:ascii="Futura Hv BT" w:hAnsi="Futura Hv BT"/>
                      <w:spacing w:val="10"/>
                      <w:sz w:val="18"/>
                      <w:szCs w:val="18"/>
                      <w:lang w:val="en-US"/>
                    </w:rPr>
                    <w:t xml:space="preserve"> BUTTONS INSTEAD OF DEPOSITING COINS</w:t>
                  </w:r>
                </w:p>
                <w:p w:rsidR="00175B0D" w:rsidRPr="00837FD4" w:rsidRDefault="00837FD4" w:rsidP="00837FD4">
                  <w:pPr>
                    <w:tabs>
                      <w:tab w:val="left" w:pos="1372"/>
                    </w:tabs>
                    <w:spacing w:before="40"/>
                    <w:ind w:left="210"/>
                    <w:jc w:val="left"/>
                    <w:rPr>
                      <w:rFonts w:ascii="Futura BdCn BT" w:hAnsi="Futura BdCn BT"/>
                      <w:color w:val="FF0000"/>
                      <w:spacing w:val="14"/>
                      <w:lang w:val="en-US"/>
                    </w:rPr>
                  </w:pPr>
                  <w:r w:rsidRPr="00837FD4">
                    <w:rPr>
                      <w:rFonts w:ascii="Futura BdCn BT" w:hAnsi="Futura BdCn BT"/>
                      <w:color w:val="FF0000"/>
                      <w:spacing w:val="14"/>
                      <w:lang w:val="en-US"/>
                    </w:rPr>
                    <w:t xml:space="preserve"> </w:t>
                  </w:r>
                  <w:r w:rsidRPr="00837FD4">
                    <w:rPr>
                      <w:rFonts w:ascii="Futura BdCn BT" w:hAnsi="Futura BdCn BT"/>
                      <w:color w:val="FF0000"/>
                      <w:spacing w:val="14"/>
                      <w:lang w:val="en-US"/>
                    </w:rPr>
                    <w:tab/>
                  </w:r>
                  <w:proofErr w:type="gramStart"/>
                  <w:r w:rsidRPr="00837FD4">
                    <w:rPr>
                      <w:rFonts w:ascii="Futura BdCn BT" w:hAnsi="Futura BdCn BT"/>
                      <w:color w:val="FF0000"/>
                      <w:spacing w:val="14"/>
                      <w:lang w:val="en-US"/>
                    </w:rPr>
                    <w:t>FOR AMUSEMENT ONLY.</w:t>
                  </w:r>
                  <w:proofErr w:type="gramEnd"/>
                  <w:r w:rsidRPr="00837FD4">
                    <w:rPr>
                      <w:rFonts w:ascii="Futura BdCn BT" w:hAnsi="Futura BdCn BT"/>
                      <w:color w:val="FF0000"/>
                      <w:spacing w:val="14"/>
                      <w:lang w:val="en-US"/>
                    </w:rPr>
                    <w:t xml:space="preserve">  No prizes or gambling permitted.</w:t>
                  </w:r>
                </w:p>
                <w:p w:rsidR="00175B0D" w:rsidRPr="00837FD4" w:rsidRDefault="00837FD4" w:rsidP="00837FD4">
                  <w:pPr>
                    <w:tabs>
                      <w:tab w:val="left" w:pos="2436"/>
                    </w:tabs>
                    <w:ind w:left="210"/>
                    <w:jc w:val="left"/>
                    <w:rPr>
                      <w:rFonts w:ascii="Futura Hv BT" w:hAnsi="Futura Hv BT"/>
                      <w:spacing w:val="4"/>
                      <w:sz w:val="19"/>
                      <w:szCs w:val="19"/>
                      <w:lang w:val="en-US"/>
                    </w:rPr>
                  </w:pPr>
                  <w:r w:rsidRPr="00837FD4">
                    <w:rPr>
                      <w:rFonts w:ascii="Futura Hv BT" w:hAnsi="Futura Hv BT"/>
                      <w:spacing w:val="4"/>
                      <w:sz w:val="19"/>
                      <w:szCs w:val="19"/>
                      <w:lang w:val="en-US"/>
                    </w:rPr>
                    <w:t xml:space="preserve"> </w:t>
                  </w:r>
                  <w:r w:rsidRPr="00837FD4">
                    <w:rPr>
                      <w:rFonts w:ascii="Futura Hv BT" w:hAnsi="Futura Hv BT"/>
                      <w:spacing w:val="4"/>
                      <w:sz w:val="19"/>
                      <w:szCs w:val="19"/>
                      <w:lang w:val="en-US"/>
                    </w:rPr>
                    <w:tab/>
                    <w:t>SCORE VOID IF GAME IS TILTED</w:t>
                  </w:r>
                </w:p>
                <w:p w:rsidR="00175B0D" w:rsidRPr="00175B0D" w:rsidRDefault="00175B0D" w:rsidP="00175B0D">
                  <w:pPr>
                    <w:ind w:left="210"/>
                    <w:jc w:val="left"/>
                    <w:rPr>
                      <w:rFonts w:ascii="Futura BdCn BT" w:hAnsi="Futura BdCn BT"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oval id="_x0000_s1098" style="position:absolute;margin-left:23.3pt;margin-top:5.45pt;width:75.2pt;height:75.1pt;z-index:251650039" fillcolor="red" strokecolor="red"/>
        </w:pict>
      </w: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032A0D" w:rsidP="00A7602A">
      <w:pPr>
        <w:jc w:val="left"/>
        <w:rPr>
          <w:rFonts w:ascii="Arial" w:hAnsi="Arial" w:cs="Arial"/>
        </w:rPr>
      </w:pPr>
      <w:r w:rsidRPr="00032A0D">
        <w:rPr>
          <w:rFonts w:ascii="Arial" w:hAnsi="Arial" w:cs="Arial"/>
          <w:noProof/>
        </w:rPr>
        <w:pict>
          <v:shape id="_x0000_s1089" type="#_x0000_t202" style="position:absolute;margin-left:25.35pt;margin-top:5.45pt;width:28.35pt;height:9.9pt;z-index:251671552;mso-width-relative:margin;mso-height-relative:margin" fillcolor="yellow" stroked="f">
            <v:textbox inset="0,0,0,0">
              <w:txbxContent>
                <w:p w:rsidR="00032A0D" w:rsidRPr="00032A0D" w:rsidRDefault="00032A0D" w:rsidP="00032A0D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0" type="#_x0000_t202" style="position:absolute;margin-left:25.35pt;margin-top:7.5pt;width:28.35pt;height:9.9pt;z-index:251672576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1" type="#_x0000_t202" style="position:absolute;margin-left:25.35pt;margin-top:8.65pt;width:28.35pt;height:9.9pt;z-index:251673600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2" type="#_x0000_t202" style="position:absolute;margin-left:25.35pt;margin-top:10.7pt;width:28.35pt;height:9.9pt;z-index:251674624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3" type="#_x0000_t202" style="position:absolute;margin-left:25.35pt;margin-top:12.3pt;width:28.35pt;height:9.9pt;z-index:251675648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A7602A" w:rsidRDefault="00A7602A" w:rsidP="00A7602A">
      <w:pPr>
        <w:jc w:val="left"/>
        <w:rPr>
          <w:rFonts w:ascii="Arial" w:hAnsi="Arial" w:cs="Arial"/>
        </w:rPr>
      </w:pPr>
    </w:p>
    <w:p w:rsidR="00A7602A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4" type="#_x0000_t202" style="position:absolute;margin-left:25.35pt;margin-top:1.25pt;width:28.35pt;height:9.9pt;z-index:251676672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FE5E51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5" type="#_x0000_t202" style="position:absolute;margin-left:25.35pt;margin-top:2.4pt;width:28.35pt;height:9.9pt;z-index:251677696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FE5E51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6" type="#_x0000_t202" style="position:absolute;margin-left:25.35pt;margin-top:4.35pt;width:28.35pt;height:9.9pt;z-index:251680768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097" type="#_x0000_t202" style="position:absolute;margin-left:25.35pt;margin-top:9pt;width:28.35pt;height:9.9pt;z-index:251681792;mso-width-relative:margin;mso-height-relative:margin" fillcolor="yellow" stroked="f">
            <v:textbox inset="0,0,0,0">
              <w:txbxContent>
                <w:p w:rsidR="00786924" w:rsidRPr="00032A0D" w:rsidRDefault="00786924" w:rsidP="00786924">
                  <w:r w:rsidRPr="00032A0D">
                    <w:rPr>
                      <w:rFonts w:ascii="Futura Hv BT" w:hAnsi="Futura Hv BT"/>
                      <w:color w:val="FF0000"/>
                      <w:spacing w:val="4"/>
                      <w:sz w:val="18"/>
                      <w:szCs w:val="18"/>
                      <w:lang w:val="en-US"/>
                    </w:rPr>
                    <w:t>LIGHT</w:t>
                  </w:r>
                </w:p>
              </w:txbxContent>
            </v:textbox>
          </v:shape>
        </w:pict>
      </w: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78692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01" style="position:absolute;margin-left:27.1pt;margin-top:9.55pt;width:370.15pt;height:82.9pt;z-index:251651064" coordorigin="1959,8944" coordsize="7403,1658">
            <v:shape id="_x0000_s1099" type="#_x0000_t202" style="position:absolute;left:1959;top:8944;width:7403;height:1658;mso-width-relative:margin;mso-height-relative:margin" fillcolor="red" strokecolor="red">
              <v:textbox inset="0,0,0,0">
                <w:txbxContent>
                  <w:p w:rsidR="00786924" w:rsidRPr="00786924" w:rsidRDefault="00786924" w:rsidP="00786924"/>
                </w:txbxContent>
              </v:textbox>
            </v:shape>
            <v:oval id="_x0000_s1100" style="position:absolute;left:2145;top:9133;width:1304;height:1304" fillcolor="yellow" strokecolor="yellow"/>
          </v:group>
        </w:pict>
      </w: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837FD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shape id="_x0000_s1119" type="#_x0000_t202" style="position:absolute;margin-left:29.35pt;margin-top:12.45pt;width:69.15pt;height:11.8pt;z-index:251682816;mso-width-relative:margin;mso-height-relative:margin" filled="f" fillcolor="yellow" stroked="f">
            <v:textbox inset="0,0,0,0">
              <w:txbxContent>
                <w:p w:rsidR="00837FD4" w:rsidRPr="00C039F9" w:rsidRDefault="00837FD4" w:rsidP="00837FD4">
                  <w:pPr>
                    <w:jc w:val="left"/>
                    <w:rPr>
                      <w:rFonts w:ascii="Futura Hv BT" w:hAnsi="Futura Hv BT"/>
                      <w:sz w:val="12"/>
                      <w:szCs w:val="12"/>
                    </w:rPr>
                  </w:pPr>
                  <w:r w:rsidRPr="00C039F9">
                    <w:rPr>
                      <w:rFonts w:ascii="Futura Hv BT" w:hAnsi="Futura Hv BT"/>
                      <w:sz w:val="12"/>
                      <w:szCs w:val="12"/>
                    </w:rPr>
                    <w:t>FORM</w:t>
                  </w:r>
                  <w:r>
                    <w:rPr>
                      <w:rFonts w:ascii="Futura Hv BT" w:hAnsi="Futura Hv BT"/>
                      <w:sz w:val="12"/>
                      <w:szCs w:val="12"/>
                    </w:rPr>
                    <w:t xml:space="preserve"> </w:t>
                  </w:r>
                  <w:r w:rsidRPr="00C039F9">
                    <w:rPr>
                      <w:rFonts w:ascii="Futura Hv BT" w:hAnsi="Futura Hv BT"/>
                      <w:sz w:val="12"/>
                      <w:szCs w:val="12"/>
                    </w:rPr>
                    <w:t>–</w:t>
                  </w:r>
                  <w:r>
                    <w:rPr>
                      <w:rFonts w:ascii="Futura Hv BT" w:hAnsi="Futura Hv BT"/>
                      <w:sz w:val="12"/>
                      <w:szCs w:val="12"/>
                    </w:rPr>
                    <w:t xml:space="preserve"> BIG TIME–2</w:t>
                  </w:r>
                </w:p>
              </w:txbxContent>
            </v:textbox>
          </v:shape>
        </w:pict>
      </w: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FE5E51" w:rsidRDefault="00FE5E51" w:rsidP="00A7602A">
      <w:pPr>
        <w:jc w:val="left"/>
        <w:rPr>
          <w:rFonts w:ascii="Arial" w:hAnsi="Arial" w:cs="Arial"/>
        </w:rPr>
      </w:pPr>
    </w:p>
    <w:p w:rsidR="007029C4" w:rsidRPr="00A7602A" w:rsidRDefault="00A7602A" w:rsidP="00C13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Used fonts: </w:t>
      </w:r>
      <w:proofErr w:type="spellStart"/>
      <w:r w:rsidR="00C1382A" w:rsidRPr="00C1382A">
        <w:rPr>
          <w:rFonts w:ascii="Arial" w:hAnsi="Arial" w:cs="Arial"/>
          <w:sz w:val="16"/>
          <w:szCs w:val="16"/>
          <w:lang w:val="en-US"/>
        </w:rPr>
        <w:t>Futura</w:t>
      </w:r>
      <w:proofErr w:type="spellEnd"/>
      <w:r w:rsidR="00C1382A" w:rsidRPr="00C1382A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C1382A" w:rsidRPr="00C1382A">
        <w:rPr>
          <w:rFonts w:ascii="Arial" w:hAnsi="Arial" w:cs="Arial"/>
          <w:sz w:val="16"/>
          <w:szCs w:val="16"/>
          <w:lang w:val="en-US"/>
        </w:rPr>
        <w:t>BdCn</w:t>
      </w:r>
      <w:proofErr w:type="spellEnd"/>
      <w:r w:rsidR="00C1382A" w:rsidRPr="00C1382A">
        <w:rPr>
          <w:rFonts w:ascii="Arial" w:hAnsi="Arial" w:cs="Arial"/>
          <w:sz w:val="16"/>
          <w:szCs w:val="16"/>
          <w:lang w:val="en-US"/>
        </w:rPr>
        <w:t xml:space="preserve"> BT</w:t>
      </w:r>
      <w:r w:rsidRPr="00A7602A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Pr="00A7602A">
        <w:rPr>
          <w:rFonts w:ascii="Arial" w:hAnsi="Arial" w:cs="Arial"/>
          <w:sz w:val="16"/>
          <w:szCs w:val="16"/>
          <w:lang w:val="en-US"/>
        </w:rPr>
        <w:t>Futura</w:t>
      </w:r>
      <w:proofErr w:type="spellEnd"/>
      <w:r w:rsidRPr="00A7602A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A7602A">
        <w:rPr>
          <w:rFonts w:ascii="Arial" w:hAnsi="Arial" w:cs="Arial"/>
          <w:sz w:val="16"/>
          <w:szCs w:val="16"/>
          <w:lang w:val="en-US"/>
        </w:rPr>
        <w:t>Hv</w:t>
      </w:r>
      <w:proofErr w:type="spellEnd"/>
      <w:r w:rsidRPr="00A7602A">
        <w:rPr>
          <w:rFonts w:ascii="Arial" w:hAnsi="Arial" w:cs="Arial"/>
          <w:sz w:val="16"/>
          <w:szCs w:val="16"/>
          <w:lang w:val="en-US"/>
        </w:rPr>
        <w:t xml:space="preserve"> BT</w:t>
      </w:r>
      <w:r w:rsidR="00C1382A">
        <w:rPr>
          <w:rFonts w:ascii="Arial" w:hAnsi="Arial" w:cs="Arial"/>
          <w:sz w:val="16"/>
          <w:szCs w:val="16"/>
          <w:lang w:val="en-US"/>
        </w:rPr>
        <w:t xml:space="preserve">, </w:t>
      </w:r>
      <w:r w:rsidR="00C1382A" w:rsidRPr="00C1382A">
        <w:rPr>
          <w:rFonts w:ascii="Arial" w:hAnsi="Arial" w:cs="Arial"/>
          <w:sz w:val="16"/>
          <w:szCs w:val="16"/>
          <w:lang w:val="en-US"/>
        </w:rPr>
        <w:t>News Gothic MT Std Condensed</w:t>
      </w:r>
      <w:proofErr w:type="gramStart"/>
      <w:r w:rsidR="00C1382A">
        <w:rPr>
          <w:rFonts w:ascii="Arial" w:hAnsi="Arial" w:cs="Arial"/>
          <w:sz w:val="16"/>
          <w:szCs w:val="16"/>
          <w:lang w:val="en-US"/>
        </w:rPr>
        <w:t>,.</w:t>
      </w:r>
      <w:proofErr w:type="gramEnd"/>
    </w:p>
    <w:p w:rsidR="007029C4" w:rsidRPr="00A7602A" w:rsidRDefault="007029C4" w:rsidP="007029C4">
      <w:pPr>
        <w:jc w:val="left"/>
        <w:rPr>
          <w:rFonts w:ascii="Arial" w:hAnsi="Arial" w:cs="Arial"/>
          <w:sz w:val="16"/>
          <w:szCs w:val="16"/>
          <w:lang w:val="en-US"/>
        </w:rPr>
      </w:pPr>
    </w:p>
    <w:p w:rsidR="0071277C" w:rsidRPr="002430C7" w:rsidRDefault="00B73CA6" w:rsidP="0071277C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Big Time -2</w:t>
      </w:r>
      <w:r w:rsidR="0071277C"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:rsidR="00050252" w:rsidRPr="002430C7" w:rsidRDefault="00B73CA6" w:rsidP="0005025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Big Time -5 </w:t>
      </w:r>
      <w:r w:rsidR="00050252">
        <w:rPr>
          <w:rFonts w:ascii="Arial" w:hAnsi="Arial" w:cs="Arial"/>
          <w:sz w:val="16"/>
          <w:szCs w:val="16"/>
          <w:lang w:val="en-US"/>
        </w:rPr>
        <w:t>instruction card confirmed.</w:t>
      </w:r>
    </w:p>
    <w:p w:rsidR="00C86208" w:rsidRPr="002430C7" w:rsidRDefault="00B73CA6" w:rsidP="00C86208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Big Time -10 </w:t>
      </w:r>
      <w:r w:rsidR="00C86208">
        <w:rPr>
          <w:rFonts w:ascii="Arial" w:hAnsi="Arial" w:cs="Arial"/>
          <w:sz w:val="16"/>
          <w:szCs w:val="16"/>
          <w:lang w:val="en-US"/>
        </w:rPr>
        <w:t>instruction card confirmed.</w:t>
      </w:r>
    </w:p>
    <w:p w:rsidR="00FE5E51" w:rsidRDefault="00FE5E51" w:rsidP="00061811">
      <w:pPr>
        <w:jc w:val="left"/>
        <w:rPr>
          <w:rFonts w:ascii="Arial" w:hAnsi="Arial" w:cs="Arial"/>
          <w:sz w:val="16"/>
          <w:szCs w:val="16"/>
          <w:lang w:val="en-US"/>
        </w:rPr>
      </w:pPr>
    </w:p>
    <w:p w:rsidR="0038633E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38633E" w:rsidRPr="00860C93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:rsidR="00061811" w:rsidRDefault="00202BC9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>
        <w:fldChar w:fldCharType="begin"/>
      </w:r>
      <w:r w:rsidRPr="000F43A5">
        <w:rPr>
          <w:lang w:val="en-US"/>
        </w:rPr>
        <w:instrText>HYPERLINK "http://www.inkochnito.nl"</w:instrText>
      </w:r>
      <w:r>
        <w:fldChar w:fldCharType="separate"/>
      </w:r>
      <w:r w:rsidR="00061811" w:rsidRPr="00860C93">
        <w:rPr>
          <w:rStyle w:val="Hyperlink"/>
          <w:rFonts w:ascii="Arial" w:hAnsi="Arial" w:cs="Arial"/>
          <w:sz w:val="16"/>
          <w:szCs w:val="16"/>
          <w:lang w:val="en-GB"/>
        </w:rPr>
        <w:t>www.inkochnito.nl</w:t>
      </w:r>
      <w:r>
        <w:fldChar w:fldCharType="end"/>
      </w:r>
    </w:p>
    <w:p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>
        <w:rPr>
          <w:rFonts w:ascii="Arial" w:hAnsi="Arial" w:cs="Arial"/>
          <w:sz w:val="16"/>
          <w:szCs w:val="16"/>
          <w:lang w:val="en-GB"/>
        </w:rPr>
        <w:t>.</w:t>
      </w:r>
    </w:p>
    <w:sectPr w:rsidR="00061811" w:rsidRPr="00860C93" w:rsidSect="00FE5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A7176"/>
    <w:rsid w:val="00032A0D"/>
    <w:rsid w:val="00050252"/>
    <w:rsid w:val="00061811"/>
    <w:rsid w:val="000842CC"/>
    <w:rsid w:val="000F43A5"/>
    <w:rsid w:val="00112BF0"/>
    <w:rsid w:val="00175B0D"/>
    <w:rsid w:val="00202BC9"/>
    <w:rsid w:val="002430C7"/>
    <w:rsid w:val="00263C1D"/>
    <w:rsid w:val="002A7176"/>
    <w:rsid w:val="0038633E"/>
    <w:rsid w:val="00396118"/>
    <w:rsid w:val="003965A0"/>
    <w:rsid w:val="003A09B9"/>
    <w:rsid w:val="003E62C6"/>
    <w:rsid w:val="0042431C"/>
    <w:rsid w:val="004D305A"/>
    <w:rsid w:val="004E4D81"/>
    <w:rsid w:val="004F00C8"/>
    <w:rsid w:val="006329B1"/>
    <w:rsid w:val="006735A6"/>
    <w:rsid w:val="006B4131"/>
    <w:rsid w:val="007029C4"/>
    <w:rsid w:val="0071277C"/>
    <w:rsid w:val="00786924"/>
    <w:rsid w:val="007C008C"/>
    <w:rsid w:val="007C5D1D"/>
    <w:rsid w:val="00810E11"/>
    <w:rsid w:val="00837FD4"/>
    <w:rsid w:val="008507FE"/>
    <w:rsid w:val="008C5BAA"/>
    <w:rsid w:val="0090534D"/>
    <w:rsid w:val="00945596"/>
    <w:rsid w:val="009D32D1"/>
    <w:rsid w:val="009D35D0"/>
    <w:rsid w:val="00A20442"/>
    <w:rsid w:val="00A369BE"/>
    <w:rsid w:val="00A7602A"/>
    <w:rsid w:val="00AD7748"/>
    <w:rsid w:val="00AF36A7"/>
    <w:rsid w:val="00B73CA6"/>
    <w:rsid w:val="00BD1AC9"/>
    <w:rsid w:val="00BF529C"/>
    <w:rsid w:val="00C039F9"/>
    <w:rsid w:val="00C1382A"/>
    <w:rsid w:val="00C642AF"/>
    <w:rsid w:val="00C7606E"/>
    <w:rsid w:val="00C86208"/>
    <w:rsid w:val="00C929C5"/>
    <w:rsid w:val="00CA6025"/>
    <w:rsid w:val="00D571D9"/>
    <w:rsid w:val="00D8439F"/>
    <w:rsid w:val="00DD4D99"/>
    <w:rsid w:val="00E00E97"/>
    <w:rsid w:val="00E9067D"/>
    <w:rsid w:val="00F028A8"/>
    <w:rsid w:val="00F033A2"/>
    <w:rsid w:val="00F70534"/>
    <w:rsid w:val="00FD7944"/>
    <w:rsid w:val="00FE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yellow"/>
    </o:shapedefaults>
    <o:shapelayout v:ext="edit">
      <o:idmap v:ext="edit" data="1"/>
      <o:rules v:ext="edit">
        <o:r id="V:Rule2" type="connector" idref="#_x0000_s1047"/>
        <o:r id="V:Rule4" type="connector" idref="#_x0000_s1052"/>
        <o:r id="V:Rule5" type="connector" idref="#_x0000_s1053"/>
        <o:r id="V:Rule6" type="connector" idref="#_x0000_s1055"/>
        <o:r id="V:Rule7" type="connector" idref="#_x0000_s1056"/>
        <o:r id="V:Rule8" type="connector" idref="#_x0000_s1057"/>
        <o:r id="V:Rule9" type="connector" idref="#_x0000_s1058"/>
        <o:r id="V:Rule10" type="connector" idref="#_x0000_s1059"/>
        <o:r id="V:Rule11" type="connector" idref="#_x0000_s1060"/>
        <o:r id="V:Rule12" type="connector" idref="#_x0000_s1061"/>
        <o:r id="V:Rule13" type="connector" idref="#_x0000_s1062"/>
        <o:r id="V:Rule14" type="connector" idref="#_x0000_s1063"/>
        <o:r id="V:Rule15" type="connector" idref="#_x0000_s1064"/>
        <o:r id="V:Rule16" type="connector" idref="#_x0000_s1065"/>
        <o:r id="V:Rule17" type="connector" idref="#_x0000_s1066"/>
        <o:r id="V:Rule18" type="connector" idref="#_x0000_s1072"/>
        <o:r id="V:Rule19" type="connector" idref="#_x0000_s1073"/>
        <o:r id="V:Rule20" type="connector" idref="#_x0000_s1074"/>
        <o:r id="V:Rule21" type="connector" idref="#_x0000_s1075"/>
        <o:r id="V:Rule22" type="connector" idref="#_x0000_s1076"/>
        <o:r id="V:Rule23" type="connector" idref="#_x0000_s1077"/>
        <o:r id="V:Rule24" type="connector" idref="#_x0000_s1078"/>
        <o:r id="V:Rule25" type="connector" idref="#_x0000_s1079"/>
        <o:r id="V:Rule26" type="connector" idref="#_x0000_s1080"/>
        <o:r id="V:Rule27" type="connector" idref="#_x0000_s1081"/>
        <o:r id="V:Rule28" type="connector" idref="#_x0000_s1082"/>
        <o:r id="V:Rule29" type="connector" idref="#_x0000_s1083"/>
        <o:r id="V:Rule30" type="connector" idref="#_x0000_s1084"/>
        <o:r id="V:Rule31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9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9C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0618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Big Time</vt:lpstr>
    </vt:vector>
  </TitlesOfParts>
  <Company>Home</Company>
  <LinksUpToDate>false</LinksUpToDate>
  <CharactersWithSpaces>531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Big Time</dc:title>
  <dc:subject>Score and instruction cards</dc:subject>
  <dc:creator>Inkochnito</dc:creator>
  <cp:lastModifiedBy>Inkochnito</cp:lastModifiedBy>
  <cp:revision>11</cp:revision>
  <cp:lastPrinted>2011-10-08T13:18:00Z</cp:lastPrinted>
  <dcterms:created xsi:type="dcterms:W3CDTF">2011-10-05T19:28:00Z</dcterms:created>
  <dcterms:modified xsi:type="dcterms:W3CDTF">2011-10-08T13:18:00Z</dcterms:modified>
</cp:coreProperties>
</file>