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1F" w:rsidRDefault="00FC7B9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3" type="#_x0000_t202" style="position:absolute;margin-left:231.25pt;margin-top:3.45pt;width:235.3pt;height:189.9pt;z-index:2" filled="f" strokecolor="gray" strokeweight=".5pt">
            <v:fill recolor="t" type="frame"/>
            <v:stroke dashstyle="1 1" endcap="round"/>
            <v:textbox style="mso-next-textbox:#_x0000_s1173" inset="0,0,0,0">
              <w:txbxContent>
                <w:p w:rsidR="00FC7B92" w:rsidRDefault="002D3821" w:rsidP="002D3821">
                  <w:pPr>
                    <w:spacing w:before="12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SKILL SHOT = 2 TICKETS!</w:t>
                  </w:r>
                </w:p>
                <w:p w:rsidR="002D3821" w:rsidRDefault="002D3821" w:rsidP="002D3821">
                  <w:pPr>
                    <w:spacing w:before="4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RED EGG = 2 TICKETS!</w:t>
                  </w:r>
                </w:p>
                <w:p w:rsidR="002D3821" w:rsidRDefault="002D3821" w:rsidP="002D3821">
                  <w:pPr>
                    <w:spacing w:before="4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GREEN EGG = 2 TICKETS!</w:t>
                  </w:r>
                </w:p>
                <w:p w:rsidR="002D3821" w:rsidRDefault="002D3821" w:rsidP="002D3821">
                  <w:pPr>
                    <w:spacing w:before="4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YELLOW EGG = 2 TICKETS!</w:t>
                  </w:r>
                </w:p>
                <w:p w:rsidR="002D3821" w:rsidRDefault="002D3821" w:rsidP="002D3821">
                  <w:pPr>
                    <w:spacing w:before="4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 xml:space="preserve">RED OR WHITE EXIT = </w:t>
                  </w: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br/>
                    <w:t>5 TICKETS!</w:t>
                  </w:r>
                </w:p>
                <w:p w:rsidR="002D3821" w:rsidRPr="002D3821" w:rsidRDefault="002D3821" w:rsidP="002D3821">
                  <w:pPr>
                    <w:spacing w:before="40"/>
                    <w:jc w:val="center"/>
                    <w:rPr>
                      <w:rFonts w:ascii="HelveticaNeueLT Std Blk" w:hAnsi="HelveticaNeueLT Std Blk"/>
                      <w:sz w:val="48"/>
                      <w:szCs w:val="28"/>
                      <w:lang w:val="en-US"/>
                    </w:rPr>
                  </w:pP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GREEN OR YELLOW EXIT =</w:t>
                  </w:r>
                  <w:r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br/>
                  </w:r>
                  <w:r w:rsidRPr="002D3821">
                    <w:rPr>
                      <w:rFonts w:ascii="HelveticaNeueLT Std Blk" w:hAnsi="HelveticaNeueLT Std Blk"/>
                      <w:sz w:val="48"/>
                      <w:szCs w:val="28"/>
                      <w:lang w:val="en-US"/>
                    </w:rPr>
                    <w:t>20 TICKETS!</w:t>
                  </w:r>
                </w:p>
                <w:p w:rsidR="002D3821" w:rsidRPr="002D3821" w:rsidRDefault="002D3821" w:rsidP="002D3821">
                  <w:pPr>
                    <w:spacing w:before="120"/>
                    <w:jc w:val="center"/>
                    <w:rPr>
                      <w:rFonts w:ascii="HelveticaNeueLT Std Blk" w:hAnsi="HelveticaNeueLT Std Blk"/>
                      <w:sz w:val="20"/>
                      <w:szCs w:val="28"/>
                      <w:lang w:val="en-US"/>
                    </w:rPr>
                  </w:pPr>
                  <w:r w:rsidRPr="002D3821">
                    <w:rPr>
                      <w:rFonts w:ascii="HelveticaNeueLT Std Blk" w:hAnsi="HelveticaNeueLT Std Blk"/>
                      <w:sz w:val="20"/>
                      <w:szCs w:val="28"/>
                      <w:lang w:val="en-US"/>
                    </w:rPr>
                    <w:t>(ALL TICKETS VALUES WHEN LIT)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</w:rPr>
        <w:pict>
          <v:shape id="_x0000_s1157" type="#_x0000_t202" style="position:absolute;margin-left:-4.05pt;margin-top:3.45pt;width:235.3pt;height:189.9pt;z-index:1" filled="f" strokecolor="gray" strokeweight=".5pt">
            <v:fill recolor="t" type="frame"/>
            <v:stroke dashstyle="1 1" endcap="round"/>
            <v:textbox style="mso-next-textbox:#_x0000_s1157" inset="0,0,0,0">
              <w:txbxContent>
                <w:p w:rsidR="00AE31F2" w:rsidRPr="002D3821" w:rsidRDefault="00FC7B92" w:rsidP="00FC7B92">
                  <w:pPr>
                    <w:spacing w:before="12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 w:rsidRPr="002D3821"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ADD MORE COINS</w:t>
                  </w:r>
                  <w:r w:rsidRPr="002D3821"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br/>
                    <w:t>FOR MORE TICKETS!</w:t>
                  </w:r>
                </w:p>
                <w:p w:rsidR="00FC7B92" w:rsidRPr="002D3821" w:rsidRDefault="00FC7B92" w:rsidP="00FC7B92">
                  <w:pPr>
                    <w:spacing w:before="12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 w:rsidRPr="002D3821"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USE HANDLES TO GUIDE</w:t>
                  </w:r>
                  <w:r w:rsidRPr="002D3821"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br/>
                    <w:t>BALL OVER FLASHING</w:t>
                  </w:r>
                  <w:r w:rsidRPr="002D3821"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br/>
                    <w:t>EGGS!</w:t>
                  </w:r>
                </w:p>
                <w:p w:rsidR="00FC7B92" w:rsidRPr="002D3821" w:rsidRDefault="00FC7B92" w:rsidP="00FC7B92">
                  <w:pPr>
                    <w:spacing w:before="240"/>
                    <w:jc w:val="center"/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</w:pPr>
                  <w:r w:rsidRPr="002D3821">
                    <w:rPr>
                      <w:rFonts w:ascii="HelveticaNeueLT Std Blk" w:hAnsi="HelveticaNeueLT Std Blk"/>
                      <w:sz w:val="36"/>
                      <w:szCs w:val="28"/>
                      <w:lang w:val="en-US"/>
                    </w:rPr>
                    <w:t xml:space="preserve">WIN UP TO </w:t>
                  </w:r>
                  <w:r w:rsidRPr="002D3821">
                    <w:rPr>
                      <w:rFonts w:ascii="HelveticaNeueLT Std Blk" w:hAnsi="HelveticaNeueLT Std Blk"/>
                      <w:sz w:val="44"/>
                      <w:szCs w:val="28"/>
                      <w:u w:val="single"/>
                      <w:lang w:val="en-US"/>
                    </w:rPr>
                    <w:t>300</w:t>
                  </w:r>
                  <w:r w:rsidRPr="002D3821">
                    <w:rPr>
                      <w:rFonts w:ascii="HelveticaNeueLT Std Blk" w:hAnsi="HelveticaNeueLT Std Blk"/>
                      <w:sz w:val="36"/>
                      <w:szCs w:val="28"/>
                      <w:lang w:val="en-US"/>
                    </w:rPr>
                    <w:br/>
                    <w:t>TICKETS!</w:t>
                  </w:r>
                  <w:r w:rsidRPr="002D3821">
                    <w:rPr>
                      <w:rFonts w:ascii="HelveticaNeueLT Std Blk" w:hAnsi="HelveticaNeueLT Std Blk"/>
                      <w:sz w:val="36"/>
                      <w:szCs w:val="28"/>
                      <w:lang w:val="en-US"/>
                    </w:rPr>
                    <w:br/>
                  </w:r>
                  <w:r w:rsidRPr="002D3821">
                    <w:rPr>
                      <w:rFonts w:ascii="HelveticaNeueLT Std Blk" w:hAnsi="HelveticaNeueLT Std Blk"/>
                      <w:sz w:val="28"/>
                      <w:szCs w:val="28"/>
                      <w:lang w:val="en-US"/>
                    </w:rPr>
                    <w:t>(WITH 10 COINS)</w:t>
                  </w:r>
                </w:p>
              </w:txbxContent>
            </v:textbox>
          </v:shape>
        </w:pict>
      </w:r>
    </w:p>
    <w:p w:rsidR="00684CD2" w:rsidRDefault="00684CD2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DD1F9B" w:rsidRDefault="00DD1F9B"/>
    <w:p w:rsidR="004B4BAB" w:rsidRDefault="004B4BAB" w:rsidP="004B4BAB"/>
    <w:p w:rsidR="004B4BAB" w:rsidRDefault="004B4BAB"/>
    <w:p w:rsidR="00FC7B92" w:rsidRDefault="00FC7B92">
      <w:bookmarkStart w:id="0" w:name="_GoBack"/>
      <w:bookmarkEnd w:id="0"/>
    </w:p>
    <w:p w:rsidR="00684CD2" w:rsidRPr="004D7447" w:rsidRDefault="00684CD2">
      <w:pPr>
        <w:rPr>
          <w:rFonts w:ascii="Arial" w:hAnsi="Arial" w:cs="Arial"/>
          <w:b/>
          <w:sz w:val="16"/>
          <w:lang w:val="en-US"/>
        </w:rPr>
      </w:pPr>
      <w:r w:rsidRPr="004D7447">
        <w:rPr>
          <w:rFonts w:ascii="Arial" w:hAnsi="Arial" w:cs="Arial"/>
          <w:sz w:val="16"/>
          <w:lang w:val="en-US"/>
        </w:rPr>
        <w:t xml:space="preserve">Font used: </w:t>
      </w:r>
      <w:proofErr w:type="spellStart"/>
      <w:r w:rsidR="002D3821" w:rsidRPr="002D3821">
        <w:rPr>
          <w:rFonts w:ascii="Arial" w:hAnsi="Arial" w:cs="Arial"/>
          <w:sz w:val="16"/>
          <w:lang w:val="en-US"/>
        </w:rPr>
        <w:t>HelveticaNeueLT</w:t>
      </w:r>
      <w:proofErr w:type="spellEnd"/>
      <w:r w:rsidR="002D3821" w:rsidRPr="002D3821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2D3821" w:rsidRPr="002D3821">
        <w:rPr>
          <w:rFonts w:ascii="Arial" w:hAnsi="Arial" w:cs="Arial"/>
          <w:sz w:val="16"/>
          <w:lang w:val="en-US"/>
        </w:rPr>
        <w:t>Std</w:t>
      </w:r>
      <w:proofErr w:type="spellEnd"/>
      <w:r w:rsidR="002D3821" w:rsidRPr="002D3821">
        <w:rPr>
          <w:rFonts w:ascii="Arial" w:hAnsi="Arial" w:cs="Arial"/>
          <w:sz w:val="16"/>
          <w:lang w:val="en-US"/>
        </w:rPr>
        <w:t xml:space="preserve"> Blk</w:t>
      </w:r>
      <w:r w:rsidR="00C3774D">
        <w:rPr>
          <w:rFonts w:ascii="Arial" w:hAnsi="Arial" w:cs="Arial"/>
          <w:sz w:val="16"/>
          <w:lang w:val="en-US"/>
        </w:rPr>
        <w:t>.</w:t>
      </w:r>
    </w:p>
    <w:p w:rsidR="00684CD2" w:rsidRDefault="00FC7B92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Size: 3.25 x 2.625 inch or 83 x 67 mm.</w:t>
      </w:r>
    </w:p>
    <w:p w:rsidR="00FC7B92" w:rsidRPr="004D7447" w:rsidRDefault="00FC7B92">
      <w:pPr>
        <w:rPr>
          <w:rFonts w:ascii="Arial" w:hAnsi="Arial" w:cs="Arial"/>
          <w:sz w:val="16"/>
          <w:lang w:val="en-US"/>
        </w:rPr>
      </w:pPr>
    </w:p>
    <w:p w:rsidR="00684CD2" w:rsidRDefault="00684CD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84CD2" w:rsidRDefault="00FC7B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Left</w:t>
      </w:r>
      <w:r w:rsidR="004D7447">
        <w:rPr>
          <w:rFonts w:ascii="Arial" w:hAnsi="Arial" w:cs="Arial"/>
          <w:sz w:val="16"/>
          <w:lang w:val="en-GB"/>
        </w:rPr>
        <w:t xml:space="preserve"> card </w:t>
      </w:r>
      <w:r w:rsidR="00684CD2">
        <w:rPr>
          <w:rFonts w:ascii="Arial" w:hAnsi="Arial" w:cs="Arial"/>
          <w:sz w:val="16"/>
          <w:lang w:val="en-GB"/>
        </w:rPr>
        <w:t>confirmed.</w:t>
      </w:r>
    </w:p>
    <w:p w:rsidR="00FC7B92" w:rsidRDefault="00FC7B92" w:rsidP="00FC7B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Right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84CD2" w:rsidRDefault="00684CD2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D7447" w:rsidRDefault="004D744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4D7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NeueLT Std Bl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3E73"/>
    <w:rsid w:val="00014A58"/>
    <w:rsid w:val="0010615F"/>
    <w:rsid w:val="00231F1E"/>
    <w:rsid w:val="002D3821"/>
    <w:rsid w:val="003D3E73"/>
    <w:rsid w:val="00431DD9"/>
    <w:rsid w:val="00436037"/>
    <w:rsid w:val="00494EF6"/>
    <w:rsid w:val="004B4BAB"/>
    <w:rsid w:val="004D7447"/>
    <w:rsid w:val="005204B3"/>
    <w:rsid w:val="005D2D24"/>
    <w:rsid w:val="006720CD"/>
    <w:rsid w:val="00684CD2"/>
    <w:rsid w:val="006B1C81"/>
    <w:rsid w:val="008B186F"/>
    <w:rsid w:val="008D5DF6"/>
    <w:rsid w:val="008F01E8"/>
    <w:rsid w:val="008F4514"/>
    <w:rsid w:val="009125E6"/>
    <w:rsid w:val="009265E6"/>
    <w:rsid w:val="00945678"/>
    <w:rsid w:val="009B12AF"/>
    <w:rsid w:val="00A426F6"/>
    <w:rsid w:val="00A55FED"/>
    <w:rsid w:val="00A84A11"/>
    <w:rsid w:val="00AE193A"/>
    <w:rsid w:val="00AE31F2"/>
    <w:rsid w:val="00B75E2E"/>
    <w:rsid w:val="00B76C61"/>
    <w:rsid w:val="00BB021F"/>
    <w:rsid w:val="00C3774D"/>
    <w:rsid w:val="00D83733"/>
    <w:rsid w:val="00DC0863"/>
    <w:rsid w:val="00DD1F9B"/>
    <w:rsid w:val="00F26B4F"/>
    <w:rsid w:val="00F97847"/>
    <w:rsid w:val="00FC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inspringen">
    <w:name w:val="Body Text Indent"/>
    <w:basedOn w:val="Standaard"/>
    <w:semiHidden/>
    <w:pPr>
      <w:ind w:left="180"/>
    </w:pPr>
    <w:rPr>
      <w:rFonts w:ascii="Comic Sans MS" w:hAnsi="Comic Sans MS"/>
      <w:b/>
      <w:sz w:val="16"/>
      <w:szCs w:val="16"/>
      <w:lang w:val="en-GB"/>
    </w:rPr>
  </w:style>
  <w:style w:type="paragraph" w:styleId="Plattetekstinspringen2">
    <w:name w:val="Body Text Indent 2"/>
    <w:basedOn w:val="Standaard"/>
    <w:semiHidden/>
    <w:pPr>
      <w:ind w:left="180"/>
    </w:pPr>
    <w:rPr>
      <w:rFonts w:ascii="Arial" w:hAnsi="Arial" w:cs="Arial"/>
      <w:bCs/>
      <w:sz w:val="20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Alvin G coin cards</vt:lpstr>
      <vt:lpstr>Midway The Shadow</vt:lpstr>
    </vt:vector>
  </TitlesOfParts>
  <Company>www.inkochnito.nl</Company>
  <LinksUpToDate>false</LinksUpToDate>
  <CharactersWithSpaces>392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Alvin G - Dinosaur Eggs</dc:title>
  <dc:subject>Score and instruction cards</dc:subject>
  <dc:creator>Inkochnito</dc:creator>
  <cp:keywords>www.inkochnito.nl</cp:keywords>
  <cp:lastModifiedBy>Inkochnito</cp:lastModifiedBy>
  <cp:revision>3</cp:revision>
  <cp:lastPrinted>2015-02-08T07:39:00Z</cp:lastPrinted>
  <dcterms:created xsi:type="dcterms:W3CDTF">2015-02-08T07:38:00Z</dcterms:created>
  <dcterms:modified xsi:type="dcterms:W3CDTF">2015-02-08T07:39:00Z</dcterms:modified>
</cp:coreProperties>
</file>